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6BD3" w14:textId="77777777" w:rsidR="002E3A8A" w:rsidRDefault="002E3A8A" w:rsidP="006A6D01">
      <w:pPr>
        <w:rPr>
          <w:rFonts w:ascii="Arial" w:hAnsi="Arial" w:cs="Arial"/>
          <w:b/>
          <w:bCs/>
          <w:lang w:val="mn-MN"/>
        </w:rPr>
      </w:pPr>
    </w:p>
    <w:p w14:paraId="734BB561" w14:textId="77777777" w:rsidR="006A6D01" w:rsidRDefault="006A6D01" w:rsidP="00D3268A">
      <w:pPr>
        <w:jc w:val="center"/>
        <w:rPr>
          <w:rFonts w:ascii="Arial" w:hAnsi="Arial" w:cs="Arial"/>
          <w:b/>
          <w:bCs/>
          <w:lang w:val="mn-MN"/>
        </w:rPr>
      </w:pPr>
    </w:p>
    <w:p w14:paraId="7F2DB250" w14:textId="77777777" w:rsidR="006A6D01" w:rsidRDefault="006A6D01" w:rsidP="00D3268A">
      <w:pPr>
        <w:jc w:val="center"/>
        <w:rPr>
          <w:rFonts w:ascii="Arial" w:hAnsi="Arial" w:cs="Arial"/>
          <w:b/>
          <w:bCs/>
          <w:lang w:val="mn-MN"/>
        </w:rPr>
      </w:pPr>
    </w:p>
    <w:p w14:paraId="0E5CC95F" w14:textId="77777777" w:rsidR="006A6D01" w:rsidRDefault="006A6D01" w:rsidP="00D3268A">
      <w:pPr>
        <w:jc w:val="center"/>
        <w:rPr>
          <w:rFonts w:ascii="Arial" w:hAnsi="Arial" w:cs="Arial"/>
          <w:b/>
          <w:bCs/>
          <w:lang w:val="mn-MN"/>
        </w:rPr>
      </w:pPr>
    </w:p>
    <w:p w14:paraId="44C88A65" w14:textId="171EA997" w:rsidR="00D3268A" w:rsidRPr="00227C93" w:rsidRDefault="00D3268A" w:rsidP="00D3268A">
      <w:pPr>
        <w:jc w:val="center"/>
        <w:rPr>
          <w:rFonts w:ascii="Arial" w:hAnsi="Arial" w:cs="Arial"/>
          <w:b/>
          <w:bCs/>
          <w:lang w:val="mn-MN"/>
        </w:rPr>
      </w:pPr>
      <w:r w:rsidRPr="00227C93">
        <w:rPr>
          <w:rFonts w:ascii="Arial" w:hAnsi="Arial" w:cs="Arial"/>
          <w:b/>
          <w:bCs/>
          <w:lang w:val="mn-MN"/>
        </w:rPr>
        <w:t>ҮНДЭСНИЙ ҮЙЛ АЖИЛЛАГААНЫ ТӨЛӨВЛӨГӨӨ – V</w:t>
      </w:r>
    </w:p>
    <w:p w14:paraId="5C722832" w14:textId="77777777" w:rsidR="00D3268A" w:rsidRPr="00227C93" w:rsidRDefault="00D3268A" w:rsidP="00D3268A">
      <w:pPr>
        <w:jc w:val="center"/>
        <w:rPr>
          <w:rFonts w:ascii="Arial" w:hAnsi="Arial" w:cs="Arial"/>
          <w:b/>
          <w:bCs/>
          <w:lang w:val="mn-MN"/>
        </w:rPr>
      </w:pPr>
      <w:r w:rsidRPr="00227C93">
        <w:rPr>
          <w:rFonts w:ascii="Arial" w:hAnsi="Arial" w:cs="Arial"/>
          <w:b/>
          <w:bCs/>
          <w:lang w:val="mn-MN"/>
        </w:rPr>
        <w:t>2024-2025 МОНГОЛ УЛС</w:t>
      </w:r>
    </w:p>
    <w:p w14:paraId="227CE866" w14:textId="77777777" w:rsidR="00D3268A" w:rsidRPr="00227C93" w:rsidRDefault="00D3268A" w:rsidP="00D3268A">
      <w:pPr>
        <w:jc w:val="center"/>
        <w:rPr>
          <w:rFonts w:ascii="Arial" w:hAnsi="Arial" w:cs="Arial"/>
          <w:b/>
          <w:bCs/>
          <w:lang w:val="mn-MN"/>
        </w:rPr>
      </w:pPr>
    </w:p>
    <w:p w14:paraId="48FC4563" w14:textId="7FCE7E69" w:rsidR="00D3268A" w:rsidRPr="00227C93" w:rsidRDefault="00D3268A" w:rsidP="00D3268A">
      <w:pPr>
        <w:jc w:val="center"/>
        <w:rPr>
          <w:rFonts w:ascii="Arial" w:hAnsi="Arial" w:cs="Arial"/>
          <w:b/>
          <w:bCs/>
          <w:lang w:val="mn-MN"/>
        </w:rPr>
      </w:pPr>
      <w:r w:rsidRPr="00227C93">
        <w:rPr>
          <w:rFonts w:ascii="Arial" w:hAnsi="Arial" w:cs="Arial"/>
          <w:b/>
          <w:bCs/>
          <w:lang w:val="mn-MN"/>
        </w:rPr>
        <w:t>НЭЭЛТТЭЙ ЗАСГИЙН ТҮНШЛЭЛИЙН АМЛАЛТ, ЗОРИЛТОТ ҮЙЛ АЖИЛЛАГААНУУД</w:t>
      </w:r>
    </w:p>
    <w:tbl>
      <w:tblPr>
        <w:tblStyle w:val="TableGrid"/>
        <w:tblpPr w:leftFromText="180" w:rightFromText="180" w:vertAnchor="page" w:horzAnchor="page" w:tblpXSpec="center" w:tblpY="3061"/>
        <w:tblW w:w="5000" w:type="pct"/>
        <w:tblLook w:val="04A0" w:firstRow="1" w:lastRow="0" w:firstColumn="1" w:lastColumn="0" w:noHBand="0" w:noVBand="1"/>
      </w:tblPr>
      <w:tblGrid>
        <w:gridCol w:w="3495"/>
        <w:gridCol w:w="2109"/>
        <w:gridCol w:w="9"/>
        <w:gridCol w:w="1159"/>
        <w:gridCol w:w="1432"/>
        <w:gridCol w:w="1415"/>
        <w:gridCol w:w="1457"/>
        <w:gridCol w:w="34"/>
        <w:gridCol w:w="1440"/>
        <w:gridCol w:w="17"/>
        <w:gridCol w:w="1607"/>
      </w:tblGrid>
      <w:tr w:rsidR="00D3268A" w:rsidRPr="00497A18" w14:paraId="5DB17202" w14:textId="77777777" w:rsidTr="00533706">
        <w:trPr>
          <w:trHeight w:val="561"/>
        </w:trPr>
        <w:tc>
          <w:tcPr>
            <w:tcW w:w="5000" w:type="pct"/>
            <w:gridSpan w:val="11"/>
            <w:vAlign w:val="center"/>
          </w:tcPr>
          <w:p w14:paraId="6BDECED3" w14:textId="4295BF28" w:rsidR="00D3268A" w:rsidRPr="00497A18" w:rsidRDefault="00D3268A" w:rsidP="00801614">
            <w:pPr>
              <w:jc w:val="center"/>
              <w:rPr>
                <w:rFonts w:ascii="Arial" w:hAnsi="Arial" w:cs="Arial"/>
                <w:b/>
                <w:bCs/>
                <w:sz w:val="20"/>
                <w:szCs w:val="20"/>
                <w:lang w:val="mn-MN"/>
              </w:rPr>
            </w:pPr>
            <w:r w:rsidRPr="00497A18">
              <w:rPr>
                <w:rFonts w:ascii="Arial" w:hAnsi="Arial" w:cs="Arial"/>
                <w:b/>
                <w:sz w:val="20"/>
                <w:szCs w:val="20"/>
                <w:lang w:val="mn-MN"/>
              </w:rPr>
              <w:t xml:space="preserve">Зорилт – 1 </w:t>
            </w:r>
            <w:r w:rsidR="00F01CFF" w:rsidRPr="00497A18">
              <w:rPr>
                <w:rFonts w:ascii="Arial" w:hAnsi="Arial" w:cs="Arial"/>
                <w:b/>
                <w:sz w:val="20"/>
                <w:szCs w:val="20"/>
                <w:lang w:val="mn-MN"/>
              </w:rPr>
              <w:t xml:space="preserve">Олборлох үйлдвэрлэлийн </w:t>
            </w:r>
            <w:r w:rsidRPr="00497A18">
              <w:rPr>
                <w:rFonts w:ascii="Arial" w:hAnsi="Arial" w:cs="Arial"/>
                <w:b/>
                <w:sz w:val="20"/>
                <w:szCs w:val="20"/>
                <w:lang w:val="mn-MN"/>
              </w:rPr>
              <w:t>ил тод байдлыг сайжруулах</w:t>
            </w:r>
          </w:p>
        </w:tc>
      </w:tr>
      <w:tr w:rsidR="00D3268A" w:rsidRPr="00497A18" w14:paraId="016323DA" w14:textId="77777777" w:rsidTr="00533706">
        <w:trPr>
          <w:trHeight w:val="555"/>
        </w:trPr>
        <w:tc>
          <w:tcPr>
            <w:tcW w:w="5000" w:type="pct"/>
            <w:gridSpan w:val="11"/>
            <w:vAlign w:val="center"/>
          </w:tcPr>
          <w:p w14:paraId="7B6F8C37" w14:textId="77777777" w:rsidR="00D3268A" w:rsidRPr="00497A18" w:rsidRDefault="00D3268A" w:rsidP="00801614">
            <w:pPr>
              <w:jc w:val="center"/>
              <w:rPr>
                <w:rFonts w:ascii="Arial" w:hAnsi="Arial" w:cs="Arial"/>
                <w:b/>
                <w:bCs/>
                <w:sz w:val="20"/>
                <w:szCs w:val="20"/>
                <w:lang w:val="mn-MN"/>
              </w:rPr>
            </w:pPr>
            <w:r w:rsidRPr="00497A18">
              <w:rPr>
                <w:rFonts w:ascii="Arial" w:hAnsi="Arial" w:cs="Arial"/>
                <w:b/>
                <w:sz w:val="20"/>
                <w:szCs w:val="20"/>
                <w:lang w:val="mn-MN"/>
              </w:rPr>
              <w:t>Үүрэг амлалтын тодорхойлолт</w:t>
            </w:r>
          </w:p>
        </w:tc>
      </w:tr>
      <w:tr w:rsidR="002C1D51" w:rsidRPr="00497A18" w14:paraId="3BC2EC24" w14:textId="77777777" w:rsidTr="00533706">
        <w:trPr>
          <w:trHeight w:val="687"/>
        </w:trPr>
        <w:tc>
          <w:tcPr>
            <w:tcW w:w="1233" w:type="pct"/>
            <w:vAlign w:val="center"/>
          </w:tcPr>
          <w:p w14:paraId="53631E10" w14:textId="77777777" w:rsidR="00D3268A" w:rsidRPr="00497A18" w:rsidRDefault="00D3268A"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w:t>
            </w:r>
          </w:p>
        </w:tc>
        <w:tc>
          <w:tcPr>
            <w:tcW w:w="3767" w:type="pct"/>
            <w:gridSpan w:val="10"/>
            <w:vAlign w:val="center"/>
          </w:tcPr>
          <w:p w14:paraId="1C852AAD" w14:textId="450548B3" w:rsidR="00D3268A" w:rsidRPr="00497A18" w:rsidRDefault="001C65E8" w:rsidP="00801614">
            <w:pPr>
              <w:jc w:val="center"/>
              <w:rPr>
                <w:rFonts w:ascii="Arial" w:hAnsi="Arial" w:cs="Arial"/>
                <w:bCs/>
                <w:sz w:val="20"/>
                <w:szCs w:val="20"/>
                <w:lang w:val="mn-MN"/>
              </w:rPr>
            </w:pPr>
            <w:r w:rsidRPr="00497A18">
              <w:rPr>
                <w:rFonts w:ascii="Arial" w:eastAsia="Arial" w:hAnsi="Arial" w:cs="Arial"/>
                <w:sz w:val="20"/>
                <w:szCs w:val="20"/>
              </w:rPr>
              <w:t>Хууль зүй, дотоод хэргийн яам</w:t>
            </w:r>
          </w:p>
        </w:tc>
      </w:tr>
      <w:tr w:rsidR="002C1D51" w:rsidRPr="00497A18" w14:paraId="0E7BE6AA" w14:textId="77777777" w:rsidTr="00B15156">
        <w:trPr>
          <w:trHeight w:val="488"/>
        </w:trPr>
        <w:tc>
          <w:tcPr>
            <w:tcW w:w="1233" w:type="pct"/>
            <w:vMerge w:val="restart"/>
            <w:vAlign w:val="center"/>
          </w:tcPr>
          <w:p w14:paraId="3FE9EAE2" w14:textId="77777777" w:rsidR="00D3268A" w:rsidRPr="00497A18" w:rsidRDefault="00D3268A" w:rsidP="00801614">
            <w:pPr>
              <w:jc w:val="center"/>
              <w:rPr>
                <w:rFonts w:ascii="Arial" w:hAnsi="Arial" w:cs="Arial"/>
                <w:sz w:val="20"/>
                <w:szCs w:val="20"/>
                <w:lang w:val="mn-MN"/>
              </w:rPr>
            </w:pPr>
            <w:r w:rsidRPr="00497A18">
              <w:rPr>
                <w:rFonts w:ascii="Arial" w:hAnsi="Arial" w:cs="Arial"/>
                <w:sz w:val="20"/>
                <w:szCs w:val="20"/>
                <w:lang w:val="mn-MN"/>
              </w:rPr>
              <w:t>Дэмжин ажиллагчид</w:t>
            </w:r>
          </w:p>
          <w:p w14:paraId="0BE4B6B9" w14:textId="77777777" w:rsidR="00D3268A" w:rsidRPr="00497A18" w:rsidRDefault="00D3268A" w:rsidP="00801614">
            <w:pPr>
              <w:jc w:val="center"/>
              <w:rPr>
                <w:rFonts w:ascii="Arial" w:hAnsi="Arial" w:cs="Arial"/>
                <w:b/>
                <w:bCs/>
                <w:sz w:val="20"/>
                <w:szCs w:val="20"/>
                <w:lang w:val="mn-MN"/>
              </w:rPr>
            </w:pPr>
          </w:p>
        </w:tc>
        <w:tc>
          <w:tcPr>
            <w:tcW w:w="1156" w:type="pct"/>
            <w:gridSpan w:val="3"/>
            <w:vAlign w:val="center"/>
          </w:tcPr>
          <w:p w14:paraId="604289C8" w14:textId="77777777" w:rsidR="00D3268A" w:rsidRPr="00497A18" w:rsidRDefault="00D3268A"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1004" w:type="pct"/>
            <w:gridSpan w:val="2"/>
            <w:vAlign w:val="center"/>
          </w:tcPr>
          <w:p w14:paraId="73ACAECC" w14:textId="77777777" w:rsidR="00D3268A" w:rsidRPr="00497A18" w:rsidRDefault="00D3268A"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1607" w:type="pct"/>
            <w:gridSpan w:val="5"/>
            <w:vAlign w:val="center"/>
          </w:tcPr>
          <w:p w14:paraId="42BAAC97" w14:textId="77777777" w:rsidR="00D3268A" w:rsidRPr="00497A18" w:rsidRDefault="00D3268A"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2C1D51" w:rsidRPr="00497A18" w14:paraId="28CA21D1" w14:textId="77777777" w:rsidTr="00B15156">
        <w:trPr>
          <w:trHeight w:val="552"/>
        </w:trPr>
        <w:tc>
          <w:tcPr>
            <w:tcW w:w="1233" w:type="pct"/>
            <w:vMerge/>
            <w:vAlign w:val="center"/>
          </w:tcPr>
          <w:p w14:paraId="424CB803" w14:textId="77777777" w:rsidR="005B6712" w:rsidRPr="00497A18" w:rsidRDefault="005B6712" w:rsidP="00801614">
            <w:pPr>
              <w:jc w:val="center"/>
              <w:rPr>
                <w:rFonts w:ascii="Arial" w:hAnsi="Arial" w:cs="Arial"/>
                <w:b/>
                <w:bCs/>
                <w:sz w:val="20"/>
                <w:szCs w:val="20"/>
                <w:lang w:val="mn-MN"/>
              </w:rPr>
            </w:pPr>
          </w:p>
        </w:tc>
        <w:tc>
          <w:tcPr>
            <w:tcW w:w="1156" w:type="pct"/>
            <w:gridSpan w:val="3"/>
            <w:vAlign w:val="center"/>
          </w:tcPr>
          <w:p w14:paraId="26EAC029" w14:textId="78184D23" w:rsidR="005B6712" w:rsidRPr="00497A18" w:rsidRDefault="005B6712" w:rsidP="00801614">
            <w:pPr>
              <w:jc w:val="center"/>
              <w:rPr>
                <w:rFonts w:ascii="Arial" w:eastAsia="Arial" w:hAnsi="Arial" w:cs="Arial"/>
                <w:sz w:val="20"/>
                <w:szCs w:val="20"/>
                <w:lang w:val="mn-MN"/>
              </w:rPr>
            </w:pPr>
            <w:r w:rsidRPr="00497A18">
              <w:rPr>
                <w:rFonts w:ascii="Arial" w:eastAsia="Arial" w:hAnsi="Arial" w:cs="Arial"/>
                <w:sz w:val="20"/>
                <w:szCs w:val="20"/>
              </w:rPr>
              <w:t>Уул уурхай, хүнд үйлдвэрийн яам</w:t>
            </w:r>
            <w:r w:rsidR="00F01CFF" w:rsidRPr="00497A18">
              <w:rPr>
                <w:rFonts w:ascii="Arial" w:eastAsia="Arial" w:hAnsi="Arial" w:cs="Arial"/>
                <w:sz w:val="20"/>
                <w:szCs w:val="20"/>
                <w:lang w:val="mn-MN"/>
              </w:rPr>
              <w:t>, Байгаль орчин, аялал жуулчлалын яам</w:t>
            </w:r>
          </w:p>
          <w:p w14:paraId="143C2408" w14:textId="16DAB96B" w:rsidR="005B6712" w:rsidRPr="00497A18" w:rsidRDefault="005B6712" w:rsidP="00801614">
            <w:pPr>
              <w:jc w:val="center"/>
              <w:rPr>
                <w:rFonts w:ascii="Arial" w:hAnsi="Arial" w:cs="Arial"/>
                <w:bCs/>
                <w:sz w:val="20"/>
                <w:szCs w:val="20"/>
                <w:lang w:val="mn-MN"/>
              </w:rPr>
            </w:pPr>
            <w:r w:rsidRPr="00497A18">
              <w:rPr>
                <w:rFonts w:ascii="Arial" w:eastAsia="Arial" w:hAnsi="Arial" w:cs="Arial"/>
                <w:sz w:val="20"/>
                <w:szCs w:val="20"/>
              </w:rPr>
              <w:t>Цахим хөгжил, харилцаа холбооны яам</w:t>
            </w:r>
          </w:p>
        </w:tc>
        <w:tc>
          <w:tcPr>
            <w:tcW w:w="1004" w:type="pct"/>
            <w:gridSpan w:val="2"/>
            <w:vAlign w:val="center"/>
          </w:tcPr>
          <w:p w14:paraId="623F11AF" w14:textId="2B21BC3F" w:rsidR="005B6712" w:rsidRPr="00497A18" w:rsidRDefault="005B6712" w:rsidP="00801614">
            <w:pPr>
              <w:jc w:val="center"/>
              <w:rPr>
                <w:rFonts w:ascii="Arial" w:hAnsi="Arial" w:cs="Arial"/>
                <w:bCs/>
                <w:sz w:val="20"/>
                <w:szCs w:val="20"/>
                <w:lang w:val="mn-MN"/>
              </w:rPr>
            </w:pPr>
            <w:r w:rsidRPr="00497A18">
              <w:rPr>
                <w:rFonts w:ascii="Arial" w:eastAsia="Arial" w:hAnsi="Arial" w:cs="Arial"/>
                <w:sz w:val="20"/>
                <w:szCs w:val="20"/>
              </w:rPr>
              <w:t>Төлсөн авсанаа нийтэл (ТАН) эвсэл</w:t>
            </w:r>
          </w:p>
        </w:tc>
        <w:tc>
          <w:tcPr>
            <w:tcW w:w="1607" w:type="pct"/>
            <w:gridSpan w:val="5"/>
            <w:vAlign w:val="center"/>
          </w:tcPr>
          <w:p w14:paraId="28964B0E" w14:textId="4A8BEEFC" w:rsidR="005B6712" w:rsidRPr="00497A18" w:rsidRDefault="005B6712" w:rsidP="00801614">
            <w:pPr>
              <w:jc w:val="center"/>
              <w:rPr>
                <w:rFonts w:ascii="Arial" w:hAnsi="Arial" w:cs="Arial"/>
                <w:bCs/>
                <w:sz w:val="20"/>
                <w:szCs w:val="20"/>
                <w:lang w:val="mn-MN"/>
              </w:rPr>
            </w:pPr>
            <w:r w:rsidRPr="00497A18">
              <w:rPr>
                <w:rFonts w:ascii="Arial" w:eastAsia="Arial" w:hAnsi="Arial" w:cs="Arial"/>
                <w:sz w:val="20"/>
                <w:szCs w:val="20"/>
              </w:rPr>
              <w:t>ОҮИТБС-ын Үндэсний зөвлөл</w:t>
            </w:r>
          </w:p>
        </w:tc>
      </w:tr>
      <w:tr w:rsidR="002C1D51" w:rsidRPr="00497A18" w14:paraId="166101C9" w14:textId="77777777" w:rsidTr="00533706">
        <w:trPr>
          <w:trHeight w:val="552"/>
        </w:trPr>
        <w:tc>
          <w:tcPr>
            <w:tcW w:w="1233" w:type="pct"/>
            <w:vAlign w:val="center"/>
          </w:tcPr>
          <w:p w14:paraId="6D801E92" w14:textId="77777777" w:rsidR="005B6712" w:rsidRPr="00497A18" w:rsidRDefault="005B6712" w:rsidP="00801614">
            <w:pPr>
              <w:jc w:val="center"/>
              <w:rPr>
                <w:rFonts w:ascii="Arial" w:hAnsi="Arial" w:cs="Arial"/>
                <w:b/>
                <w:bCs/>
                <w:sz w:val="20"/>
                <w:szCs w:val="20"/>
                <w:lang w:val="mn-MN"/>
              </w:rPr>
            </w:pPr>
            <w:r w:rsidRPr="00497A18">
              <w:rPr>
                <w:rFonts w:ascii="Arial" w:hAnsi="Arial" w:cs="Arial"/>
                <w:sz w:val="20"/>
                <w:szCs w:val="20"/>
                <w:lang w:val="mn-MN"/>
              </w:rPr>
              <w:t>Хэрэгжих хугацаа</w:t>
            </w:r>
          </w:p>
        </w:tc>
        <w:tc>
          <w:tcPr>
            <w:tcW w:w="3767" w:type="pct"/>
            <w:gridSpan w:val="10"/>
            <w:vAlign w:val="center"/>
          </w:tcPr>
          <w:p w14:paraId="6721CA76" w14:textId="77777777" w:rsidR="005B6712" w:rsidRPr="00497A18" w:rsidRDefault="005B6712" w:rsidP="00801614">
            <w:pPr>
              <w:jc w:val="center"/>
              <w:rPr>
                <w:rFonts w:ascii="Arial" w:hAnsi="Arial" w:cs="Arial"/>
                <w:b/>
                <w:bCs/>
                <w:sz w:val="20"/>
                <w:szCs w:val="20"/>
                <w:lang w:val="mn-MN"/>
              </w:rPr>
            </w:pPr>
            <w:r w:rsidRPr="00497A18">
              <w:rPr>
                <w:rFonts w:ascii="Arial" w:hAnsi="Arial" w:cs="Arial"/>
                <w:sz w:val="20"/>
                <w:szCs w:val="20"/>
                <w:lang w:val="mn-MN"/>
              </w:rPr>
              <w:t>2024-2025</w:t>
            </w:r>
          </w:p>
        </w:tc>
      </w:tr>
      <w:tr w:rsidR="005B6712" w:rsidRPr="00497A18" w14:paraId="47F6DC50" w14:textId="77777777" w:rsidTr="00533706">
        <w:trPr>
          <w:trHeight w:val="567"/>
        </w:trPr>
        <w:tc>
          <w:tcPr>
            <w:tcW w:w="5000" w:type="pct"/>
            <w:gridSpan w:val="11"/>
            <w:vAlign w:val="center"/>
          </w:tcPr>
          <w:p w14:paraId="228E4B98" w14:textId="77777777" w:rsidR="005B6712" w:rsidRPr="00497A18" w:rsidRDefault="005B6712" w:rsidP="00801614">
            <w:pPr>
              <w:jc w:val="center"/>
              <w:rPr>
                <w:rFonts w:ascii="Arial" w:hAnsi="Arial" w:cs="Arial"/>
                <w:b/>
                <w:bCs/>
                <w:sz w:val="20"/>
                <w:szCs w:val="20"/>
                <w:lang w:val="mn-MN"/>
              </w:rPr>
            </w:pPr>
            <w:r w:rsidRPr="00497A18">
              <w:rPr>
                <w:rFonts w:ascii="Arial" w:hAnsi="Arial" w:cs="Arial"/>
                <w:b/>
                <w:sz w:val="20"/>
                <w:szCs w:val="20"/>
                <w:lang w:val="mn-MN"/>
              </w:rPr>
              <w:t>Асуудлын тодорхойлолт</w:t>
            </w:r>
          </w:p>
        </w:tc>
      </w:tr>
      <w:tr w:rsidR="002C1D51" w:rsidRPr="00497A18" w14:paraId="5880A9C1" w14:textId="77777777" w:rsidTr="00533706">
        <w:trPr>
          <w:trHeight w:val="902"/>
        </w:trPr>
        <w:tc>
          <w:tcPr>
            <w:tcW w:w="1233" w:type="pct"/>
            <w:vAlign w:val="center"/>
          </w:tcPr>
          <w:p w14:paraId="646EB796" w14:textId="77777777" w:rsidR="005B6712" w:rsidRPr="00497A18" w:rsidRDefault="005B6712" w:rsidP="00801614">
            <w:pPr>
              <w:jc w:val="center"/>
              <w:rPr>
                <w:rFonts w:ascii="Arial" w:hAnsi="Arial" w:cs="Arial"/>
                <w:b/>
                <w:bCs/>
                <w:sz w:val="20"/>
                <w:szCs w:val="20"/>
                <w:lang w:val="mn-MN"/>
              </w:rPr>
            </w:pPr>
            <w:r w:rsidRPr="00497A18">
              <w:rPr>
                <w:rFonts w:ascii="Arial" w:hAnsi="Arial" w:cs="Arial"/>
                <w:sz w:val="20"/>
                <w:szCs w:val="20"/>
                <w:lang w:val="mn-MN"/>
              </w:rPr>
              <w:t>Үүрэг амлалт ямар асуудлыг шийдвэрлэхийг зорьж байна вэ?</w:t>
            </w:r>
          </w:p>
        </w:tc>
        <w:tc>
          <w:tcPr>
            <w:tcW w:w="3767" w:type="pct"/>
            <w:gridSpan w:val="10"/>
            <w:vAlign w:val="center"/>
          </w:tcPr>
          <w:p w14:paraId="0685DD1F" w14:textId="5C422C5D" w:rsidR="005B6712" w:rsidRPr="00497A18" w:rsidRDefault="005B6712" w:rsidP="001D0B38">
            <w:pPr>
              <w:jc w:val="both"/>
              <w:rPr>
                <w:rFonts w:ascii="Arial" w:hAnsi="Arial" w:cs="Arial"/>
                <w:bCs/>
                <w:sz w:val="20"/>
                <w:szCs w:val="20"/>
                <w:lang w:val="mn-MN"/>
              </w:rPr>
            </w:pPr>
            <w:r w:rsidRPr="00497A18">
              <w:rPr>
                <w:rFonts w:ascii="Arial" w:eastAsia="Arial" w:hAnsi="Arial" w:cs="Arial"/>
                <w:sz w:val="20"/>
                <w:szCs w:val="20"/>
              </w:rPr>
              <w:t>Ил тод байдлаар дамжуулан байгалийн баялаг ашиглах үйл ажиллагааг олон нийтийн хяналтад оруулж, хариуцлагыг нэмэгдүүлж,  авлига, ашиг сонирхлыг зөрчлийн эрсдэлийг бууруулах</w:t>
            </w:r>
          </w:p>
        </w:tc>
      </w:tr>
      <w:tr w:rsidR="002C1D51" w:rsidRPr="00497A18" w14:paraId="1AB891FD" w14:textId="77777777" w:rsidTr="00533706">
        <w:trPr>
          <w:trHeight w:val="902"/>
        </w:trPr>
        <w:tc>
          <w:tcPr>
            <w:tcW w:w="1233" w:type="pct"/>
            <w:vAlign w:val="center"/>
          </w:tcPr>
          <w:p w14:paraId="5AFD337E" w14:textId="77777777" w:rsidR="005B6712" w:rsidRPr="00497A18" w:rsidRDefault="005B6712" w:rsidP="00801614">
            <w:pPr>
              <w:jc w:val="center"/>
              <w:rPr>
                <w:rFonts w:ascii="Arial" w:hAnsi="Arial" w:cs="Arial"/>
                <w:b/>
                <w:bCs/>
                <w:sz w:val="20"/>
                <w:szCs w:val="20"/>
                <w:lang w:val="mn-MN"/>
              </w:rPr>
            </w:pPr>
            <w:r w:rsidRPr="00497A18">
              <w:rPr>
                <w:rFonts w:ascii="Arial" w:hAnsi="Arial" w:cs="Arial"/>
                <w:sz w:val="20"/>
                <w:szCs w:val="20"/>
                <w:lang w:val="mn-MN"/>
              </w:rPr>
              <w:t>Асуудлын шалтгаан юу вэ?</w:t>
            </w:r>
          </w:p>
        </w:tc>
        <w:tc>
          <w:tcPr>
            <w:tcW w:w="3767" w:type="pct"/>
            <w:gridSpan w:val="10"/>
            <w:vAlign w:val="center"/>
          </w:tcPr>
          <w:p w14:paraId="101A2F47" w14:textId="6B0433A6" w:rsidR="005B6712" w:rsidRPr="00497A18" w:rsidRDefault="005B6712" w:rsidP="001D0B38">
            <w:pPr>
              <w:jc w:val="both"/>
              <w:rPr>
                <w:rFonts w:ascii="Arial" w:eastAsia="Arial" w:hAnsi="Arial" w:cs="Arial"/>
                <w:sz w:val="20"/>
                <w:szCs w:val="20"/>
                <w:lang w:val="mn-MN"/>
              </w:rPr>
            </w:pPr>
            <w:r w:rsidRPr="00497A18">
              <w:rPr>
                <w:rFonts w:ascii="Arial" w:eastAsia="Arial" w:hAnsi="Arial" w:cs="Arial"/>
                <w:sz w:val="20"/>
                <w:szCs w:val="20"/>
              </w:rPr>
              <w:t>Эрдэс баялгийн салбар, ялангуяа энэ салбарт үйл ажиллагаа явуулдаг төрийн өмчит компаниудын үйл ажиллагааны  авлига, ашиг сонирхлын зөрчлийн эрсдэл өндөр</w:t>
            </w:r>
            <w:r w:rsidR="00F01CFF" w:rsidRPr="00497A18">
              <w:rPr>
                <w:rFonts w:ascii="Arial" w:eastAsia="Arial" w:hAnsi="Arial" w:cs="Arial"/>
                <w:sz w:val="20"/>
                <w:szCs w:val="20"/>
                <w:lang w:val="mn-MN"/>
              </w:rPr>
              <w:t>.</w:t>
            </w:r>
          </w:p>
          <w:p w14:paraId="57947103" w14:textId="77777777" w:rsidR="005B6712" w:rsidRPr="00497A18" w:rsidRDefault="005B6712" w:rsidP="001D0B38">
            <w:pPr>
              <w:jc w:val="both"/>
              <w:rPr>
                <w:rFonts w:ascii="Arial" w:eastAsia="Arial" w:hAnsi="Arial" w:cs="Arial"/>
                <w:sz w:val="20"/>
                <w:szCs w:val="20"/>
              </w:rPr>
            </w:pPr>
            <w:r w:rsidRPr="00497A18">
              <w:rPr>
                <w:rFonts w:ascii="Arial" w:eastAsia="Arial" w:hAnsi="Arial" w:cs="Arial"/>
                <w:sz w:val="20"/>
                <w:szCs w:val="20"/>
              </w:rPr>
              <w:t xml:space="preserve">Уул уурхайн хариуцлагагүй үйл ажиллагаанаас үүдэлтэй байгаль орчин, хүний эрхийн зөрчил нь уул уурхайг үл дэмжих хандлагыг нэмэгдүүлж, орон нутагт үйл ойлголцол, зөрчил маргаан үүсгэдэг. </w:t>
            </w:r>
          </w:p>
          <w:p w14:paraId="74C05F19" w14:textId="77777777" w:rsidR="005B6712" w:rsidRPr="00497A18" w:rsidRDefault="005B6712" w:rsidP="001D0B38">
            <w:pPr>
              <w:jc w:val="both"/>
              <w:rPr>
                <w:rFonts w:ascii="Arial" w:eastAsia="Arial" w:hAnsi="Arial" w:cs="Arial"/>
                <w:sz w:val="20"/>
                <w:szCs w:val="20"/>
              </w:rPr>
            </w:pPr>
            <w:r w:rsidRPr="00497A18">
              <w:rPr>
                <w:rFonts w:ascii="Arial" w:eastAsia="Arial" w:hAnsi="Arial" w:cs="Arial"/>
                <w:sz w:val="20"/>
                <w:szCs w:val="20"/>
              </w:rPr>
              <w:t xml:space="preserve">Монгол Улс 2006 оноос эхлэн амжилттай хэрэгжиж ирсэн Олборлох үйлдвэрлэлийн ил тод байдлын санаачилгын хэрэгжилт сүүлийн жилүүдэд илт суларсан нь ил тод байдлйг хангахтай холбоотой төр, хувийн хэвшлийг үүрэг, хариуцлага хуулиар баталгаажаагүйтэй холбоотой. </w:t>
            </w:r>
          </w:p>
          <w:p w14:paraId="3EAD5592" w14:textId="303F4620" w:rsidR="005B6712" w:rsidRPr="00497A18" w:rsidRDefault="005B6712" w:rsidP="001D0B38">
            <w:pPr>
              <w:jc w:val="both"/>
              <w:rPr>
                <w:rFonts w:ascii="Arial" w:hAnsi="Arial" w:cs="Arial"/>
                <w:b/>
                <w:bCs/>
                <w:sz w:val="20"/>
                <w:szCs w:val="20"/>
                <w:lang w:val="mn-MN"/>
              </w:rPr>
            </w:pPr>
            <w:r w:rsidRPr="00497A18">
              <w:rPr>
                <w:rFonts w:ascii="Arial" w:eastAsia="Arial" w:hAnsi="Arial" w:cs="Arial"/>
                <w:sz w:val="20"/>
                <w:szCs w:val="20"/>
              </w:rPr>
              <w:t>Ил тод байдал, засаглалын сул байдал нь өрсөлдөх чадварыг нэмэгдүүлж, хөрөнгө оруулалтыг нэмэгдүүлэхэ</w:t>
            </w:r>
            <w:r w:rsidR="00F01CFF" w:rsidRPr="00497A18">
              <w:rPr>
                <w:rFonts w:ascii="Arial" w:eastAsia="Arial" w:hAnsi="Arial" w:cs="Arial"/>
                <w:sz w:val="20"/>
                <w:szCs w:val="20"/>
                <w:lang w:val="mn-MN"/>
              </w:rPr>
              <w:t>д</w:t>
            </w:r>
            <w:r w:rsidRPr="00497A18">
              <w:rPr>
                <w:rFonts w:ascii="Arial" w:eastAsia="Arial" w:hAnsi="Arial" w:cs="Arial"/>
                <w:sz w:val="20"/>
                <w:szCs w:val="20"/>
              </w:rPr>
              <w:t xml:space="preserve"> сөргөөр нөлөөлдөг</w:t>
            </w:r>
            <w:r w:rsidR="00F01CFF" w:rsidRPr="00497A18">
              <w:rPr>
                <w:rFonts w:ascii="Arial" w:eastAsia="Arial" w:hAnsi="Arial" w:cs="Arial"/>
                <w:sz w:val="20"/>
                <w:szCs w:val="20"/>
                <w:lang w:val="mn-MN"/>
              </w:rPr>
              <w:t>.</w:t>
            </w:r>
          </w:p>
        </w:tc>
      </w:tr>
      <w:tr w:rsidR="002C1D51" w:rsidRPr="00497A18" w14:paraId="68A9B43A" w14:textId="77777777" w:rsidTr="00533706">
        <w:trPr>
          <w:trHeight w:val="902"/>
        </w:trPr>
        <w:tc>
          <w:tcPr>
            <w:tcW w:w="1233" w:type="pct"/>
            <w:vAlign w:val="center"/>
          </w:tcPr>
          <w:p w14:paraId="35C5697B"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lastRenderedPageBreak/>
              <w:t>Асуудлыг шийдэхийн тулд өнөөг хүртэл юу хийсэн бэ?</w:t>
            </w:r>
          </w:p>
        </w:tc>
        <w:tc>
          <w:tcPr>
            <w:tcW w:w="3767" w:type="pct"/>
            <w:gridSpan w:val="10"/>
            <w:vAlign w:val="center"/>
          </w:tcPr>
          <w:p w14:paraId="350E771B" w14:textId="067214D1" w:rsidR="00EC4A19" w:rsidRPr="00497A18" w:rsidRDefault="00EC4A19" w:rsidP="001D0B38">
            <w:pPr>
              <w:ind w:left="720"/>
              <w:jc w:val="both"/>
              <w:rPr>
                <w:rFonts w:ascii="Arial" w:eastAsia="Arial" w:hAnsi="Arial" w:cs="Arial"/>
                <w:sz w:val="20"/>
                <w:szCs w:val="20"/>
                <w:lang w:val="mn-MN"/>
              </w:rPr>
            </w:pPr>
            <w:r w:rsidRPr="00497A18">
              <w:rPr>
                <w:rFonts w:ascii="Arial" w:eastAsia="Arial" w:hAnsi="Arial" w:cs="Arial"/>
                <w:sz w:val="20"/>
                <w:szCs w:val="20"/>
              </w:rPr>
              <w:t>Уул уурхай, хүнд үйлдвэрийн яам</w:t>
            </w:r>
            <w:r w:rsidR="00F01CFF" w:rsidRPr="00497A18">
              <w:rPr>
                <w:rFonts w:ascii="Arial" w:eastAsia="Arial" w:hAnsi="Arial" w:cs="Arial"/>
                <w:sz w:val="20"/>
                <w:szCs w:val="20"/>
                <w:lang w:val="mn-MN"/>
              </w:rPr>
              <w:t xml:space="preserve"> </w:t>
            </w:r>
            <w:r w:rsidRPr="00497A18">
              <w:rPr>
                <w:rFonts w:ascii="Arial" w:eastAsia="Arial" w:hAnsi="Arial" w:cs="Arial"/>
                <w:sz w:val="20"/>
                <w:szCs w:val="20"/>
              </w:rPr>
              <w:t xml:space="preserve">2020 онд Эрдэс баялгийн салбарын ил тод байдлыг тухай хуулийн төслийг  боловсруулсан боловч УИХ-д өргөн барихаас </w:t>
            </w:r>
            <w:r w:rsidR="00F01CFF" w:rsidRPr="00497A18">
              <w:rPr>
                <w:rFonts w:ascii="Arial" w:eastAsia="Arial" w:hAnsi="Arial" w:cs="Arial"/>
                <w:sz w:val="20"/>
                <w:szCs w:val="20"/>
                <w:lang w:val="mn-MN"/>
              </w:rPr>
              <w:t>болгоомжилсон.</w:t>
            </w:r>
          </w:p>
          <w:p w14:paraId="06FC2599" w14:textId="77777777" w:rsidR="00EC4A19" w:rsidRPr="00497A18" w:rsidRDefault="00EC4A19" w:rsidP="001D0B38">
            <w:pPr>
              <w:ind w:left="720"/>
              <w:jc w:val="both"/>
              <w:rPr>
                <w:rFonts w:ascii="Arial" w:eastAsia="Arial" w:hAnsi="Arial" w:cs="Arial"/>
                <w:sz w:val="20"/>
                <w:szCs w:val="20"/>
              </w:rPr>
            </w:pPr>
            <w:r w:rsidRPr="00497A18">
              <w:rPr>
                <w:rFonts w:ascii="Arial" w:eastAsia="Arial" w:hAnsi="Arial" w:cs="Arial"/>
                <w:sz w:val="20"/>
                <w:szCs w:val="20"/>
              </w:rPr>
              <w:t>2022 онд Хууль зүй, дотоод хэргийн яам дээрх хуулийн төслийг татан авч, Олборлох үйлдвэрлэлийн ил тод байдлын тухай хуулийн төсөл болгон өөрчилж, эрдэс баялгаас гадна газар, ой, ус зэрэг байгалийн бусад баялгийн ашиглалтад ил тод байдлыг хангах асуудлыг нэмж тусган олон нийтээс санал авч дууссан</w:t>
            </w:r>
          </w:p>
          <w:p w14:paraId="716C73F7" w14:textId="16BEE972" w:rsidR="00EC4A19" w:rsidRPr="00497A18" w:rsidRDefault="00EC4A19" w:rsidP="001D0B38">
            <w:pPr>
              <w:jc w:val="both"/>
              <w:rPr>
                <w:rFonts w:ascii="Arial" w:hAnsi="Arial" w:cs="Arial"/>
                <w:b/>
                <w:bCs/>
                <w:sz w:val="20"/>
                <w:szCs w:val="20"/>
                <w:lang w:val="mn-MN"/>
              </w:rPr>
            </w:pPr>
          </w:p>
        </w:tc>
      </w:tr>
      <w:tr w:rsidR="002C1D51" w:rsidRPr="00497A18" w14:paraId="17B2FCD5" w14:textId="77777777" w:rsidTr="00533706">
        <w:trPr>
          <w:trHeight w:val="902"/>
        </w:trPr>
        <w:tc>
          <w:tcPr>
            <w:tcW w:w="1233" w:type="pct"/>
            <w:vAlign w:val="center"/>
          </w:tcPr>
          <w:p w14:paraId="51740BAE"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Ямар шийдлүүдийг санал болгож байна вэ?</w:t>
            </w:r>
          </w:p>
        </w:tc>
        <w:tc>
          <w:tcPr>
            <w:tcW w:w="3767" w:type="pct"/>
            <w:gridSpan w:val="10"/>
            <w:vAlign w:val="center"/>
          </w:tcPr>
          <w:p w14:paraId="7DE609FD" w14:textId="1935DB85" w:rsidR="00EC4A19" w:rsidRPr="00497A18" w:rsidRDefault="00EC4A19" w:rsidP="001D0B38">
            <w:pPr>
              <w:numPr>
                <w:ilvl w:val="0"/>
                <w:numId w:val="1"/>
              </w:numPr>
              <w:jc w:val="both"/>
              <w:rPr>
                <w:rFonts w:ascii="Arial" w:eastAsia="Arial" w:hAnsi="Arial" w:cs="Arial"/>
                <w:sz w:val="20"/>
                <w:szCs w:val="20"/>
              </w:rPr>
            </w:pPr>
            <w:r w:rsidRPr="00497A18">
              <w:rPr>
                <w:rFonts w:ascii="Arial" w:eastAsia="Arial" w:hAnsi="Arial" w:cs="Arial"/>
                <w:sz w:val="20"/>
                <w:szCs w:val="20"/>
              </w:rPr>
              <w:t>Ил тодлыг хангах үйл ажиллагааг уялдуулан зохион байгуулах үйл ажиллагааг Засгийн газар хариуцан хэрэгжүүлэхээр тусгана</w:t>
            </w:r>
            <w:r w:rsidR="00F01CFF" w:rsidRPr="00497A18">
              <w:rPr>
                <w:rFonts w:ascii="Arial" w:eastAsia="Arial" w:hAnsi="Arial" w:cs="Arial"/>
                <w:sz w:val="20"/>
                <w:szCs w:val="20"/>
                <w:lang w:val="mn-MN"/>
              </w:rPr>
              <w:t>.</w:t>
            </w:r>
          </w:p>
          <w:p w14:paraId="7D1A3C39" w14:textId="7B789CC8" w:rsidR="00EC4A19" w:rsidRPr="00497A18" w:rsidRDefault="00EC4A19" w:rsidP="001D0B38">
            <w:pPr>
              <w:numPr>
                <w:ilvl w:val="0"/>
                <w:numId w:val="1"/>
              </w:numPr>
              <w:jc w:val="both"/>
              <w:rPr>
                <w:rFonts w:ascii="Arial" w:eastAsia="Arial" w:hAnsi="Arial" w:cs="Arial"/>
                <w:sz w:val="20"/>
                <w:szCs w:val="20"/>
              </w:rPr>
            </w:pPr>
            <w:r w:rsidRPr="00497A18">
              <w:rPr>
                <w:rFonts w:ascii="Arial" w:eastAsia="Arial" w:hAnsi="Arial" w:cs="Arial"/>
                <w:sz w:val="20"/>
                <w:szCs w:val="20"/>
              </w:rPr>
              <w:t>Эрдэс баялгийн мэдээллийн нэгдсэн сангийн бүрдэл,  үйл ажиллагааг хуульчилж, төрийн нээлттэй өгөгдлийн сантай холбоно</w:t>
            </w:r>
            <w:r w:rsidR="00F01CFF" w:rsidRPr="00497A18">
              <w:rPr>
                <w:rFonts w:ascii="Arial" w:eastAsia="Arial" w:hAnsi="Arial" w:cs="Arial"/>
                <w:sz w:val="20"/>
                <w:szCs w:val="20"/>
                <w:lang w:val="mn-MN"/>
              </w:rPr>
              <w:t>.</w:t>
            </w:r>
          </w:p>
          <w:p w14:paraId="72854692" w14:textId="38380C50" w:rsidR="00EC4A19" w:rsidRPr="00497A18" w:rsidRDefault="00EC4A19" w:rsidP="001D0B38">
            <w:pPr>
              <w:numPr>
                <w:ilvl w:val="0"/>
                <w:numId w:val="1"/>
              </w:numPr>
              <w:jc w:val="both"/>
              <w:rPr>
                <w:rFonts w:ascii="Arial" w:eastAsia="Arial" w:hAnsi="Arial" w:cs="Arial"/>
                <w:sz w:val="20"/>
                <w:szCs w:val="20"/>
              </w:rPr>
            </w:pPr>
            <w:r w:rsidRPr="00497A18">
              <w:rPr>
                <w:rFonts w:ascii="Arial" w:eastAsia="Arial" w:hAnsi="Arial" w:cs="Arial"/>
                <w:sz w:val="20"/>
                <w:szCs w:val="20"/>
              </w:rPr>
              <w:t>Мэдээллийн санг бүрдүүлэхтэй холбоотой төрийн байгууллагуудын чиг үүргийг тодорхойлно</w:t>
            </w:r>
            <w:r w:rsidR="00F01CFF" w:rsidRPr="00497A18">
              <w:rPr>
                <w:rFonts w:ascii="Arial" w:eastAsia="Arial" w:hAnsi="Arial" w:cs="Arial"/>
                <w:sz w:val="20"/>
                <w:szCs w:val="20"/>
                <w:lang w:val="mn-MN"/>
              </w:rPr>
              <w:t>.</w:t>
            </w:r>
          </w:p>
          <w:p w14:paraId="7DF15695" w14:textId="1F427CBD" w:rsidR="00EC4A19" w:rsidRPr="00497A18" w:rsidRDefault="00EC4A19" w:rsidP="001D0B38">
            <w:pPr>
              <w:numPr>
                <w:ilvl w:val="0"/>
                <w:numId w:val="1"/>
              </w:numPr>
              <w:jc w:val="both"/>
              <w:rPr>
                <w:rFonts w:ascii="Arial" w:eastAsia="Arial" w:hAnsi="Arial" w:cs="Arial"/>
                <w:sz w:val="20"/>
                <w:szCs w:val="20"/>
              </w:rPr>
            </w:pPr>
            <w:r w:rsidRPr="00497A18">
              <w:rPr>
                <w:rFonts w:ascii="Arial" w:eastAsia="Arial" w:hAnsi="Arial" w:cs="Arial"/>
                <w:sz w:val="20"/>
                <w:szCs w:val="20"/>
              </w:rPr>
              <w:t>Эрдэс баялгийн  салбарт эцсийн өмчлөгчийн ил тод байдлын тусгай шаардлага тогтооно</w:t>
            </w:r>
            <w:r w:rsidR="00F01CFF" w:rsidRPr="00497A18">
              <w:rPr>
                <w:rFonts w:ascii="Arial" w:eastAsia="Arial" w:hAnsi="Arial" w:cs="Arial"/>
                <w:sz w:val="20"/>
                <w:szCs w:val="20"/>
                <w:lang w:val="mn-MN"/>
              </w:rPr>
              <w:t>.</w:t>
            </w:r>
            <w:r w:rsidRPr="00497A18">
              <w:rPr>
                <w:rFonts w:ascii="Arial" w:eastAsia="Arial" w:hAnsi="Arial" w:cs="Arial"/>
                <w:sz w:val="20"/>
                <w:szCs w:val="20"/>
              </w:rPr>
              <w:t xml:space="preserve"> </w:t>
            </w:r>
          </w:p>
          <w:p w14:paraId="2E938299" w14:textId="22BDFCE4" w:rsidR="00EC4A19" w:rsidRPr="00497A18" w:rsidRDefault="00EC4A19" w:rsidP="001D0B38">
            <w:pPr>
              <w:numPr>
                <w:ilvl w:val="0"/>
                <w:numId w:val="1"/>
              </w:numPr>
              <w:jc w:val="both"/>
              <w:rPr>
                <w:rFonts w:ascii="Arial" w:eastAsia="Arial" w:hAnsi="Arial" w:cs="Arial"/>
                <w:sz w:val="20"/>
                <w:szCs w:val="20"/>
              </w:rPr>
            </w:pPr>
            <w:r w:rsidRPr="00497A18">
              <w:rPr>
                <w:rFonts w:ascii="Arial" w:eastAsia="Arial" w:hAnsi="Arial" w:cs="Arial"/>
                <w:sz w:val="20"/>
                <w:szCs w:val="20"/>
              </w:rPr>
              <w:t>Гэрээний ил тод байдлыг хангана</w:t>
            </w:r>
            <w:r w:rsidR="00F01CFF" w:rsidRPr="00497A18">
              <w:rPr>
                <w:rFonts w:ascii="Arial" w:eastAsia="Arial" w:hAnsi="Arial" w:cs="Arial"/>
                <w:sz w:val="20"/>
                <w:szCs w:val="20"/>
                <w:lang w:val="mn-MN"/>
              </w:rPr>
              <w:t>.</w:t>
            </w:r>
            <w:r w:rsidRPr="00497A18">
              <w:rPr>
                <w:rFonts w:ascii="Arial" w:eastAsia="Arial" w:hAnsi="Arial" w:cs="Arial"/>
                <w:sz w:val="20"/>
                <w:szCs w:val="20"/>
              </w:rPr>
              <w:t xml:space="preserve"> </w:t>
            </w:r>
          </w:p>
          <w:p w14:paraId="6C05F3C8" w14:textId="0A0CEF57" w:rsidR="00EC4A19" w:rsidRPr="00497A18" w:rsidRDefault="00EC4A19" w:rsidP="001D0B38">
            <w:pPr>
              <w:numPr>
                <w:ilvl w:val="0"/>
                <w:numId w:val="1"/>
              </w:numPr>
              <w:jc w:val="both"/>
              <w:rPr>
                <w:rFonts w:ascii="Arial" w:eastAsia="Arial" w:hAnsi="Arial" w:cs="Arial"/>
                <w:sz w:val="20"/>
                <w:szCs w:val="20"/>
              </w:rPr>
            </w:pPr>
            <w:r w:rsidRPr="00497A18">
              <w:rPr>
                <w:rFonts w:ascii="Arial" w:eastAsia="Arial" w:hAnsi="Arial" w:cs="Arial"/>
                <w:sz w:val="20"/>
                <w:szCs w:val="20"/>
              </w:rPr>
              <w:t>Үндэсний баялгийн сангийн үйл ажиллагаа, орлого, зарлагын ил тод байдлыг хуульчилна</w:t>
            </w:r>
            <w:r w:rsidR="00F01CFF" w:rsidRPr="00497A18">
              <w:rPr>
                <w:rFonts w:ascii="Arial" w:eastAsia="Arial" w:hAnsi="Arial" w:cs="Arial"/>
                <w:sz w:val="20"/>
                <w:szCs w:val="20"/>
                <w:lang w:val="mn-MN"/>
              </w:rPr>
              <w:t>.</w:t>
            </w:r>
          </w:p>
          <w:p w14:paraId="3B663572" w14:textId="1F700240" w:rsidR="00EC4A19" w:rsidRPr="00497A18" w:rsidRDefault="00EC4A19" w:rsidP="001D0B38">
            <w:pPr>
              <w:numPr>
                <w:ilvl w:val="0"/>
                <w:numId w:val="1"/>
              </w:numPr>
              <w:jc w:val="both"/>
              <w:rPr>
                <w:rFonts w:ascii="Arial" w:eastAsia="Arial" w:hAnsi="Arial" w:cs="Arial"/>
                <w:sz w:val="20"/>
                <w:szCs w:val="20"/>
              </w:rPr>
            </w:pPr>
            <w:r w:rsidRPr="00497A18">
              <w:rPr>
                <w:rFonts w:ascii="Arial" w:eastAsia="Arial" w:hAnsi="Arial" w:cs="Arial"/>
                <w:sz w:val="20"/>
                <w:szCs w:val="20"/>
              </w:rPr>
              <w:t>Эрдэс баялгийн салбарт үйл ажиллагаа явуулдаг төрийн өмчит хуулийн этгээдэд ил тод байдлын тусгай шаардлага тогтооно</w:t>
            </w:r>
            <w:r w:rsidR="00F01CFF" w:rsidRPr="00497A18">
              <w:rPr>
                <w:rFonts w:ascii="Arial" w:eastAsia="Arial" w:hAnsi="Arial" w:cs="Arial"/>
                <w:sz w:val="20"/>
                <w:szCs w:val="20"/>
                <w:lang w:val="mn-MN"/>
              </w:rPr>
              <w:t>.</w:t>
            </w:r>
          </w:p>
          <w:p w14:paraId="5B1D1E92" w14:textId="7EF5C008" w:rsidR="00EC4A19" w:rsidRPr="00497A18" w:rsidRDefault="00EC4A19" w:rsidP="001D0B38">
            <w:pPr>
              <w:numPr>
                <w:ilvl w:val="0"/>
                <w:numId w:val="1"/>
              </w:numPr>
              <w:jc w:val="both"/>
              <w:rPr>
                <w:rFonts w:ascii="Arial" w:eastAsia="Arial" w:hAnsi="Arial" w:cs="Arial"/>
                <w:sz w:val="20"/>
                <w:szCs w:val="20"/>
              </w:rPr>
            </w:pPr>
            <w:r w:rsidRPr="00497A18">
              <w:rPr>
                <w:rFonts w:ascii="Arial" w:eastAsia="Arial" w:hAnsi="Arial" w:cs="Arial"/>
                <w:sz w:val="20"/>
                <w:szCs w:val="20"/>
              </w:rPr>
              <w:t>Ашигт малтмал, газрын тосны тусгай зөвшөөрөл олгох талбайн солбицол тогтоох, тусгай зөвшөөрөл олгох, байгалийн баялаг ашиглахтай холбоотой гэрээ байгуулах, хайгуулын ажлын үр дүнгийн тайлан, техник эдийн засгийн үнэлгээ батлах, газар, ус ашиглах зөвшөөрөл олгох зэрэг шийдвэр гаргах үйл явцад ил тод байдлыг хангах процессыг хуульчилна</w:t>
            </w:r>
            <w:r w:rsidR="00F01CFF" w:rsidRPr="00497A18">
              <w:rPr>
                <w:rFonts w:ascii="Arial" w:eastAsia="Arial" w:hAnsi="Arial" w:cs="Arial"/>
                <w:sz w:val="20"/>
                <w:szCs w:val="20"/>
                <w:lang w:val="mn-MN"/>
              </w:rPr>
              <w:t>.</w:t>
            </w:r>
          </w:p>
          <w:p w14:paraId="072A9DCF" w14:textId="70C42719" w:rsidR="00EC4A19" w:rsidRPr="00497A18" w:rsidRDefault="00EC4A19" w:rsidP="001D0B38">
            <w:pPr>
              <w:numPr>
                <w:ilvl w:val="0"/>
                <w:numId w:val="1"/>
              </w:numPr>
              <w:jc w:val="both"/>
              <w:rPr>
                <w:rFonts w:ascii="Arial" w:eastAsia="Arial" w:hAnsi="Arial" w:cs="Arial"/>
                <w:sz w:val="20"/>
                <w:szCs w:val="20"/>
              </w:rPr>
            </w:pPr>
            <w:r w:rsidRPr="00497A18">
              <w:rPr>
                <w:rFonts w:ascii="Arial" w:eastAsia="Arial" w:hAnsi="Arial" w:cs="Arial"/>
                <w:sz w:val="20"/>
                <w:szCs w:val="20"/>
              </w:rPr>
              <w:t>Ил тод байдлыг хангах, салбарын бодлогыг тодорхойлох, хуулийн хэрэгжилтэд хяналт тавих үйл ажиллагаа дахь иргэний нийгмийн оролцоог хангах механизмыг бий болгоно</w:t>
            </w:r>
            <w:r w:rsidR="00F01CFF" w:rsidRPr="00497A18">
              <w:rPr>
                <w:rFonts w:ascii="Arial" w:eastAsia="Arial" w:hAnsi="Arial" w:cs="Arial"/>
                <w:sz w:val="20"/>
                <w:szCs w:val="20"/>
                <w:lang w:val="mn-MN"/>
              </w:rPr>
              <w:t>.</w:t>
            </w:r>
          </w:p>
          <w:p w14:paraId="17E3FD08" w14:textId="1DC86E86" w:rsidR="00EB0FF6" w:rsidRPr="00497A18" w:rsidRDefault="00EC4A19" w:rsidP="001D0B38">
            <w:pPr>
              <w:numPr>
                <w:ilvl w:val="0"/>
                <w:numId w:val="1"/>
              </w:numPr>
              <w:jc w:val="both"/>
              <w:rPr>
                <w:rFonts w:ascii="Arial" w:eastAsia="Arial" w:hAnsi="Arial" w:cs="Arial"/>
                <w:sz w:val="20"/>
                <w:szCs w:val="20"/>
              </w:rPr>
            </w:pPr>
            <w:r w:rsidRPr="00497A18">
              <w:rPr>
                <w:rFonts w:ascii="Arial" w:eastAsia="Arial" w:hAnsi="Arial" w:cs="Arial"/>
                <w:sz w:val="20"/>
                <w:szCs w:val="20"/>
              </w:rPr>
              <w:t>Ил тод байдлыг хангах үйл ажиллагааны санхүүгийн эх үүсвэрийг тодорхой болгоно</w:t>
            </w:r>
            <w:r w:rsidR="00F01CFF" w:rsidRPr="00497A18">
              <w:rPr>
                <w:rFonts w:ascii="Arial" w:eastAsia="Arial" w:hAnsi="Arial" w:cs="Arial"/>
                <w:sz w:val="20"/>
                <w:szCs w:val="20"/>
                <w:lang w:val="mn-MN"/>
              </w:rPr>
              <w:t>.</w:t>
            </w:r>
            <w:r w:rsidRPr="00497A18">
              <w:rPr>
                <w:rFonts w:ascii="Arial" w:eastAsia="Arial" w:hAnsi="Arial" w:cs="Arial"/>
                <w:sz w:val="20"/>
                <w:szCs w:val="20"/>
              </w:rPr>
              <w:br/>
              <w:t>Улс, орон нутгийн төсөв, эрдэс баялгийн салбарын бодлого, зохицуулалтыг тодорхойлоход салбарын мэдээлэл, тооцоо судалгааг харгалзах нөхцөлийг бүрдүүлнэ</w:t>
            </w:r>
            <w:r w:rsidR="00F01CFF" w:rsidRPr="00497A18">
              <w:rPr>
                <w:rFonts w:ascii="Arial" w:eastAsia="Arial" w:hAnsi="Arial" w:cs="Arial"/>
                <w:sz w:val="20"/>
                <w:szCs w:val="20"/>
                <w:lang w:val="mn-MN"/>
              </w:rPr>
              <w:t>.</w:t>
            </w:r>
          </w:p>
          <w:p w14:paraId="6BF100A7" w14:textId="226A16D1" w:rsidR="00EC4A19" w:rsidRPr="00497A18" w:rsidRDefault="00EC4A19" w:rsidP="001D0B38">
            <w:pPr>
              <w:numPr>
                <w:ilvl w:val="0"/>
                <w:numId w:val="1"/>
              </w:numPr>
              <w:jc w:val="both"/>
              <w:rPr>
                <w:rFonts w:ascii="Arial" w:eastAsia="Arial" w:hAnsi="Arial" w:cs="Arial"/>
                <w:sz w:val="20"/>
                <w:szCs w:val="20"/>
              </w:rPr>
            </w:pPr>
            <w:r w:rsidRPr="00497A18">
              <w:rPr>
                <w:rFonts w:ascii="Arial" w:eastAsia="Arial" w:hAnsi="Arial" w:cs="Arial"/>
                <w:sz w:val="20"/>
                <w:szCs w:val="20"/>
              </w:rPr>
              <w:t>Ил тод байдлыг хангах үүргийн зөрчилд хүлээлгэх хариуцлага тодорхойлно</w:t>
            </w:r>
            <w:r w:rsidR="00F01CFF" w:rsidRPr="00497A18">
              <w:rPr>
                <w:rFonts w:ascii="Arial" w:eastAsia="Arial" w:hAnsi="Arial" w:cs="Arial"/>
                <w:sz w:val="20"/>
                <w:szCs w:val="20"/>
                <w:lang w:val="mn-MN"/>
              </w:rPr>
              <w:t>.</w:t>
            </w:r>
          </w:p>
        </w:tc>
      </w:tr>
      <w:tr w:rsidR="002C1D51" w:rsidRPr="00497A18" w14:paraId="7C2C04AC" w14:textId="77777777" w:rsidTr="00533706">
        <w:trPr>
          <w:trHeight w:val="902"/>
        </w:trPr>
        <w:tc>
          <w:tcPr>
            <w:tcW w:w="1233" w:type="pct"/>
            <w:vAlign w:val="center"/>
          </w:tcPr>
          <w:p w14:paraId="489A3C17" w14:textId="77777777" w:rsidR="00EC4A19" w:rsidRPr="00497A18" w:rsidRDefault="00EC4A19" w:rsidP="00801614">
            <w:pPr>
              <w:jc w:val="center"/>
              <w:rPr>
                <w:rFonts w:ascii="Arial" w:hAnsi="Arial" w:cs="Arial"/>
                <w:sz w:val="20"/>
                <w:szCs w:val="20"/>
                <w:lang w:val="mn-MN"/>
              </w:rPr>
            </w:pPr>
            <w:r w:rsidRPr="00497A18">
              <w:rPr>
                <w:rFonts w:ascii="Arial" w:hAnsi="Arial" w:cs="Arial"/>
                <w:sz w:val="20"/>
                <w:szCs w:val="20"/>
                <w:lang w:val="mn-MN"/>
              </w:rPr>
              <w:t>Энэ үүрэг амлалтыг хэрэгжүүлснээр ямар үр дүнд хүрэхийг зорьж байна вэ?</w:t>
            </w:r>
          </w:p>
        </w:tc>
        <w:tc>
          <w:tcPr>
            <w:tcW w:w="3767" w:type="pct"/>
            <w:gridSpan w:val="10"/>
            <w:vAlign w:val="center"/>
          </w:tcPr>
          <w:p w14:paraId="6000077C" w14:textId="66ECBD02" w:rsidR="00EC4A19" w:rsidRPr="00497A18" w:rsidRDefault="004420BF" w:rsidP="00801614">
            <w:pPr>
              <w:jc w:val="center"/>
              <w:rPr>
                <w:rFonts w:ascii="Arial" w:hAnsi="Arial" w:cs="Arial"/>
                <w:b/>
                <w:bCs/>
                <w:sz w:val="20"/>
                <w:szCs w:val="20"/>
                <w:lang w:val="mn-MN"/>
              </w:rPr>
            </w:pPr>
            <w:r>
              <w:rPr>
                <w:rFonts w:ascii="Arial" w:eastAsia="Arial" w:hAnsi="Arial" w:cs="Arial"/>
                <w:sz w:val="20"/>
                <w:szCs w:val="20"/>
              </w:rPr>
              <w:t>(Нөхөж бичих)</w:t>
            </w:r>
          </w:p>
        </w:tc>
      </w:tr>
      <w:tr w:rsidR="00CC3EB7" w:rsidRPr="00497A18" w14:paraId="58FD4317" w14:textId="77777777" w:rsidTr="00B15156">
        <w:trPr>
          <w:trHeight w:val="902"/>
        </w:trPr>
        <w:tc>
          <w:tcPr>
            <w:tcW w:w="1980" w:type="pct"/>
            <w:gridSpan w:val="3"/>
            <w:vAlign w:val="center"/>
          </w:tcPr>
          <w:p w14:paraId="3FBC3884"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Хүрэх үе шатууд</w:t>
            </w:r>
          </w:p>
        </w:tc>
        <w:tc>
          <w:tcPr>
            <w:tcW w:w="914" w:type="pct"/>
            <w:gridSpan w:val="2"/>
            <w:vAlign w:val="center"/>
          </w:tcPr>
          <w:p w14:paraId="32D0E783"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Хүлээгдэж буй үр дүн</w:t>
            </w:r>
          </w:p>
        </w:tc>
        <w:tc>
          <w:tcPr>
            <w:tcW w:w="499" w:type="pct"/>
            <w:vAlign w:val="center"/>
          </w:tcPr>
          <w:p w14:paraId="134E51FA"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Хэрэгжүүлж дуусах хугацаа</w:t>
            </w:r>
          </w:p>
        </w:tc>
        <w:tc>
          <w:tcPr>
            <w:tcW w:w="1607" w:type="pct"/>
            <w:gridSpan w:val="5"/>
            <w:vAlign w:val="center"/>
          </w:tcPr>
          <w:p w14:paraId="3EAB9EF0"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Оролцогчид</w:t>
            </w:r>
          </w:p>
        </w:tc>
      </w:tr>
      <w:tr w:rsidR="00CC3EB7" w:rsidRPr="00497A18" w14:paraId="6A431E6B" w14:textId="77777777" w:rsidTr="00B15156">
        <w:trPr>
          <w:trHeight w:val="223"/>
        </w:trPr>
        <w:tc>
          <w:tcPr>
            <w:tcW w:w="1980" w:type="pct"/>
            <w:gridSpan w:val="3"/>
            <w:vMerge w:val="restart"/>
            <w:vAlign w:val="center"/>
          </w:tcPr>
          <w:p w14:paraId="0703A466" w14:textId="37812257" w:rsidR="00EC4A19" w:rsidRPr="00497A18" w:rsidRDefault="00F01CFF" w:rsidP="001D6F6D">
            <w:pPr>
              <w:jc w:val="both"/>
              <w:rPr>
                <w:rFonts w:ascii="Arial" w:hAnsi="Arial" w:cs="Arial"/>
                <w:sz w:val="20"/>
                <w:szCs w:val="20"/>
                <w:lang w:val="mn-MN"/>
              </w:rPr>
            </w:pPr>
            <w:r w:rsidRPr="00497A18">
              <w:rPr>
                <w:rFonts w:ascii="Arial" w:hAnsi="Arial" w:cs="Arial"/>
                <w:sz w:val="20"/>
                <w:szCs w:val="20"/>
                <w:lang w:val="mn-MN"/>
              </w:rPr>
              <w:t xml:space="preserve">Олборлох үйлдвэрлэлийн </w:t>
            </w:r>
            <w:r w:rsidR="00EC4A19" w:rsidRPr="00497A18">
              <w:rPr>
                <w:rFonts w:ascii="Arial" w:hAnsi="Arial" w:cs="Arial"/>
                <w:sz w:val="20"/>
                <w:szCs w:val="20"/>
                <w:lang w:val="mn-MN"/>
              </w:rPr>
              <w:t>ил тод байдлын тухай хуулийг УИХ-аар хэлэлцүүлэхээр өргөн барьж, хэлэлцүүлэх</w:t>
            </w:r>
          </w:p>
        </w:tc>
        <w:tc>
          <w:tcPr>
            <w:tcW w:w="914" w:type="pct"/>
            <w:gridSpan w:val="2"/>
            <w:vMerge w:val="restart"/>
            <w:vAlign w:val="center"/>
          </w:tcPr>
          <w:p w14:paraId="31C684C5" w14:textId="12FA387F" w:rsidR="00EC4A19" w:rsidRPr="00497A18" w:rsidRDefault="00F01CFF" w:rsidP="00801614">
            <w:pPr>
              <w:jc w:val="center"/>
              <w:rPr>
                <w:rFonts w:ascii="Arial" w:hAnsi="Arial" w:cs="Arial"/>
                <w:bCs/>
                <w:sz w:val="20"/>
                <w:szCs w:val="20"/>
                <w:lang w:val="mn-MN"/>
              </w:rPr>
            </w:pPr>
            <w:r w:rsidRPr="00497A18">
              <w:rPr>
                <w:rFonts w:ascii="Arial" w:hAnsi="Arial" w:cs="Arial"/>
                <w:bCs/>
                <w:sz w:val="20"/>
                <w:szCs w:val="20"/>
                <w:lang w:val="mn-MN"/>
              </w:rPr>
              <w:t>Хуулийн төслийг баталсан байна</w:t>
            </w:r>
          </w:p>
        </w:tc>
        <w:tc>
          <w:tcPr>
            <w:tcW w:w="499" w:type="pct"/>
            <w:vMerge w:val="restart"/>
            <w:vAlign w:val="center"/>
          </w:tcPr>
          <w:p w14:paraId="27E03762" w14:textId="700F3892" w:rsidR="00EC4A19" w:rsidRPr="00497A18" w:rsidRDefault="00F01CFF" w:rsidP="00801614">
            <w:pPr>
              <w:jc w:val="center"/>
              <w:rPr>
                <w:rFonts w:ascii="Arial" w:hAnsi="Arial" w:cs="Arial"/>
                <w:bCs/>
                <w:sz w:val="20"/>
                <w:szCs w:val="20"/>
                <w:lang w:val="mn-MN"/>
              </w:rPr>
            </w:pPr>
            <w:r w:rsidRPr="00497A18">
              <w:rPr>
                <w:rFonts w:ascii="Arial" w:hAnsi="Arial" w:cs="Arial"/>
                <w:bCs/>
                <w:sz w:val="20"/>
                <w:szCs w:val="20"/>
                <w:lang w:val="mn-MN"/>
              </w:rPr>
              <w:t>2025  ондоо</w:t>
            </w:r>
          </w:p>
        </w:tc>
        <w:tc>
          <w:tcPr>
            <w:tcW w:w="1607" w:type="pct"/>
            <w:gridSpan w:val="5"/>
            <w:vAlign w:val="center"/>
          </w:tcPr>
          <w:p w14:paraId="5FB97ED2" w14:textId="2905F830" w:rsidR="00EC4A19" w:rsidRPr="00497A18" w:rsidRDefault="00EC4A19" w:rsidP="001354EF">
            <w:pPr>
              <w:jc w:val="center"/>
              <w:rPr>
                <w:rFonts w:ascii="Arial" w:hAnsi="Arial" w:cs="Arial"/>
                <w:b/>
                <w:bCs/>
                <w:sz w:val="20"/>
                <w:szCs w:val="20"/>
                <w:lang w:val="mn-MN"/>
              </w:rPr>
            </w:pPr>
            <w:r w:rsidRPr="00497A18">
              <w:rPr>
                <w:rFonts w:ascii="Arial" w:hAnsi="Arial" w:cs="Arial"/>
                <w:sz w:val="20"/>
                <w:szCs w:val="20"/>
                <w:lang w:val="mn-MN"/>
              </w:rPr>
              <w:t>Ман</w:t>
            </w:r>
            <w:r w:rsidR="001354EF" w:rsidRPr="00497A18">
              <w:rPr>
                <w:rFonts w:ascii="Arial" w:hAnsi="Arial" w:cs="Arial"/>
                <w:sz w:val="20"/>
                <w:szCs w:val="20"/>
                <w:lang w:val="mn-MN"/>
              </w:rPr>
              <w:t xml:space="preserve">лайлж хэрэгжүүлэх байгууллага: </w:t>
            </w:r>
            <w:r w:rsidR="00F01CFF" w:rsidRPr="00497A18">
              <w:rPr>
                <w:rFonts w:ascii="Arial" w:hAnsi="Arial" w:cs="Arial"/>
                <w:sz w:val="20"/>
                <w:szCs w:val="20"/>
                <w:lang w:val="mn-MN"/>
              </w:rPr>
              <w:t>ХЗДХЯ</w:t>
            </w:r>
            <w:r w:rsidRPr="00497A18">
              <w:rPr>
                <w:rFonts w:ascii="Arial" w:hAnsi="Arial" w:cs="Arial"/>
                <w:sz w:val="20"/>
                <w:szCs w:val="20"/>
                <w:lang w:val="mn-MN"/>
              </w:rPr>
              <w:t>..</w:t>
            </w:r>
          </w:p>
        </w:tc>
      </w:tr>
      <w:tr w:rsidR="00CC3EB7" w:rsidRPr="00497A18" w14:paraId="0C2D7BB3" w14:textId="77777777" w:rsidTr="00B15156">
        <w:trPr>
          <w:trHeight w:val="323"/>
        </w:trPr>
        <w:tc>
          <w:tcPr>
            <w:tcW w:w="1980" w:type="pct"/>
            <w:gridSpan w:val="3"/>
            <w:vMerge/>
            <w:vAlign w:val="center"/>
          </w:tcPr>
          <w:p w14:paraId="2BF2F0CC" w14:textId="77777777" w:rsidR="00EC4A19" w:rsidRPr="00497A18" w:rsidRDefault="00EC4A19" w:rsidP="00801614">
            <w:pPr>
              <w:jc w:val="center"/>
              <w:rPr>
                <w:rFonts w:ascii="Arial" w:hAnsi="Arial" w:cs="Arial"/>
                <w:b/>
                <w:bCs/>
                <w:sz w:val="20"/>
                <w:szCs w:val="20"/>
                <w:lang w:val="mn-MN"/>
              </w:rPr>
            </w:pPr>
          </w:p>
        </w:tc>
        <w:tc>
          <w:tcPr>
            <w:tcW w:w="914" w:type="pct"/>
            <w:gridSpan w:val="2"/>
            <w:vMerge/>
            <w:vAlign w:val="center"/>
          </w:tcPr>
          <w:p w14:paraId="220C9A9A" w14:textId="77777777" w:rsidR="00EC4A19" w:rsidRPr="00497A18" w:rsidRDefault="00EC4A19" w:rsidP="00801614">
            <w:pPr>
              <w:jc w:val="center"/>
              <w:rPr>
                <w:rFonts w:ascii="Arial" w:hAnsi="Arial" w:cs="Arial"/>
                <w:bCs/>
                <w:sz w:val="20"/>
                <w:szCs w:val="20"/>
                <w:lang w:val="mn-MN"/>
              </w:rPr>
            </w:pPr>
          </w:p>
        </w:tc>
        <w:tc>
          <w:tcPr>
            <w:tcW w:w="499" w:type="pct"/>
            <w:vMerge/>
            <w:vAlign w:val="center"/>
          </w:tcPr>
          <w:p w14:paraId="5893CD47" w14:textId="77777777" w:rsidR="00EC4A19" w:rsidRPr="00497A18" w:rsidRDefault="00EC4A19" w:rsidP="00801614">
            <w:pPr>
              <w:jc w:val="center"/>
              <w:rPr>
                <w:rFonts w:ascii="Arial" w:hAnsi="Arial" w:cs="Arial"/>
                <w:bCs/>
                <w:sz w:val="20"/>
                <w:szCs w:val="20"/>
                <w:lang w:val="mn-MN"/>
              </w:rPr>
            </w:pPr>
          </w:p>
        </w:tc>
        <w:tc>
          <w:tcPr>
            <w:tcW w:w="1607" w:type="pct"/>
            <w:gridSpan w:val="5"/>
            <w:vAlign w:val="center"/>
          </w:tcPr>
          <w:p w14:paraId="3936F3A3"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CC3EB7" w:rsidRPr="00497A18" w14:paraId="5782A865" w14:textId="77777777" w:rsidTr="00B15156">
        <w:trPr>
          <w:trHeight w:val="349"/>
        </w:trPr>
        <w:tc>
          <w:tcPr>
            <w:tcW w:w="1980" w:type="pct"/>
            <w:gridSpan w:val="3"/>
            <w:vMerge/>
            <w:vAlign w:val="center"/>
          </w:tcPr>
          <w:p w14:paraId="47EF4071" w14:textId="77777777" w:rsidR="00EC4A19" w:rsidRPr="00497A18" w:rsidRDefault="00EC4A19" w:rsidP="00801614">
            <w:pPr>
              <w:jc w:val="center"/>
              <w:rPr>
                <w:rFonts w:ascii="Arial" w:hAnsi="Arial" w:cs="Arial"/>
                <w:b/>
                <w:bCs/>
                <w:sz w:val="20"/>
                <w:szCs w:val="20"/>
                <w:lang w:val="mn-MN"/>
              </w:rPr>
            </w:pPr>
          </w:p>
        </w:tc>
        <w:tc>
          <w:tcPr>
            <w:tcW w:w="914" w:type="pct"/>
            <w:gridSpan w:val="2"/>
            <w:vMerge/>
            <w:vAlign w:val="center"/>
          </w:tcPr>
          <w:p w14:paraId="408814A7" w14:textId="77777777" w:rsidR="00EC4A19" w:rsidRPr="00497A18" w:rsidRDefault="00EC4A19" w:rsidP="00801614">
            <w:pPr>
              <w:jc w:val="center"/>
              <w:rPr>
                <w:rFonts w:ascii="Arial" w:hAnsi="Arial" w:cs="Arial"/>
                <w:bCs/>
                <w:sz w:val="20"/>
                <w:szCs w:val="20"/>
                <w:lang w:val="mn-MN"/>
              </w:rPr>
            </w:pPr>
          </w:p>
        </w:tc>
        <w:tc>
          <w:tcPr>
            <w:tcW w:w="499" w:type="pct"/>
            <w:vMerge/>
            <w:vAlign w:val="center"/>
          </w:tcPr>
          <w:p w14:paraId="3F8D3032" w14:textId="77777777" w:rsidR="00EC4A19" w:rsidRPr="00497A18" w:rsidRDefault="00EC4A19" w:rsidP="00801614">
            <w:pPr>
              <w:jc w:val="center"/>
              <w:rPr>
                <w:rFonts w:ascii="Arial" w:hAnsi="Arial" w:cs="Arial"/>
                <w:bCs/>
                <w:sz w:val="20"/>
                <w:szCs w:val="20"/>
                <w:lang w:val="mn-MN"/>
              </w:rPr>
            </w:pPr>
          </w:p>
        </w:tc>
        <w:tc>
          <w:tcPr>
            <w:tcW w:w="514" w:type="pct"/>
            <w:vAlign w:val="center"/>
          </w:tcPr>
          <w:p w14:paraId="267ECCBA"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6980B7E3"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0A1B61C6"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CC3EB7" w:rsidRPr="00497A18" w14:paraId="09FD9787" w14:textId="77777777" w:rsidTr="00B15156">
        <w:trPr>
          <w:trHeight w:val="647"/>
        </w:trPr>
        <w:tc>
          <w:tcPr>
            <w:tcW w:w="1980" w:type="pct"/>
            <w:gridSpan w:val="3"/>
            <w:vMerge/>
            <w:vAlign w:val="center"/>
          </w:tcPr>
          <w:p w14:paraId="4A82FEC3" w14:textId="77777777" w:rsidR="00EC4A19" w:rsidRPr="00497A18" w:rsidRDefault="00EC4A19" w:rsidP="00801614">
            <w:pPr>
              <w:jc w:val="center"/>
              <w:rPr>
                <w:rFonts w:ascii="Arial" w:hAnsi="Arial" w:cs="Arial"/>
                <w:b/>
                <w:bCs/>
                <w:sz w:val="20"/>
                <w:szCs w:val="20"/>
                <w:lang w:val="mn-MN"/>
              </w:rPr>
            </w:pPr>
          </w:p>
        </w:tc>
        <w:tc>
          <w:tcPr>
            <w:tcW w:w="914" w:type="pct"/>
            <w:gridSpan w:val="2"/>
            <w:vMerge/>
            <w:vAlign w:val="center"/>
          </w:tcPr>
          <w:p w14:paraId="1E74510A" w14:textId="77777777" w:rsidR="00EC4A19" w:rsidRPr="00497A18" w:rsidRDefault="00EC4A19" w:rsidP="00801614">
            <w:pPr>
              <w:jc w:val="center"/>
              <w:rPr>
                <w:rFonts w:ascii="Arial" w:hAnsi="Arial" w:cs="Arial"/>
                <w:bCs/>
                <w:sz w:val="20"/>
                <w:szCs w:val="20"/>
                <w:lang w:val="mn-MN"/>
              </w:rPr>
            </w:pPr>
          </w:p>
        </w:tc>
        <w:tc>
          <w:tcPr>
            <w:tcW w:w="499" w:type="pct"/>
            <w:vMerge/>
            <w:vAlign w:val="center"/>
          </w:tcPr>
          <w:p w14:paraId="6F55AA12" w14:textId="77777777" w:rsidR="00EC4A19" w:rsidRPr="00497A18" w:rsidRDefault="00EC4A19" w:rsidP="00801614">
            <w:pPr>
              <w:jc w:val="center"/>
              <w:rPr>
                <w:rFonts w:ascii="Arial" w:hAnsi="Arial" w:cs="Arial"/>
                <w:bCs/>
                <w:sz w:val="20"/>
                <w:szCs w:val="20"/>
                <w:lang w:val="mn-MN"/>
              </w:rPr>
            </w:pPr>
          </w:p>
        </w:tc>
        <w:tc>
          <w:tcPr>
            <w:tcW w:w="514" w:type="pct"/>
            <w:vAlign w:val="center"/>
          </w:tcPr>
          <w:p w14:paraId="446A72A5" w14:textId="15130185" w:rsidR="00EC4A19" w:rsidRPr="00497A18" w:rsidRDefault="00F01CFF" w:rsidP="00801614">
            <w:pPr>
              <w:jc w:val="center"/>
              <w:rPr>
                <w:rFonts w:ascii="Arial" w:hAnsi="Arial" w:cs="Arial"/>
                <w:bCs/>
                <w:sz w:val="20"/>
                <w:szCs w:val="20"/>
                <w:lang w:val="mn-MN"/>
              </w:rPr>
            </w:pPr>
            <w:r w:rsidRPr="00497A18">
              <w:rPr>
                <w:rFonts w:ascii="Arial" w:hAnsi="Arial" w:cs="Arial"/>
                <w:bCs/>
                <w:sz w:val="20"/>
                <w:szCs w:val="20"/>
                <w:lang w:val="mn-MN"/>
              </w:rPr>
              <w:t>УУХҮЯ, БОАЖЯ, ЦХХХЯ</w:t>
            </w:r>
          </w:p>
        </w:tc>
        <w:tc>
          <w:tcPr>
            <w:tcW w:w="526" w:type="pct"/>
            <w:gridSpan w:val="3"/>
            <w:vAlign w:val="center"/>
          </w:tcPr>
          <w:p w14:paraId="42BCF264" w14:textId="0EB56465" w:rsidR="00EC4A19" w:rsidRPr="00497A18" w:rsidRDefault="00F01CFF" w:rsidP="00801614">
            <w:pPr>
              <w:jc w:val="center"/>
              <w:rPr>
                <w:rFonts w:ascii="Arial" w:hAnsi="Arial" w:cs="Arial"/>
                <w:bCs/>
                <w:sz w:val="20"/>
                <w:szCs w:val="20"/>
                <w:lang w:val="mn-MN"/>
              </w:rPr>
            </w:pPr>
            <w:r w:rsidRPr="00497A18">
              <w:rPr>
                <w:rFonts w:ascii="Arial" w:hAnsi="Arial" w:cs="Arial"/>
                <w:bCs/>
                <w:sz w:val="20"/>
                <w:szCs w:val="20"/>
                <w:lang w:val="mn-MN"/>
              </w:rPr>
              <w:t>ТАН эвсэл</w:t>
            </w:r>
          </w:p>
        </w:tc>
        <w:tc>
          <w:tcPr>
            <w:tcW w:w="567" w:type="pct"/>
            <w:vAlign w:val="center"/>
          </w:tcPr>
          <w:p w14:paraId="65ABC6FC" w14:textId="152E11AD" w:rsidR="00EC4A19" w:rsidRPr="00497A18" w:rsidRDefault="00F01CFF" w:rsidP="00801614">
            <w:pPr>
              <w:jc w:val="center"/>
              <w:rPr>
                <w:rFonts w:ascii="Arial" w:hAnsi="Arial" w:cs="Arial"/>
                <w:bCs/>
                <w:sz w:val="20"/>
                <w:szCs w:val="20"/>
                <w:lang w:val="mn-MN"/>
              </w:rPr>
            </w:pPr>
            <w:r w:rsidRPr="00497A18">
              <w:rPr>
                <w:rFonts w:ascii="Arial" w:hAnsi="Arial" w:cs="Arial"/>
                <w:bCs/>
                <w:sz w:val="20"/>
                <w:szCs w:val="20"/>
                <w:lang w:val="mn-MN"/>
              </w:rPr>
              <w:t>ОҮИТБС-ын Үндэсний зөвлөл</w:t>
            </w:r>
          </w:p>
        </w:tc>
      </w:tr>
      <w:tr w:rsidR="00CC3EB7" w:rsidRPr="00497A18" w14:paraId="00730A81" w14:textId="77777777" w:rsidTr="00B15156">
        <w:trPr>
          <w:trHeight w:val="647"/>
        </w:trPr>
        <w:tc>
          <w:tcPr>
            <w:tcW w:w="1980" w:type="pct"/>
            <w:gridSpan w:val="3"/>
            <w:vMerge w:val="restart"/>
            <w:vAlign w:val="center"/>
          </w:tcPr>
          <w:p w14:paraId="60AAD1AF" w14:textId="77777777" w:rsidR="00EC4A19" w:rsidRPr="00497A18" w:rsidRDefault="00EC4A19" w:rsidP="001D6F6D">
            <w:pPr>
              <w:jc w:val="both"/>
              <w:rPr>
                <w:rFonts w:ascii="Arial" w:hAnsi="Arial" w:cs="Arial"/>
                <w:sz w:val="20"/>
                <w:szCs w:val="20"/>
                <w:lang w:val="mn-MN"/>
              </w:rPr>
            </w:pPr>
            <w:r w:rsidRPr="00497A18">
              <w:rPr>
                <w:rFonts w:ascii="Arial" w:hAnsi="Arial" w:cs="Arial"/>
                <w:sz w:val="20"/>
                <w:szCs w:val="20"/>
                <w:lang w:val="mn-MN"/>
              </w:rPr>
              <w:lastRenderedPageBreak/>
              <w:t>Эрдэс баялгийн мэдээллийн нэгдсэн сан байгуулж, нээлттэй өгөгдлийг бүрдүүлэх</w:t>
            </w:r>
          </w:p>
        </w:tc>
        <w:tc>
          <w:tcPr>
            <w:tcW w:w="914" w:type="pct"/>
            <w:gridSpan w:val="2"/>
            <w:vMerge w:val="restart"/>
            <w:vAlign w:val="center"/>
          </w:tcPr>
          <w:p w14:paraId="143B16E5" w14:textId="7391C0A9" w:rsidR="00EC4A19" w:rsidRPr="00497A18" w:rsidRDefault="00F01CFF" w:rsidP="00801614">
            <w:pPr>
              <w:jc w:val="center"/>
              <w:rPr>
                <w:rFonts w:ascii="Arial" w:hAnsi="Arial" w:cs="Arial"/>
                <w:bCs/>
                <w:sz w:val="20"/>
                <w:szCs w:val="20"/>
                <w:lang w:val="mn-MN"/>
              </w:rPr>
            </w:pPr>
            <w:r w:rsidRPr="00497A18">
              <w:rPr>
                <w:rFonts w:ascii="Arial" w:hAnsi="Arial" w:cs="Arial"/>
                <w:bCs/>
                <w:sz w:val="20"/>
                <w:szCs w:val="20"/>
                <w:lang w:val="mn-MN"/>
              </w:rPr>
              <w:t>Хуулийн төслийг баталсан байна.</w:t>
            </w:r>
          </w:p>
        </w:tc>
        <w:tc>
          <w:tcPr>
            <w:tcW w:w="499" w:type="pct"/>
            <w:vMerge w:val="restart"/>
            <w:vAlign w:val="center"/>
          </w:tcPr>
          <w:p w14:paraId="39EA0D62" w14:textId="09D2B5B6" w:rsidR="00EC4A19" w:rsidRPr="00497A18" w:rsidRDefault="00F01CFF" w:rsidP="00801614">
            <w:pPr>
              <w:jc w:val="center"/>
              <w:rPr>
                <w:rFonts w:ascii="Arial" w:hAnsi="Arial" w:cs="Arial"/>
                <w:bCs/>
                <w:sz w:val="20"/>
                <w:szCs w:val="20"/>
                <w:lang w:val="mn-MN"/>
              </w:rPr>
            </w:pPr>
            <w:r w:rsidRPr="00497A18">
              <w:rPr>
                <w:rFonts w:ascii="Arial" w:hAnsi="Arial" w:cs="Arial"/>
                <w:bCs/>
                <w:sz w:val="20"/>
                <w:szCs w:val="20"/>
                <w:lang w:val="mn-MN"/>
              </w:rPr>
              <w:t>2025 ондоо</w:t>
            </w:r>
          </w:p>
        </w:tc>
        <w:tc>
          <w:tcPr>
            <w:tcW w:w="1607" w:type="pct"/>
            <w:gridSpan w:val="5"/>
            <w:vAlign w:val="center"/>
          </w:tcPr>
          <w:p w14:paraId="6310394C" w14:textId="28676E7A"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Ман</w:t>
            </w:r>
            <w:r w:rsidR="001354EF" w:rsidRPr="00497A18">
              <w:rPr>
                <w:rFonts w:ascii="Arial" w:hAnsi="Arial" w:cs="Arial"/>
                <w:sz w:val="20"/>
                <w:szCs w:val="20"/>
                <w:lang w:val="mn-MN"/>
              </w:rPr>
              <w:t xml:space="preserve">лайлж хэрэгжүүлэх байгууллага: </w:t>
            </w:r>
            <w:r w:rsidR="00F01CFF" w:rsidRPr="00497A18">
              <w:rPr>
                <w:rFonts w:ascii="Arial" w:hAnsi="Arial" w:cs="Arial"/>
                <w:sz w:val="20"/>
                <w:szCs w:val="20"/>
                <w:lang w:val="mn-MN"/>
              </w:rPr>
              <w:t>УУХҮЯ</w:t>
            </w:r>
          </w:p>
        </w:tc>
      </w:tr>
      <w:tr w:rsidR="00CC3EB7" w:rsidRPr="00497A18" w14:paraId="5F51CB73" w14:textId="77777777" w:rsidTr="00B15156">
        <w:trPr>
          <w:trHeight w:val="647"/>
        </w:trPr>
        <w:tc>
          <w:tcPr>
            <w:tcW w:w="1980" w:type="pct"/>
            <w:gridSpan w:val="3"/>
            <w:vMerge/>
            <w:vAlign w:val="center"/>
          </w:tcPr>
          <w:p w14:paraId="5866ADEF" w14:textId="77777777" w:rsidR="00EC4A19" w:rsidRPr="00497A18" w:rsidRDefault="00EC4A19" w:rsidP="00801614">
            <w:pPr>
              <w:jc w:val="center"/>
              <w:rPr>
                <w:rFonts w:ascii="Arial" w:hAnsi="Arial" w:cs="Arial"/>
                <w:b/>
                <w:bCs/>
                <w:sz w:val="20"/>
                <w:szCs w:val="20"/>
                <w:lang w:val="mn-MN"/>
              </w:rPr>
            </w:pPr>
          </w:p>
        </w:tc>
        <w:tc>
          <w:tcPr>
            <w:tcW w:w="914" w:type="pct"/>
            <w:gridSpan w:val="2"/>
            <w:vMerge/>
            <w:vAlign w:val="center"/>
          </w:tcPr>
          <w:p w14:paraId="762B9711" w14:textId="77777777" w:rsidR="00EC4A19" w:rsidRPr="00497A18" w:rsidRDefault="00EC4A19" w:rsidP="00801614">
            <w:pPr>
              <w:jc w:val="center"/>
              <w:rPr>
                <w:rFonts w:ascii="Arial" w:hAnsi="Arial" w:cs="Arial"/>
                <w:bCs/>
                <w:sz w:val="20"/>
                <w:szCs w:val="20"/>
                <w:lang w:val="mn-MN"/>
              </w:rPr>
            </w:pPr>
          </w:p>
        </w:tc>
        <w:tc>
          <w:tcPr>
            <w:tcW w:w="499" w:type="pct"/>
            <w:vMerge/>
            <w:vAlign w:val="center"/>
          </w:tcPr>
          <w:p w14:paraId="014F6C67" w14:textId="77777777" w:rsidR="00EC4A19" w:rsidRPr="00497A18" w:rsidRDefault="00EC4A19" w:rsidP="00801614">
            <w:pPr>
              <w:jc w:val="center"/>
              <w:rPr>
                <w:rFonts w:ascii="Arial" w:hAnsi="Arial" w:cs="Arial"/>
                <w:bCs/>
                <w:sz w:val="20"/>
                <w:szCs w:val="20"/>
                <w:lang w:val="mn-MN"/>
              </w:rPr>
            </w:pPr>
          </w:p>
        </w:tc>
        <w:tc>
          <w:tcPr>
            <w:tcW w:w="1607" w:type="pct"/>
            <w:gridSpan w:val="5"/>
            <w:vAlign w:val="center"/>
          </w:tcPr>
          <w:p w14:paraId="5EFE5D65"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CC3EB7" w:rsidRPr="00497A18" w14:paraId="2CD78E1F" w14:textId="77777777" w:rsidTr="00B15156">
        <w:trPr>
          <w:trHeight w:val="647"/>
        </w:trPr>
        <w:tc>
          <w:tcPr>
            <w:tcW w:w="1980" w:type="pct"/>
            <w:gridSpan w:val="3"/>
            <w:vMerge/>
            <w:vAlign w:val="center"/>
          </w:tcPr>
          <w:p w14:paraId="5FF6E553" w14:textId="77777777" w:rsidR="00EC4A19" w:rsidRPr="00497A18" w:rsidRDefault="00EC4A19" w:rsidP="00801614">
            <w:pPr>
              <w:jc w:val="center"/>
              <w:rPr>
                <w:rFonts w:ascii="Arial" w:hAnsi="Arial" w:cs="Arial"/>
                <w:b/>
                <w:bCs/>
                <w:sz w:val="20"/>
                <w:szCs w:val="20"/>
                <w:lang w:val="mn-MN"/>
              </w:rPr>
            </w:pPr>
          </w:p>
        </w:tc>
        <w:tc>
          <w:tcPr>
            <w:tcW w:w="914" w:type="pct"/>
            <w:gridSpan w:val="2"/>
            <w:vMerge/>
            <w:vAlign w:val="center"/>
          </w:tcPr>
          <w:p w14:paraId="1DC8863C" w14:textId="77777777" w:rsidR="00EC4A19" w:rsidRPr="00497A18" w:rsidRDefault="00EC4A19" w:rsidP="00801614">
            <w:pPr>
              <w:jc w:val="center"/>
              <w:rPr>
                <w:rFonts w:ascii="Arial" w:hAnsi="Arial" w:cs="Arial"/>
                <w:bCs/>
                <w:sz w:val="20"/>
                <w:szCs w:val="20"/>
                <w:lang w:val="mn-MN"/>
              </w:rPr>
            </w:pPr>
          </w:p>
        </w:tc>
        <w:tc>
          <w:tcPr>
            <w:tcW w:w="499" w:type="pct"/>
            <w:vMerge/>
            <w:vAlign w:val="center"/>
          </w:tcPr>
          <w:p w14:paraId="30D2608C" w14:textId="77777777" w:rsidR="00EC4A19" w:rsidRPr="00497A18" w:rsidRDefault="00EC4A19" w:rsidP="00801614">
            <w:pPr>
              <w:jc w:val="center"/>
              <w:rPr>
                <w:rFonts w:ascii="Arial" w:hAnsi="Arial" w:cs="Arial"/>
                <w:bCs/>
                <w:sz w:val="20"/>
                <w:szCs w:val="20"/>
                <w:lang w:val="mn-MN"/>
              </w:rPr>
            </w:pPr>
          </w:p>
        </w:tc>
        <w:tc>
          <w:tcPr>
            <w:tcW w:w="514" w:type="pct"/>
            <w:vAlign w:val="center"/>
          </w:tcPr>
          <w:p w14:paraId="11CEAFE8"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413F10FA"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2B7B1B6A"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CC3EB7" w:rsidRPr="00497A18" w14:paraId="52631103" w14:textId="77777777" w:rsidTr="00B15156">
        <w:trPr>
          <w:trHeight w:val="647"/>
        </w:trPr>
        <w:tc>
          <w:tcPr>
            <w:tcW w:w="1980" w:type="pct"/>
            <w:gridSpan w:val="3"/>
            <w:vMerge/>
            <w:vAlign w:val="center"/>
          </w:tcPr>
          <w:p w14:paraId="64740238" w14:textId="77777777" w:rsidR="00EC4A19" w:rsidRPr="00497A18" w:rsidRDefault="00EC4A19" w:rsidP="00801614">
            <w:pPr>
              <w:jc w:val="center"/>
              <w:rPr>
                <w:rFonts w:ascii="Arial" w:hAnsi="Arial" w:cs="Arial"/>
                <w:b/>
                <w:bCs/>
                <w:sz w:val="20"/>
                <w:szCs w:val="20"/>
                <w:lang w:val="mn-MN"/>
              </w:rPr>
            </w:pPr>
          </w:p>
        </w:tc>
        <w:tc>
          <w:tcPr>
            <w:tcW w:w="914" w:type="pct"/>
            <w:gridSpan w:val="2"/>
            <w:vMerge/>
            <w:vAlign w:val="center"/>
          </w:tcPr>
          <w:p w14:paraId="5185F8B5" w14:textId="77777777" w:rsidR="00EC4A19" w:rsidRPr="00497A18" w:rsidRDefault="00EC4A19" w:rsidP="00801614">
            <w:pPr>
              <w:jc w:val="center"/>
              <w:rPr>
                <w:rFonts w:ascii="Arial" w:hAnsi="Arial" w:cs="Arial"/>
                <w:bCs/>
                <w:sz w:val="20"/>
                <w:szCs w:val="20"/>
                <w:lang w:val="mn-MN"/>
              </w:rPr>
            </w:pPr>
          </w:p>
        </w:tc>
        <w:tc>
          <w:tcPr>
            <w:tcW w:w="499" w:type="pct"/>
            <w:vMerge/>
            <w:vAlign w:val="center"/>
          </w:tcPr>
          <w:p w14:paraId="1BA313D8" w14:textId="77777777" w:rsidR="00EC4A19" w:rsidRPr="00497A18" w:rsidRDefault="00EC4A19" w:rsidP="00801614">
            <w:pPr>
              <w:jc w:val="center"/>
              <w:rPr>
                <w:rFonts w:ascii="Arial" w:hAnsi="Arial" w:cs="Arial"/>
                <w:bCs/>
                <w:sz w:val="20"/>
                <w:szCs w:val="20"/>
                <w:lang w:val="mn-MN"/>
              </w:rPr>
            </w:pPr>
          </w:p>
        </w:tc>
        <w:tc>
          <w:tcPr>
            <w:tcW w:w="514" w:type="pct"/>
            <w:vAlign w:val="center"/>
          </w:tcPr>
          <w:p w14:paraId="5A3D0202" w14:textId="3DB1C770" w:rsidR="00EC4A19" w:rsidRPr="00497A18" w:rsidRDefault="00F01CFF" w:rsidP="00801614">
            <w:pPr>
              <w:jc w:val="center"/>
              <w:rPr>
                <w:rFonts w:ascii="Arial" w:hAnsi="Arial" w:cs="Arial"/>
                <w:bCs/>
                <w:sz w:val="20"/>
                <w:szCs w:val="20"/>
                <w:lang w:val="mn-MN"/>
              </w:rPr>
            </w:pPr>
            <w:r w:rsidRPr="00497A18">
              <w:rPr>
                <w:rFonts w:ascii="Arial" w:hAnsi="Arial" w:cs="Arial"/>
                <w:bCs/>
                <w:sz w:val="20"/>
                <w:szCs w:val="20"/>
                <w:lang w:val="mn-MN"/>
              </w:rPr>
              <w:t>ЦХХХЯ</w:t>
            </w:r>
          </w:p>
        </w:tc>
        <w:tc>
          <w:tcPr>
            <w:tcW w:w="526" w:type="pct"/>
            <w:gridSpan w:val="3"/>
            <w:vAlign w:val="center"/>
          </w:tcPr>
          <w:p w14:paraId="7182FDEF" w14:textId="683CE0DD" w:rsidR="00EC4A19" w:rsidRPr="00497A18" w:rsidRDefault="00F01CFF" w:rsidP="00801614">
            <w:pPr>
              <w:jc w:val="center"/>
              <w:rPr>
                <w:rFonts w:ascii="Arial" w:hAnsi="Arial" w:cs="Arial"/>
                <w:bCs/>
                <w:sz w:val="20"/>
                <w:szCs w:val="20"/>
                <w:lang w:val="mn-MN"/>
              </w:rPr>
            </w:pPr>
            <w:r w:rsidRPr="00497A18">
              <w:rPr>
                <w:rFonts w:ascii="Arial" w:hAnsi="Arial" w:cs="Arial"/>
                <w:bCs/>
                <w:sz w:val="20"/>
                <w:szCs w:val="20"/>
                <w:lang w:val="mn-MN"/>
              </w:rPr>
              <w:t>ТАН эвсэл</w:t>
            </w:r>
          </w:p>
        </w:tc>
        <w:tc>
          <w:tcPr>
            <w:tcW w:w="567" w:type="pct"/>
            <w:vAlign w:val="center"/>
          </w:tcPr>
          <w:p w14:paraId="4954B9A7" w14:textId="028B5B93" w:rsidR="00EC4A19" w:rsidRPr="00497A18" w:rsidRDefault="00F01CFF" w:rsidP="00801614">
            <w:pPr>
              <w:jc w:val="center"/>
              <w:rPr>
                <w:rFonts w:ascii="Arial" w:hAnsi="Arial" w:cs="Arial"/>
                <w:bCs/>
                <w:sz w:val="20"/>
                <w:szCs w:val="20"/>
                <w:lang w:val="mn-MN"/>
              </w:rPr>
            </w:pPr>
            <w:r w:rsidRPr="00497A18">
              <w:rPr>
                <w:rFonts w:ascii="Arial" w:hAnsi="Arial" w:cs="Arial"/>
                <w:bCs/>
                <w:sz w:val="20"/>
                <w:szCs w:val="20"/>
                <w:lang w:val="mn-MN"/>
              </w:rPr>
              <w:t>ОҮИТБС-ын Үндэсний зөвлөл</w:t>
            </w:r>
          </w:p>
        </w:tc>
      </w:tr>
      <w:tr w:rsidR="00CC3EB7" w:rsidRPr="00497A18" w14:paraId="0F46A7F9" w14:textId="77777777" w:rsidTr="00B15156">
        <w:trPr>
          <w:trHeight w:val="647"/>
        </w:trPr>
        <w:tc>
          <w:tcPr>
            <w:tcW w:w="1980" w:type="pct"/>
            <w:gridSpan w:val="3"/>
            <w:vMerge w:val="restart"/>
            <w:vAlign w:val="center"/>
          </w:tcPr>
          <w:p w14:paraId="3D9075A9" w14:textId="77777777" w:rsidR="00EC4A19" w:rsidRPr="00497A18" w:rsidRDefault="00EC4A19" w:rsidP="001D6F6D">
            <w:pPr>
              <w:jc w:val="both"/>
              <w:rPr>
                <w:rFonts w:ascii="Arial" w:hAnsi="Arial" w:cs="Arial"/>
                <w:sz w:val="20"/>
                <w:szCs w:val="20"/>
                <w:lang w:val="mn-MN"/>
              </w:rPr>
            </w:pPr>
            <w:r w:rsidRPr="00497A18">
              <w:rPr>
                <w:rFonts w:ascii="Arial" w:hAnsi="Arial" w:cs="Arial"/>
                <w:sz w:val="20"/>
                <w:szCs w:val="20"/>
                <w:lang w:val="mn-MN"/>
              </w:rPr>
              <w:t>Ил тод байдлыг хангах чиглэлээр төрийн холбогдох байгууллага, төрийн өмчит компаниудын чиг үүрэг, хариуцлагыг тодорхой болгож, өөрийн үйл ажиллагаанд хамаарах мэдээллийг тухай бүр нээлттэй өгөгдөл хэлбэрээр мэдээллийн санд байршуулж хэвшүүлэх; Монголын Олборлох Ил Тод Санаачилгын тайлангаар дамжуулан нийтэд ил тод болгодог мэдээллүүдийг төрийн байгууллагууд өөрсдийн цахим хуудсаар дамжуулан шууд мэдээлдэг болох</w:t>
            </w:r>
          </w:p>
        </w:tc>
        <w:tc>
          <w:tcPr>
            <w:tcW w:w="914" w:type="pct"/>
            <w:gridSpan w:val="2"/>
            <w:vMerge w:val="restart"/>
            <w:vAlign w:val="center"/>
          </w:tcPr>
          <w:p w14:paraId="69FE9881" w14:textId="53A50CC2" w:rsidR="00EC4A19" w:rsidRPr="00497A18" w:rsidRDefault="00F01CFF" w:rsidP="00801614">
            <w:pPr>
              <w:jc w:val="center"/>
              <w:rPr>
                <w:rFonts w:ascii="Arial" w:hAnsi="Arial" w:cs="Arial"/>
                <w:bCs/>
                <w:sz w:val="20"/>
                <w:szCs w:val="20"/>
                <w:lang w:val="mn-MN"/>
              </w:rPr>
            </w:pPr>
            <w:r w:rsidRPr="00497A18">
              <w:rPr>
                <w:rFonts w:ascii="Arial" w:hAnsi="Arial" w:cs="Arial"/>
                <w:bCs/>
                <w:sz w:val="20"/>
                <w:szCs w:val="20"/>
                <w:lang w:val="mn-MN"/>
              </w:rPr>
              <w:t>Хуулийн төслийг баталсан байна.</w:t>
            </w:r>
          </w:p>
        </w:tc>
        <w:tc>
          <w:tcPr>
            <w:tcW w:w="499" w:type="pct"/>
            <w:vMerge w:val="restart"/>
            <w:vAlign w:val="center"/>
          </w:tcPr>
          <w:p w14:paraId="672D6AF9" w14:textId="79D5748D" w:rsidR="00EC4A19" w:rsidRPr="00497A18" w:rsidRDefault="00F01CFF" w:rsidP="00801614">
            <w:pPr>
              <w:jc w:val="center"/>
              <w:rPr>
                <w:rFonts w:ascii="Arial" w:hAnsi="Arial" w:cs="Arial"/>
                <w:bCs/>
                <w:sz w:val="20"/>
                <w:szCs w:val="20"/>
                <w:lang w:val="mn-MN"/>
              </w:rPr>
            </w:pPr>
            <w:r w:rsidRPr="00497A18">
              <w:rPr>
                <w:rFonts w:ascii="Arial" w:hAnsi="Arial" w:cs="Arial"/>
                <w:bCs/>
                <w:sz w:val="20"/>
                <w:szCs w:val="20"/>
                <w:lang w:val="mn-MN"/>
              </w:rPr>
              <w:t xml:space="preserve">2025 ондоо </w:t>
            </w:r>
          </w:p>
        </w:tc>
        <w:tc>
          <w:tcPr>
            <w:tcW w:w="1607" w:type="pct"/>
            <w:gridSpan w:val="5"/>
            <w:vAlign w:val="center"/>
          </w:tcPr>
          <w:p w14:paraId="546DB1B1" w14:textId="65D364F8"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 xml:space="preserve">Манлайлж хэрэгжүүлэх байгууллага: </w:t>
            </w:r>
            <w:r w:rsidR="00EA2DA8" w:rsidRPr="00497A18">
              <w:rPr>
                <w:rFonts w:ascii="Arial" w:hAnsi="Arial" w:cs="Arial"/>
                <w:sz w:val="20"/>
                <w:szCs w:val="20"/>
                <w:lang w:val="mn-MN"/>
              </w:rPr>
              <w:t>УУХҮЯ</w:t>
            </w:r>
          </w:p>
        </w:tc>
      </w:tr>
      <w:tr w:rsidR="00CC3EB7" w:rsidRPr="00497A18" w14:paraId="37D8A6CA" w14:textId="77777777" w:rsidTr="00B15156">
        <w:trPr>
          <w:trHeight w:val="647"/>
        </w:trPr>
        <w:tc>
          <w:tcPr>
            <w:tcW w:w="1980" w:type="pct"/>
            <w:gridSpan w:val="3"/>
            <w:vMerge/>
            <w:vAlign w:val="center"/>
          </w:tcPr>
          <w:p w14:paraId="24A6B8AD" w14:textId="77777777" w:rsidR="00EC4A19" w:rsidRPr="00497A18" w:rsidRDefault="00EC4A19" w:rsidP="00801614">
            <w:pPr>
              <w:jc w:val="center"/>
              <w:rPr>
                <w:rFonts w:ascii="Arial" w:hAnsi="Arial" w:cs="Arial"/>
                <w:sz w:val="20"/>
                <w:szCs w:val="20"/>
                <w:lang w:val="mn-MN"/>
              </w:rPr>
            </w:pPr>
          </w:p>
        </w:tc>
        <w:tc>
          <w:tcPr>
            <w:tcW w:w="914" w:type="pct"/>
            <w:gridSpan w:val="2"/>
            <w:vMerge/>
            <w:vAlign w:val="center"/>
          </w:tcPr>
          <w:p w14:paraId="2B0787AF" w14:textId="77777777" w:rsidR="00EC4A19" w:rsidRPr="00497A18" w:rsidRDefault="00EC4A19" w:rsidP="00801614">
            <w:pPr>
              <w:jc w:val="center"/>
              <w:rPr>
                <w:rFonts w:ascii="Arial" w:hAnsi="Arial" w:cs="Arial"/>
                <w:bCs/>
                <w:sz w:val="20"/>
                <w:szCs w:val="20"/>
                <w:lang w:val="mn-MN"/>
              </w:rPr>
            </w:pPr>
          </w:p>
        </w:tc>
        <w:tc>
          <w:tcPr>
            <w:tcW w:w="499" w:type="pct"/>
            <w:vMerge/>
            <w:vAlign w:val="center"/>
          </w:tcPr>
          <w:p w14:paraId="5AED1F50" w14:textId="77777777" w:rsidR="00EC4A19" w:rsidRPr="00497A18" w:rsidRDefault="00EC4A19" w:rsidP="00801614">
            <w:pPr>
              <w:jc w:val="center"/>
              <w:rPr>
                <w:rFonts w:ascii="Arial" w:hAnsi="Arial" w:cs="Arial"/>
                <w:bCs/>
                <w:sz w:val="20"/>
                <w:szCs w:val="20"/>
                <w:lang w:val="mn-MN"/>
              </w:rPr>
            </w:pPr>
          </w:p>
        </w:tc>
        <w:tc>
          <w:tcPr>
            <w:tcW w:w="1607" w:type="pct"/>
            <w:gridSpan w:val="5"/>
            <w:vAlign w:val="center"/>
          </w:tcPr>
          <w:p w14:paraId="55D718A0"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CC3EB7" w:rsidRPr="00497A18" w14:paraId="4450B423" w14:textId="77777777" w:rsidTr="00B15156">
        <w:trPr>
          <w:trHeight w:val="647"/>
        </w:trPr>
        <w:tc>
          <w:tcPr>
            <w:tcW w:w="1980" w:type="pct"/>
            <w:gridSpan w:val="3"/>
            <w:vMerge/>
            <w:vAlign w:val="center"/>
          </w:tcPr>
          <w:p w14:paraId="0D83661B" w14:textId="77777777" w:rsidR="00EC4A19" w:rsidRPr="00497A18" w:rsidRDefault="00EC4A19" w:rsidP="00801614">
            <w:pPr>
              <w:jc w:val="center"/>
              <w:rPr>
                <w:rFonts w:ascii="Arial" w:hAnsi="Arial" w:cs="Arial"/>
                <w:sz w:val="20"/>
                <w:szCs w:val="20"/>
                <w:lang w:val="mn-MN"/>
              </w:rPr>
            </w:pPr>
          </w:p>
        </w:tc>
        <w:tc>
          <w:tcPr>
            <w:tcW w:w="914" w:type="pct"/>
            <w:gridSpan w:val="2"/>
            <w:vMerge/>
            <w:vAlign w:val="center"/>
          </w:tcPr>
          <w:p w14:paraId="04F0E1AB" w14:textId="77777777" w:rsidR="00EC4A19" w:rsidRPr="00497A18" w:rsidRDefault="00EC4A19" w:rsidP="00801614">
            <w:pPr>
              <w:jc w:val="center"/>
              <w:rPr>
                <w:rFonts w:ascii="Arial" w:hAnsi="Arial" w:cs="Arial"/>
                <w:bCs/>
                <w:sz w:val="20"/>
                <w:szCs w:val="20"/>
                <w:lang w:val="mn-MN"/>
              </w:rPr>
            </w:pPr>
          </w:p>
        </w:tc>
        <w:tc>
          <w:tcPr>
            <w:tcW w:w="499" w:type="pct"/>
            <w:vMerge/>
            <w:vAlign w:val="center"/>
          </w:tcPr>
          <w:p w14:paraId="280E1804" w14:textId="77777777" w:rsidR="00EC4A19" w:rsidRPr="00497A18" w:rsidRDefault="00EC4A19" w:rsidP="00801614">
            <w:pPr>
              <w:jc w:val="center"/>
              <w:rPr>
                <w:rFonts w:ascii="Arial" w:hAnsi="Arial" w:cs="Arial"/>
                <w:bCs/>
                <w:sz w:val="20"/>
                <w:szCs w:val="20"/>
                <w:lang w:val="mn-MN"/>
              </w:rPr>
            </w:pPr>
          </w:p>
        </w:tc>
        <w:tc>
          <w:tcPr>
            <w:tcW w:w="514" w:type="pct"/>
            <w:vAlign w:val="center"/>
          </w:tcPr>
          <w:p w14:paraId="3FBC2273"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2F827D2E"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3C091AAA"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CC3EB7" w:rsidRPr="00497A18" w14:paraId="5DC636DF" w14:textId="77777777" w:rsidTr="00B15156">
        <w:trPr>
          <w:trHeight w:val="647"/>
        </w:trPr>
        <w:tc>
          <w:tcPr>
            <w:tcW w:w="1980" w:type="pct"/>
            <w:gridSpan w:val="3"/>
            <w:vMerge/>
            <w:vAlign w:val="center"/>
          </w:tcPr>
          <w:p w14:paraId="671B8E62" w14:textId="77777777" w:rsidR="00EC4A19" w:rsidRPr="00497A18" w:rsidRDefault="00EC4A19" w:rsidP="00801614">
            <w:pPr>
              <w:jc w:val="center"/>
              <w:rPr>
                <w:rFonts w:ascii="Arial" w:hAnsi="Arial" w:cs="Arial"/>
                <w:sz w:val="20"/>
                <w:szCs w:val="20"/>
                <w:lang w:val="mn-MN"/>
              </w:rPr>
            </w:pPr>
          </w:p>
        </w:tc>
        <w:tc>
          <w:tcPr>
            <w:tcW w:w="914" w:type="pct"/>
            <w:gridSpan w:val="2"/>
            <w:vMerge/>
            <w:vAlign w:val="center"/>
          </w:tcPr>
          <w:p w14:paraId="2732467B" w14:textId="77777777" w:rsidR="00EC4A19" w:rsidRPr="00497A18" w:rsidRDefault="00EC4A19" w:rsidP="00801614">
            <w:pPr>
              <w:jc w:val="center"/>
              <w:rPr>
                <w:rFonts w:ascii="Arial" w:hAnsi="Arial" w:cs="Arial"/>
                <w:bCs/>
                <w:sz w:val="20"/>
                <w:szCs w:val="20"/>
                <w:lang w:val="mn-MN"/>
              </w:rPr>
            </w:pPr>
          </w:p>
        </w:tc>
        <w:tc>
          <w:tcPr>
            <w:tcW w:w="499" w:type="pct"/>
            <w:vMerge/>
            <w:vAlign w:val="center"/>
          </w:tcPr>
          <w:p w14:paraId="4EC6A058" w14:textId="77777777" w:rsidR="00EC4A19" w:rsidRPr="00497A18" w:rsidRDefault="00EC4A19" w:rsidP="00801614">
            <w:pPr>
              <w:jc w:val="center"/>
              <w:rPr>
                <w:rFonts w:ascii="Arial" w:hAnsi="Arial" w:cs="Arial"/>
                <w:bCs/>
                <w:sz w:val="20"/>
                <w:szCs w:val="20"/>
                <w:lang w:val="mn-MN"/>
              </w:rPr>
            </w:pPr>
          </w:p>
        </w:tc>
        <w:tc>
          <w:tcPr>
            <w:tcW w:w="514" w:type="pct"/>
            <w:vAlign w:val="center"/>
          </w:tcPr>
          <w:p w14:paraId="35022AA2" w14:textId="7DE758B9" w:rsidR="00EC4A19" w:rsidRPr="00497A18" w:rsidRDefault="00EA2DA8" w:rsidP="00801614">
            <w:pPr>
              <w:jc w:val="center"/>
              <w:rPr>
                <w:rFonts w:ascii="Arial" w:hAnsi="Arial" w:cs="Arial"/>
                <w:bCs/>
                <w:sz w:val="20"/>
                <w:szCs w:val="20"/>
                <w:lang w:val="mn-MN"/>
              </w:rPr>
            </w:pPr>
            <w:r w:rsidRPr="00497A18">
              <w:rPr>
                <w:rFonts w:ascii="Arial" w:hAnsi="Arial" w:cs="Arial"/>
                <w:bCs/>
                <w:sz w:val="20"/>
                <w:szCs w:val="20"/>
                <w:lang w:val="mn-MN"/>
              </w:rPr>
              <w:t>ТӨБЗГ</w:t>
            </w:r>
          </w:p>
        </w:tc>
        <w:tc>
          <w:tcPr>
            <w:tcW w:w="526" w:type="pct"/>
            <w:gridSpan w:val="3"/>
            <w:vAlign w:val="center"/>
          </w:tcPr>
          <w:p w14:paraId="2F2A5A73" w14:textId="03E0CB7B" w:rsidR="00EC4A19" w:rsidRPr="00497A18" w:rsidRDefault="001354EF" w:rsidP="00801614">
            <w:pPr>
              <w:jc w:val="center"/>
              <w:rPr>
                <w:rFonts w:ascii="Arial" w:hAnsi="Arial" w:cs="Arial"/>
                <w:bCs/>
                <w:sz w:val="20"/>
                <w:szCs w:val="20"/>
                <w:lang w:val="mn-MN"/>
              </w:rPr>
            </w:pPr>
            <w:r w:rsidRPr="00497A18">
              <w:rPr>
                <w:rFonts w:ascii="Arial" w:hAnsi="Arial" w:cs="Arial"/>
                <w:bCs/>
                <w:sz w:val="20"/>
                <w:szCs w:val="20"/>
                <w:lang w:val="mn-MN"/>
              </w:rPr>
              <w:t>ТАН эвсэл</w:t>
            </w:r>
          </w:p>
        </w:tc>
        <w:tc>
          <w:tcPr>
            <w:tcW w:w="567" w:type="pct"/>
            <w:vAlign w:val="center"/>
          </w:tcPr>
          <w:p w14:paraId="06DCC034" w14:textId="507BB79A" w:rsidR="00EC4A19" w:rsidRPr="00497A18" w:rsidRDefault="00EA2DA8" w:rsidP="00801614">
            <w:pPr>
              <w:jc w:val="center"/>
              <w:rPr>
                <w:rFonts w:ascii="Arial" w:hAnsi="Arial" w:cs="Arial"/>
                <w:bCs/>
                <w:sz w:val="20"/>
                <w:szCs w:val="20"/>
                <w:lang w:val="mn-MN"/>
              </w:rPr>
            </w:pPr>
            <w:r w:rsidRPr="00497A18">
              <w:rPr>
                <w:rFonts w:ascii="Arial" w:hAnsi="Arial" w:cs="Arial"/>
                <w:bCs/>
                <w:sz w:val="20"/>
                <w:szCs w:val="20"/>
                <w:lang w:val="mn-MN"/>
              </w:rPr>
              <w:t>ОҮИТБС-ын Үндэсний зөвлөл</w:t>
            </w:r>
          </w:p>
        </w:tc>
      </w:tr>
      <w:tr w:rsidR="00CC3EB7" w:rsidRPr="00497A18" w14:paraId="3DA29762" w14:textId="77777777" w:rsidTr="00B15156">
        <w:trPr>
          <w:trHeight w:val="647"/>
        </w:trPr>
        <w:tc>
          <w:tcPr>
            <w:tcW w:w="1980" w:type="pct"/>
            <w:gridSpan w:val="3"/>
            <w:vMerge w:val="restart"/>
            <w:vAlign w:val="center"/>
          </w:tcPr>
          <w:p w14:paraId="1833FAC1" w14:textId="77777777" w:rsidR="00EC4A19" w:rsidRPr="00497A18" w:rsidRDefault="00EC4A19" w:rsidP="001D6F6D">
            <w:pPr>
              <w:jc w:val="both"/>
              <w:rPr>
                <w:rFonts w:ascii="Arial" w:hAnsi="Arial" w:cs="Arial"/>
                <w:sz w:val="20"/>
                <w:szCs w:val="20"/>
                <w:lang w:val="mn-MN"/>
              </w:rPr>
            </w:pPr>
            <w:r w:rsidRPr="00497A18">
              <w:rPr>
                <w:rFonts w:ascii="Arial" w:hAnsi="Arial" w:cs="Arial"/>
                <w:sz w:val="20"/>
                <w:szCs w:val="20"/>
                <w:lang w:val="mn-MN"/>
              </w:rPr>
              <w:t>Ил тод байдлыг хэрэгжүүлэх үйл ажиллагааны санхүүжилтийг улсын төсөвт суулган шийдвэрлэх</w:t>
            </w:r>
          </w:p>
        </w:tc>
        <w:tc>
          <w:tcPr>
            <w:tcW w:w="914" w:type="pct"/>
            <w:gridSpan w:val="2"/>
            <w:vMerge w:val="restart"/>
            <w:vAlign w:val="center"/>
          </w:tcPr>
          <w:p w14:paraId="1D278D9D" w14:textId="706AF0B4" w:rsidR="00EC4A19" w:rsidRPr="00497A18" w:rsidRDefault="00EA2DA8" w:rsidP="00801614">
            <w:pPr>
              <w:jc w:val="center"/>
              <w:rPr>
                <w:rFonts w:ascii="Arial" w:hAnsi="Arial" w:cs="Arial"/>
                <w:bCs/>
                <w:sz w:val="20"/>
                <w:szCs w:val="20"/>
                <w:lang w:val="mn-MN"/>
              </w:rPr>
            </w:pPr>
            <w:r w:rsidRPr="00497A18">
              <w:rPr>
                <w:rFonts w:ascii="Arial" w:hAnsi="Arial" w:cs="Arial"/>
                <w:bCs/>
                <w:sz w:val="20"/>
                <w:szCs w:val="20"/>
                <w:lang w:val="mn-MN"/>
              </w:rPr>
              <w:t>Хуулийн төслийг батласан байна.</w:t>
            </w:r>
          </w:p>
        </w:tc>
        <w:tc>
          <w:tcPr>
            <w:tcW w:w="499" w:type="pct"/>
            <w:vMerge w:val="restart"/>
            <w:vAlign w:val="center"/>
          </w:tcPr>
          <w:p w14:paraId="11708F2A" w14:textId="5CBD9787" w:rsidR="00EC4A19" w:rsidRPr="00497A18" w:rsidRDefault="00EA2DA8" w:rsidP="00801614">
            <w:pPr>
              <w:jc w:val="center"/>
              <w:rPr>
                <w:rFonts w:ascii="Arial" w:hAnsi="Arial" w:cs="Arial"/>
                <w:bCs/>
                <w:sz w:val="20"/>
                <w:szCs w:val="20"/>
                <w:lang w:val="mn-MN"/>
              </w:rPr>
            </w:pPr>
            <w:r w:rsidRPr="00497A18">
              <w:rPr>
                <w:rFonts w:ascii="Arial" w:hAnsi="Arial" w:cs="Arial"/>
                <w:bCs/>
                <w:sz w:val="20"/>
                <w:szCs w:val="20"/>
                <w:lang w:val="mn-MN"/>
              </w:rPr>
              <w:t>2025 ондоо</w:t>
            </w:r>
            <w:r w:rsidR="00EC4A19" w:rsidRPr="00497A18">
              <w:rPr>
                <w:rFonts w:ascii="Arial" w:hAnsi="Arial" w:cs="Arial"/>
                <w:bCs/>
                <w:sz w:val="20"/>
                <w:szCs w:val="20"/>
                <w:lang w:val="mn-MN"/>
              </w:rPr>
              <w:t>.</w:t>
            </w:r>
          </w:p>
        </w:tc>
        <w:tc>
          <w:tcPr>
            <w:tcW w:w="1607" w:type="pct"/>
            <w:gridSpan w:val="5"/>
            <w:vAlign w:val="center"/>
          </w:tcPr>
          <w:p w14:paraId="2630EA8B" w14:textId="353F6976"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 xml:space="preserve">Манлайлж хэрэгжүүлэх байгууллага: </w:t>
            </w:r>
            <w:r w:rsidR="00EA2DA8" w:rsidRPr="00497A18">
              <w:rPr>
                <w:rFonts w:ascii="Arial" w:hAnsi="Arial" w:cs="Arial"/>
                <w:sz w:val="20"/>
                <w:szCs w:val="20"/>
                <w:lang w:val="mn-MN"/>
              </w:rPr>
              <w:t>ЗГХЭГ</w:t>
            </w:r>
          </w:p>
        </w:tc>
      </w:tr>
      <w:tr w:rsidR="00CC3EB7" w:rsidRPr="00497A18" w14:paraId="69E754C6" w14:textId="77777777" w:rsidTr="00B15156">
        <w:trPr>
          <w:trHeight w:val="647"/>
        </w:trPr>
        <w:tc>
          <w:tcPr>
            <w:tcW w:w="1980" w:type="pct"/>
            <w:gridSpan w:val="3"/>
            <w:vMerge/>
            <w:vAlign w:val="center"/>
          </w:tcPr>
          <w:p w14:paraId="21966FFB" w14:textId="77777777" w:rsidR="00EC4A19" w:rsidRPr="00497A18" w:rsidRDefault="00EC4A19" w:rsidP="00801614">
            <w:pPr>
              <w:jc w:val="center"/>
              <w:rPr>
                <w:rFonts w:ascii="Arial" w:hAnsi="Arial" w:cs="Arial"/>
                <w:sz w:val="20"/>
                <w:szCs w:val="20"/>
                <w:lang w:val="mn-MN"/>
              </w:rPr>
            </w:pPr>
          </w:p>
        </w:tc>
        <w:tc>
          <w:tcPr>
            <w:tcW w:w="914" w:type="pct"/>
            <w:gridSpan w:val="2"/>
            <w:vMerge/>
            <w:vAlign w:val="center"/>
          </w:tcPr>
          <w:p w14:paraId="2352C0CF" w14:textId="77777777" w:rsidR="00EC4A19" w:rsidRPr="00497A18" w:rsidRDefault="00EC4A19" w:rsidP="00801614">
            <w:pPr>
              <w:jc w:val="center"/>
              <w:rPr>
                <w:rFonts w:ascii="Arial" w:hAnsi="Arial" w:cs="Arial"/>
                <w:b/>
                <w:bCs/>
                <w:sz w:val="20"/>
                <w:szCs w:val="20"/>
                <w:lang w:val="mn-MN"/>
              </w:rPr>
            </w:pPr>
          </w:p>
        </w:tc>
        <w:tc>
          <w:tcPr>
            <w:tcW w:w="499" w:type="pct"/>
            <w:vMerge/>
            <w:vAlign w:val="center"/>
          </w:tcPr>
          <w:p w14:paraId="38BB89C2" w14:textId="77777777" w:rsidR="00EC4A19" w:rsidRPr="00497A18" w:rsidRDefault="00EC4A19" w:rsidP="00801614">
            <w:pPr>
              <w:jc w:val="center"/>
              <w:rPr>
                <w:rFonts w:ascii="Arial" w:hAnsi="Arial" w:cs="Arial"/>
                <w:b/>
                <w:bCs/>
                <w:sz w:val="20"/>
                <w:szCs w:val="20"/>
                <w:lang w:val="mn-MN"/>
              </w:rPr>
            </w:pPr>
          </w:p>
        </w:tc>
        <w:tc>
          <w:tcPr>
            <w:tcW w:w="1607" w:type="pct"/>
            <w:gridSpan w:val="5"/>
            <w:vAlign w:val="center"/>
          </w:tcPr>
          <w:p w14:paraId="0DA0B909"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CC3EB7" w:rsidRPr="00497A18" w14:paraId="45867F6F" w14:textId="77777777" w:rsidTr="00B15156">
        <w:trPr>
          <w:trHeight w:val="647"/>
        </w:trPr>
        <w:tc>
          <w:tcPr>
            <w:tcW w:w="1980" w:type="pct"/>
            <w:gridSpan w:val="3"/>
            <w:vMerge/>
            <w:vAlign w:val="center"/>
          </w:tcPr>
          <w:p w14:paraId="6AAC2D35" w14:textId="77777777" w:rsidR="00EC4A19" w:rsidRPr="00497A18" w:rsidRDefault="00EC4A19" w:rsidP="00801614">
            <w:pPr>
              <w:jc w:val="center"/>
              <w:rPr>
                <w:rFonts w:ascii="Arial" w:hAnsi="Arial" w:cs="Arial"/>
                <w:sz w:val="20"/>
                <w:szCs w:val="20"/>
                <w:lang w:val="mn-MN"/>
              </w:rPr>
            </w:pPr>
          </w:p>
        </w:tc>
        <w:tc>
          <w:tcPr>
            <w:tcW w:w="914" w:type="pct"/>
            <w:gridSpan w:val="2"/>
            <w:vMerge/>
            <w:vAlign w:val="center"/>
          </w:tcPr>
          <w:p w14:paraId="6A4F3F11" w14:textId="77777777" w:rsidR="00EC4A19" w:rsidRPr="00497A18" w:rsidRDefault="00EC4A19" w:rsidP="00801614">
            <w:pPr>
              <w:jc w:val="center"/>
              <w:rPr>
                <w:rFonts w:ascii="Arial" w:hAnsi="Arial" w:cs="Arial"/>
                <w:b/>
                <w:bCs/>
                <w:sz w:val="20"/>
                <w:szCs w:val="20"/>
                <w:lang w:val="mn-MN"/>
              </w:rPr>
            </w:pPr>
          </w:p>
        </w:tc>
        <w:tc>
          <w:tcPr>
            <w:tcW w:w="499" w:type="pct"/>
            <w:vMerge/>
            <w:vAlign w:val="center"/>
          </w:tcPr>
          <w:p w14:paraId="7D334FD4" w14:textId="77777777" w:rsidR="00EC4A19" w:rsidRPr="00497A18" w:rsidRDefault="00EC4A19" w:rsidP="00801614">
            <w:pPr>
              <w:jc w:val="center"/>
              <w:rPr>
                <w:rFonts w:ascii="Arial" w:hAnsi="Arial" w:cs="Arial"/>
                <w:b/>
                <w:bCs/>
                <w:sz w:val="20"/>
                <w:szCs w:val="20"/>
                <w:lang w:val="mn-MN"/>
              </w:rPr>
            </w:pPr>
          </w:p>
        </w:tc>
        <w:tc>
          <w:tcPr>
            <w:tcW w:w="514" w:type="pct"/>
            <w:vAlign w:val="center"/>
          </w:tcPr>
          <w:p w14:paraId="348A845B"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41047924"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63A82B00"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CC3EB7" w:rsidRPr="00497A18" w14:paraId="352BA105" w14:textId="77777777" w:rsidTr="00B15156">
        <w:trPr>
          <w:trHeight w:val="647"/>
        </w:trPr>
        <w:tc>
          <w:tcPr>
            <w:tcW w:w="1980" w:type="pct"/>
            <w:gridSpan w:val="3"/>
            <w:vMerge/>
            <w:vAlign w:val="center"/>
          </w:tcPr>
          <w:p w14:paraId="53D39665" w14:textId="77777777" w:rsidR="00EC4A19" w:rsidRPr="00497A18" w:rsidRDefault="00EC4A19" w:rsidP="00801614">
            <w:pPr>
              <w:jc w:val="center"/>
              <w:rPr>
                <w:rFonts w:ascii="Arial" w:hAnsi="Arial" w:cs="Arial"/>
                <w:sz w:val="20"/>
                <w:szCs w:val="20"/>
                <w:lang w:val="mn-MN"/>
              </w:rPr>
            </w:pPr>
          </w:p>
        </w:tc>
        <w:tc>
          <w:tcPr>
            <w:tcW w:w="914" w:type="pct"/>
            <w:gridSpan w:val="2"/>
            <w:vMerge/>
            <w:vAlign w:val="center"/>
          </w:tcPr>
          <w:p w14:paraId="773D8F0F" w14:textId="77777777" w:rsidR="00EC4A19" w:rsidRPr="00497A18" w:rsidRDefault="00EC4A19" w:rsidP="00801614">
            <w:pPr>
              <w:jc w:val="center"/>
              <w:rPr>
                <w:rFonts w:ascii="Arial" w:hAnsi="Arial" w:cs="Arial"/>
                <w:b/>
                <w:bCs/>
                <w:sz w:val="20"/>
                <w:szCs w:val="20"/>
                <w:lang w:val="mn-MN"/>
              </w:rPr>
            </w:pPr>
          </w:p>
        </w:tc>
        <w:tc>
          <w:tcPr>
            <w:tcW w:w="499" w:type="pct"/>
            <w:vMerge/>
            <w:vAlign w:val="center"/>
          </w:tcPr>
          <w:p w14:paraId="0FA621A5" w14:textId="77777777" w:rsidR="00EC4A19" w:rsidRPr="00497A18" w:rsidRDefault="00EC4A19" w:rsidP="00801614">
            <w:pPr>
              <w:jc w:val="center"/>
              <w:rPr>
                <w:rFonts w:ascii="Arial" w:hAnsi="Arial" w:cs="Arial"/>
                <w:b/>
                <w:bCs/>
                <w:sz w:val="20"/>
                <w:szCs w:val="20"/>
                <w:lang w:val="mn-MN"/>
              </w:rPr>
            </w:pPr>
          </w:p>
        </w:tc>
        <w:tc>
          <w:tcPr>
            <w:tcW w:w="514" w:type="pct"/>
            <w:vAlign w:val="center"/>
          </w:tcPr>
          <w:p w14:paraId="73657FB2" w14:textId="51A1215A" w:rsidR="00EC4A19" w:rsidRPr="00497A18" w:rsidRDefault="00EA2DA8" w:rsidP="00801614">
            <w:pPr>
              <w:jc w:val="center"/>
              <w:rPr>
                <w:rFonts w:ascii="Arial" w:hAnsi="Arial" w:cs="Arial"/>
                <w:bCs/>
                <w:sz w:val="20"/>
                <w:szCs w:val="20"/>
                <w:lang w:val="mn-MN"/>
              </w:rPr>
            </w:pPr>
            <w:r w:rsidRPr="00497A18">
              <w:rPr>
                <w:rFonts w:ascii="Arial" w:hAnsi="Arial" w:cs="Arial"/>
                <w:bCs/>
                <w:sz w:val="20"/>
                <w:szCs w:val="20"/>
                <w:lang w:val="mn-MN"/>
              </w:rPr>
              <w:t>СЯ</w:t>
            </w:r>
          </w:p>
        </w:tc>
        <w:tc>
          <w:tcPr>
            <w:tcW w:w="526" w:type="pct"/>
            <w:gridSpan w:val="3"/>
            <w:vAlign w:val="center"/>
          </w:tcPr>
          <w:p w14:paraId="17E0B7D1" w14:textId="23060967" w:rsidR="00EC4A19" w:rsidRPr="00497A18" w:rsidRDefault="00EA2DA8" w:rsidP="00801614">
            <w:pPr>
              <w:jc w:val="center"/>
              <w:rPr>
                <w:rFonts w:ascii="Arial" w:hAnsi="Arial" w:cs="Arial"/>
                <w:bCs/>
                <w:sz w:val="20"/>
                <w:szCs w:val="20"/>
                <w:lang w:val="mn-MN"/>
              </w:rPr>
            </w:pPr>
            <w:r w:rsidRPr="00497A18">
              <w:rPr>
                <w:rFonts w:ascii="Arial" w:hAnsi="Arial" w:cs="Arial"/>
                <w:bCs/>
                <w:sz w:val="20"/>
                <w:szCs w:val="20"/>
                <w:lang w:val="mn-MN"/>
              </w:rPr>
              <w:t>ТАН эвсэл</w:t>
            </w:r>
          </w:p>
        </w:tc>
        <w:tc>
          <w:tcPr>
            <w:tcW w:w="567" w:type="pct"/>
            <w:vAlign w:val="center"/>
          </w:tcPr>
          <w:p w14:paraId="22F892FC" w14:textId="39A3680B" w:rsidR="00EC4A19" w:rsidRPr="00497A18" w:rsidRDefault="00EA2DA8" w:rsidP="001354EF">
            <w:pPr>
              <w:jc w:val="center"/>
              <w:rPr>
                <w:rFonts w:ascii="Arial" w:hAnsi="Arial" w:cs="Arial"/>
                <w:bCs/>
                <w:sz w:val="20"/>
                <w:szCs w:val="20"/>
                <w:lang w:val="mn-MN"/>
              </w:rPr>
            </w:pPr>
            <w:r w:rsidRPr="00497A18">
              <w:rPr>
                <w:rFonts w:ascii="Arial" w:hAnsi="Arial" w:cs="Arial"/>
                <w:bCs/>
                <w:sz w:val="20"/>
                <w:szCs w:val="20"/>
                <w:lang w:val="mn-MN"/>
              </w:rPr>
              <w:t>ОҮИТБС-ын Үндэсний зөвлөл</w:t>
            </w:r>
          </w:p>
        </w:tc>
      </w:tr>
      <w:tr w:rsidR="00EC4A19" w:rsidRPr="00497A18" w14:paraId="07D222AF" w14:textId="77777777" w:rsidTr="00533706">
        <w:trPr>
          <w:trHeight w:val="561"/>
        </w:trPr>
        <w:tc>
          <w:tcPr>
            <w:tcW w:w="5000" w:type="pct"/>
            <w:gridSpan w:val="11"/>
            <w:vAlign w:val="center"/>
          </w:tcPr>
          <w:p w14:paraId="30C16F28"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sz w:val="20"/>
                <w:szCs w:val="20"/>
                <w:lang w:val="mn-MN"/>
              </w:rPr>
              <w:t>Зорилт – 2 Мэдээллийн ил тод байдлын эрх зүйн орчныг боловсронгуй болгох замаар төрөөс мэдээлэл авах иргэдийн эрхийг баталгаатай хангаж, төрийн ил тод байдлыг сайжруулах</w:t>
            </w:r>
          </w:p>
        </w:tc>
      </w:tr>
      <w:tr w:rsidR="00EC4A19" w:rsidRPr="00497A18" w14:paraId="62D6C225" w14:textId="77777777" w:rsidTr="00533706">
        <w:trPr>
          <w:trHeight w:val="555"/>
        </w:trPr>
        <w:tc>
          <w:tcPr>
            <w:tcW w:w="5000" w:type="pct"/>
            <w:gridSpan w:val="11"/>
            <w:vAlign w:val="center"/>
          </w:tcPr>
          <w:p w14:paraId="23893C30"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sz w:val="20"/>
                <w:szCs w:val="20"/>
                <w:lang w:val="mn-MN"/>
              </w:rPr>
              <w:t>Үүрэг амлалтын тодорхойлолт</w:t>
            </w:r>
          </w:p>
        </w:tc>
      </w:tr>
      <w:tr w:rsidR="002C1D51" w:rsidRPr="00497A18" w14:paraId="3E038ECF" w14:textId="77777777" w:rsidTr="00533706">
        <w:trPr>
          <w:trHeight w:val="687"/>
        </w:trPr>
        <w:tc>
          <w:tcPr>
            <w:tcW w:w="1233" w:type="pct"/>
            <w:vAlign w:val="center"/>
          </w:tcPr>
          <w:p w14:paraId="63E2F4EF"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w:t>
            </w:r>
          </w:p>
        </w:tc>
        <w:tc>
          <w:tcPr>
            <w:tcW w:w="3767" w:type="pct"/>
            <w:gridSpan w:val="10"/>
            <w:vAlign w:val="center"/>
          </w:tcPr>
          <w:p w14:paraId="14DB5975" w14:textId="2ABF041F" w:rsidR="00EC4A19" w:rsidRPr="00497A18" w:rsidRDefault="00612118" w:rsidP="00801614">
            <w:pPr>
              <w:jc w:val="center"/>
              <w:rPr>
                <w:rFonts w:ascii="Arial" w:hAnsi="Arial" w:cs="Arial"/>
                <w:bCs/>
                <w:sz w:val="20"/>
                <w:szCs w:val="20"/>
                <w:lang w:val="mn-MN"/>
              </w:rPr>
            </w:pPr>
            <w:r w:rsidRPr="00497A18">
              <w:rPr>
                <w:rFonts w:ascii="Arial" w:hAnsi="Arial" w:cs="Arial"/>
                <w:bCs/>
                <w:sz w:val="20"/>
                <w:szCs w:val="20"/>
                <w:lang w:val="mn-MN"/>
              </w:rPr>
              <w:t>Засгийн газар</w:t>
            </w:r>
          </w:p>
        </w:tc>
      </w:tr>
      <w:tr w:rsidR="002C1D51" w:rsidRPr="00497A18" w14:paraId="05055C48" w14:textId="77777777" w:rsidTr="00B15156">
        <w:trPr>
          <w:trHeight w:val="488"/>
        </w:trPr>
        <w:tc>
          <w:tcPr>
            <w:tcW w:w="1233" w:type="pct"/>
            <w:vMerge w:val="restart"/>
            <w:vAlign w:val="center"/>
          </w:tcPr>
          <w:p w14:paraId="298A629C" w14:textId="77777777" w:rsidR="00EC4A19" w:rsidRPr="00497A18" w:rsidRDefault="00EC4A19" w:rsidP="00801614">
            <w:pPr>
              <w:jc w:val="center"/>
              <w:rPr>
                <w:rFonts w:ascii="Arial" w:hAnsi="Arial" w:cs="Arial"/>
                <w:sz w:val="20"/>
                <w:szCs w:val="20"/>
                <w:lang w:val="mn-MN"/>
              </w:rPr>
            </w:pPr>
            <w:r w:rsidRPr="00497A18">
              <w:rPr>
                <w:rFonts w:ascii="Arial" w:hAnsi="Arial" w:cs="Arial"/>
                <w:sz w:val="20"/>
                <w:szCs w:val="20"/>
                <w:lang w:val="mn-MN"/>
              </w:rPr>
              <w:lastRenderedPageBreak/>
              <w:t>Дэмжин ажиллагчид</w:t>
            </w:r>
          </w:p>
          <w:p w14:paraId="3CF5B21F" w14:textId="77777777" w:rsidR="00EC4A19" w:rsidRPr="00497A18" w:rsidRDefault="00EC4A19" w:rsidP="00801614">
            <w:pPr>
              <w:jc w:val="center"/>
              <w:rPr>
                <w:rFonts w:ascii="Arial" w:hAnsi="Arial" w:cs="Arial"/>
                <w:b/>
                <w:bCs/>
                <w:sz w:val="20"/>
                <w:szCs w:val="20"/>
                <w:lang w:val="mn-MN"/>
              </w:rPr>
            </w:pPr>
          </w:p>
        </w:tc>
        <w:tc>
          <w:tcPr>
            <w:tcW w:w="1156" w:type="pct"/>
            <w:gridSpan w:val="3"/>
            <w:vAlign w:val="center"/>
          </w:tcPr>
          <w:p w14:paraId="38BF129F"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1004" w:type="pct"/>
            <w:gridSpan w:val="2"/>
            <w:vAlign w:val="center"/>
          </w:tcPr>
          <w:p w14:paraId="153A42EB"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1607" w:type="pct"/>
            <w:gridSpan w:val="5"/>
            <w:vAlign w:val="center"/>
          </w:tcPr>
          <w:p w14:paraId="7725ED16"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2C1D51" w:rsidRPr="00497A18" w14:paraId="4C21224C" w14:textId="77777777" w:rsidTr="00B15156">
        <w:trPr>
          <w:trHeight w:val="552"/>
        </w:trPr>
        <w:tc>
          <w:tcPr>
            <w:tcW w:w="1233" w:type="pct"/>
            <w:vMerge/>
            <w:vAlign w:val="center"/>
          </w:tcPr>
          <w:p w14:paraId="39B1F03A" w14:textId="77777777" w:rsidR="00EC4A19" w:rsidRPr="00497A18" w:rsidRDefault="00EC4A19" w:rsidP="00801614">
            <w:pPr>
              <w:jc w:val="center"/>
              <w:rPr>
                <w:rFonts w:ascii="Arial" w:hAnsi="Arial" w:cs="Arial"/>
                <w:b/>
                <w:bCs/>
                <w:sz w:val="20"/>
                <w:szCs w:val="20"/>
                <w:lang w:val="mn-MN"/>
              </w:rPr>
            </w:pPr>
          </w:p>
        </w:tc>
        <w:tc>
          <w:tcPr>
            <w:tcW w:w="1156" w:type="pct"/>
            <w:gridSpan w:val="3"/>
            <w:vAlign w:val="center"/>
          </w:tcPr>
          <w:p w14:paraId="448ABE6B" w14:textId="77777777" w:rsidR="00EC4A19" w:rsidRPr="00497A18" w:rsidRDefault="00612118" w:rsidP="00801614">
            <w:pPr>
              <w:jc w:val="center"/>
              <w:rPr>
                <w:rFonts w:ascii="Arial" w:hAnsi="Arial" w:cs="Arial"/>
                <w:bCs/>
                <w:sz w:val="20"/>
                <w:szCs w:val="20"/>
                <w:lang w:val="mn-MN"/>
              </w:rPr>
            </w:pPr>
            <w:r w:rsidRPr="00497A18">
              <w:rPr>
                <w:rFonts w:ascii="Arial" w:hAnsi="Arial" w:cs="Arial"/>
                <w:bCs/>
                <w:sz w:val="20"/>
                <w:szCs w:val="20"/>
                <w:lang w:val="mn-MN"/>
              </w:rPr>
              <w:t>Хууль зүй, дотоод хэргийн яам</w:t>
            </w:r>
          </w:p>
          <w:p w14:paraId="7A59B224" w14:textId="420565F8" w:rsidR="00612118" w:rsidRPr="00497A18" w:rsidRDefault="00363680" w:rsidP="00801614">
            <w:pPr>
              <w:jc w:val="center"/>
              <w:rPr>
                <w:rFonts w:ascii="Arial" w:hAnsi="Arial" w:cs="Arial"/>
                <w:bCs/>
                <w:sz w:val="20"/>
                <w:szCs w:val="20"/>
                <w:lang w:val="mn-MN"/>
              </w:rPr>
            </w:pPr>
            <w:r w:rsidRPr="00497A18">
              <w:rPr>
                <w:rFonts w:ascii="Arial" w:hAnsi="Arial" w:cs="Arial"/>
                <w:bCs/>
                <w:sz w:val="20"/>
                <w:szCs w:val="20"/>
                <w:lang w:val="mn-MN"/>
              </w:rPr>
              <w:t>Цахим хөгжил, харилцаа холбооны яам</w:t>
            </w:r>
          </w:p>
        </w:tc>
        <w:tc>
          <w:tcPr>
            <w:tcW w:w="1004" w:type="pct"/>
            <w:gridSpan w:val="2"/>
            <w:vAlign w:val="center"/>
          </w:tcPr>
          <w:p w14:paraId="5E13FD72" w14:textId="5BF2922D" w:rsidR="00EC4A19" w:rsidRPr="00497A18" w:rsidRDefault="00214E78" w:rsidP="00801614">
            <w:pPr>
              <w:jc w:val="center"/>
              <w:rPr>
                <w:rFonts w:ascii="Arial" w:hAnsi="Arial" w:cs="Arial"/>
                <w:bCs/>
                <w:sz w:val="20"/>
                <w:szCs w:val="20"/>
                <w:lang w:val="mn-MN"/>
              </w:rPr>
            </w:pPr>
            <w:r w:rsidRPr="00497A18">
              <w:rPr>
                <w:rFonts w:ascii="Arial" w:hAnsi="Arial" w:cs="Arial"/>
                <w:bCs/>
                <w:sz w:val="20"/>
                <w:szCs w:val="20"/>
                <w:lang w:val="mn-MN"/>
              </w:rPr>
              <w:t>ХМЗ, ХХ, Глоб Интерн</w:t>
            </w:r>
            <w:r w:rsidR="00555881" w:rsidRPr="00497A18">
              <w:rPr>
                <w:rFonts w:ascii="Arial" w:hAnsi="Arial" w:cs="Arial"/>
                <w:bCs/>
                <w:sz w:val="20"/>
                <w:szCs w:val="20"/>
                <w:lang w:val="mn-MN"/>
              </w:rPr>
              <w:t>эшнл</w:t>
            </w:r>
            <w:r w:rsidR="006314A5" w:rsidRPr="00497A18">
              <w:rPr>
                <w:rFonts w:ascii="Arial" w:hAnsi="Arial" w:cs="Arial"/>
                <w:bCs/>
                <w:sz w:val="20"/>
                <w:szCs w:val="20"/>
                <w:lang w:val="mn-MN"/>
              </w:rPr>
              <w:t xml:space="preserve"> төв</w:t>
            </w:r>
            <w:r w:rsidRPr="00497A18">
              <w:rPr>
                <w:rFonts w:ascii="Arial" w:hAnsi="Arial" w:cs="Arial"/>
                <w:bCs/>
                <w:sz w:val="20"/>
                <w:szCs w:val="20"/>
                <w:lang w:val="mn-MN"/>
              </w:rPr>
              <w:t xml:space="preserve">, </w:t>
            </w:r>
            <w:r w:rsidR="00734E4A" w:rsidRPr="00497A18">
              <w:rPr>
                <w:rFonts w:ascii="Arial" w:hAnsi="Arial" w:cs="Arial"/>
                <w:bCs/>
                <w:sz w:val="20"/>
                <w:szCs w:val="20"/>
                <w:lang w:val="mn-MN"/>
              </w:rPr>
              <w:t>Сэтгүүл зүйн инновац хөгжлийн гүүр төв</w:t>
            </w:r>
            <w:r w:rsidR="00177755" w:rsidRPr="00497A18">
              <w:rPr>
                <w:rFonts w:ascii="Arial" w:hAnsi="Arial" w:cs="Arial"/>
                <w:bCs/>
                <w:sz w:val="20"/>
                <w:szCs w:val="20"/>
                <w:lang w:val="mn-MN"/>
              </w:rPr>
              <w:t>, МСНЭ, МСТК</w:t>
            </w:r>
          </w:p>
        </w:tc>
        <w:tc>
          <w:tcPr>
            <w:tcW w:w="1607" w:type="pct"/>
            <w:gridSpan w:val="5"/>
            <w:vAlign w:val="center"/>
          </w:tcPr>
          <w:p w14:paraId="3FEEEDAF" w14:textId="5FF40612" w:rsidR="00EC4A19" w:rsidRPr="00497A18" w:rsidRDefault="00177755" w:rsidP="00801614">
            <w:pPr>
              <w:jc w:val="center"/>
              <w:rPr>
                <w:rFonts w:ascii="Arial" w:hAnsi="Arial" w:cs="Arial"/>
                <w:bCs/>
                <w:sz w:val="20"/>
                <w:szCs w:val="20"/>
                <w:lang w:val="mn-MN"/>
              </w:rPr>
            </w:pPr>
            <w:r w:rsidRPr="00497A18">
              <w:rPr>
                <w:rFonts w:ascii="Arial" w:hAnsi="Arial" w:cs="Arial"/>
                <w:bCs/>
                <w:sz w:val="20"/>
                <w:szCs w:val="20"/>
                <w:lang w:val="mn-MN"/>
              </w:rPr>
              <w:t>ХХЗ</w:t>
            </w:r>
            <w:r w:rsidR="00386EDA" w:rsidRPr="00497A18">
              <w:rPr>
                <w:rFonts w:ascii="Arial" w:hAnsi="Arial" w:cs="Arial"/>
                <w:bCs/>
                <w:sz w:val="20"/>
                <w:szCs w:val="20"/>
                <w:lang w:val="mn-MN"/>
              </w:rPr>
              <w:t>Х, МҮОНКТ, МОНЦАМЭ</w:t>
            </w:r>
          </w:p>
        </w:tc>
      </w:tr>
      <w:tr w:rsidR="002C1D51" w:rsidRPr="00497A18" w14:paraId="13A59E4D" w14:textId="77777777" w:rsidTr="00533706">
        <w:trPr>
          <w:trHeight w:val="552"/>
        </w:trPr>
        <w:tc>
          <w:tcPr>
            <w:tcW w:w="1233" w:type="pct"/>
            <w:vAlign w:val="center"/>
          </w:tcPr>
          <w:p w14:paraId="2E2DA1A4"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Хэрэгжих хугацаа</w:t>
            </w:r>
          </w:p>
        </w:tc>
        <w:tc>
          <w:tcPr>
            <w:tcW w:w="3767" w:type="pct"/>
            <w:gridSpan w:val="10"/>
            <w:vAlign w:val="center"/>
          </w:tcPr>
          <w:p w14:paraId="279ED6DD"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2024-2025</w:t>
            </w:r>
          </w:p>
        </w:tc>
      </w:tr>
      <w:tr w:rsidR="00EC4A19" w:rsidRPr="00497A18" w14:paraId="20CEA2C5" w14:textId="77777777" w:rsidTr="00533706">
        <w:trPr>
          <w:trHeight w:val="567"/>
        </w:trPr>
        <w:tc>
          <w:tcPr>
            <w:tcW w:w="5000" w:type="pct"/>
            <w:gridSpan w:val="11"/>
            <w:vAlign w:val="center"/>
          </w:tcPr>
          <w:p w14:paraId="53B6A46C"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sz w:val="20"/>
                <w:szCs w:val="20"/>
                <w:lang w:val="mn-MN"/>
              </w:rPr>
              <w:t>Асуудлын тодорхойлолт</w:t>
            </w:r>
          </w:p>
        </w:tc>
      </w:tr>
      <w:tr w:rsidR="00B15156" w:rsidRPr="00497A18" w14:paraId="3A3DF462" w14:textId="77777777" w:rsidTr="00B15156">
        <w:trPr>
          <w:trHeight w:val="902"/>
        </w:trPr>
        <w:tc>
          <w:tcPr>
            <w:tcW w:w="1233" w:type="pct"/>
            <w:vAlign w:val="center"/>
          </w:tcPr>
          <w:p w14:paraId="324729BF"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Үүрэг амлалт ямар асуудлыг шийдвэрлэхийг зорьж байна вэ?</w:t>
            </w:r>
          </w:p>
        </w:tc>
        <w:tc>
          <w:tcPr>
            <w:tcW w:w="3767" w:type="pct"/>
            <w:gridSpan w:val="10"/>
            <w:vAlign w:val="center"/>
          </w:tcPr>
          <w:p w14:paraId="6F19577B" w14:textId="27821FA1" w:rsidR="00B15156" w:rsidRPr="00497A18" w:rsidRDefault="00B15156" w:rsidP="00B15156">
            <w:pPr>
              <w:jc w:val="center"/>
              <w:rPr>
                <w:rFonts w:ascii="Arial" w:hAnsi="Arial" w:cs="Arial"/>
                <w:bCs/>
                <w:sz w:val="20"/>
                <w:szCs w:val="20"/>
                <w:lang w:val="mn-MN"/>
              </w:rPr>
            </w:pPr>
            <w:r w:rsidRPr="00627AD9">
              <w:rPr>
                <w:rFonts w:ascii="Arial" w:eastAsia="Arial" w:hAnsi="Arial" w:cs="Arial"/>
                <w:i/>
                <w:sz w:val="20"/>
                <w:szCs w:val="20"/>
              </w:rPr>
              <w:t>(Нөхөж бичих)</w:t>
            </w:r>
          </w:p>
        </w:tc>
      </w:tr>
      <w:tr w:rsidR="00B15156" w:rsidRPr="00497A18" w14:paraId="08A7DAFE" w14:textId="77777777" w:rsidTr="00B15156">
        <w:trPr>
          <w:trHeight w:val="902"/>
        </w:trPr>
        <w:tc>
          <w:tcPr>
            <w:tcW w:w="1233" w:type="pct"/>
            <w:vAlign w:val="center"/>
          </w:tcPr>
          <w:p w14:paraId="75D52040"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Асуудлын шалтгаан юу вэ?</w:t>
            </w:r>
          </w:p>
        </w:tc>
        <w:tc>
          <w:tcPr>
            <w:tcW w:w="3767" w:type="pct"/>
            <w:gridSpan w:val="10"/>
            <w:vAlign w:val="center"/>
          </w:tcPr>
          <w:p w14:paraId="0C43307D" w14:textId="28B213B8" w:rsidR="00B15156" w:rsidRPr="00497A18" w:rsidRDefault="00B15156" w:rsidP="00B15156">
            <w:pPr>
              <w:jc w:val="center"/>
              <w:rPr>
                <w:rFonts w:ascii="Arial" w:hAnsi="Arial" w:cs="Arial"/>
                <w:b/>
                <w:bCs/>
                <w:sz w:val="20"/>
                <w:szCs w:val="20"/>
                <w:lang w:val="mn-MN"/>
              </w:rPr>
            </w:pPr>
            <w:r w:rsidRPr="00627AD9">
              <w:rPr>
                <w:rFonts w:ascii="Arial" w:eastAsia="Arial" w:hAnsi="Arial" w:cs="Arial"/>
                <w:i/>
                <w:sz w:val="20"/>
                <w:szCs w:val="20"/>
              </w:rPr>
              <w:t>(Нөхөж бичих)</w:t>
            </w:r>
          </w:p>
        </w:tc>
      </w:tr>
      <w:tr w:rsidR="00B15156" w:rsidRPr="00497A18" w14:paraId="552EA37D" w14:textId="77777777" w:rsidTr="00B15156">
        <w:trPr>
          <w:trHeight w:val="902"/>
        </w:trPr>
        <w:tc>
          <w:tcPr>
            <w:tcW w:w="1233" w:type="pct"/>
            <w:vAlign w:val="center"/>
          </w:tcPr>
          <w:p w14:paraId="2A8902DD"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Асуудлыг шийдэхийн тулд өнөөг хүртэл юу хийсэн бэ?</w:t>
            </w:r>
          </w:p>
        </w:tc>
        <w:tc>
          <w:tcPr>
            <w:tcW w:w="3767" w:type="pct"/>
            <w:gridSpan w:val="10"/>
            <w:vAlign w:val="center"/>
          </w:tcPr>
          <w:p w14:paraId="653FA1CA" w14:textId="0FD0681B" w:rsidR="00B15156" w:rsidRPr="00497A18" w:rsidRDefault="00B15156" w:rsidP="00B15156">
            <w:pPr>
              <w:jc w:val="center"/>
              <w:rPr>
                <w:rFonts w:ascii="Arial" w:hAnsi="Arial" w:cs="Arial"/>
                <w:b/>
                <w:bCs/>
                <w:sz w:val="20"/>
                <w:szCs w:val="20"/>
                <w:lang w:val="mn-MN"/>
              </w:rPr>
            </w:pPr>
            <w:r w:rsidRPr="00627AD9">
              <w:rPr>
                <w:rFonts w:ascii="Arial" w:eastAsia="Arial" w:hAnsi="Arial" w:cs="Arial"/>
                <w:i/>
                <w:sz w:val="20"/>
                <w:szCs w:val="20"/>
              </w:rPr>
              <w:t>(Нөхөж бичих)</w:t>
            </w:r>
          </w:p>
        </w:tc>
      </w:tr>
      <w:tr w:rsidR="00B15156" w:rsidRPr="00497A18" w14:paraId="19083489" w14:textId="77777777" w:rsidTr="00B15156">
        <w:trPr>
          <w:trHeight w:val="902"/>
        </w:trPr>
        <w:tc>
          <w:tcPr>
            <w:tcW w:w="1233" w:type="pct"/>
            <w:vAlign w:val="center"/>
          </w:tcPr>
          <w:p w14:paraId="7942DBD5"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Ямар шийдлүүдийг санал болгож байна вэ?</w:t>
            </w:r>
          </w:p>
        </w:tc>
        <w:tc>
          <w:tcPr>
            <w:tcW w:w="3767" w:type="pct"/>
            <w:gridSpan w:val="10"/>
            <w:vAlign w:val="center"/>
          </w:tcPr>
          <w:p w14:paraId="14F86A06" w14:textId="4CC2A3C0" w:rsidR="00B15156" w:rsidRPr="00497A18" w:rsidRDefault="00B15156" w:rsidP="00B15156">
            <w:pPr>
              <w:jc w:val="center"/>
              <w:rPr>
                <w:rFonts w:ascii="Arial" w:hAnsi="Arial" w:cs="Arial"/>
                <w:b/>
                <w:bCs/>
                <w:sz w:val="20"/>
                <w:szCs w:val="20"/>
                <w:lang w:val="mn-MN"/>
              </w:rPr>
            </w:pPr>
            <w:r w:rsidRPr="00627AD9">
              <w:rPr>
                <w:rFonts w:ascii="Arial" w:eastAsia="Arial" w:hAnsi="Arial" w:cs="Arial"/>
                <w:i/>
                <w:sz w:val="20"/>
                <w:szCs w:val="20"/>
              </w:rPr>
              <w:t>(Нөхөж бичих)</w:t>
            </w:r>
          </w:p>
        </w:tc>
      </w:tr>
      <w:tr w:rsidR="00B15156" w:rsidRPr="00497A18" w14:paraId="1B610947" w14:textId="77777777" w:rsidTr="00B15156">
        <w:trPr>
          <w:trHeight w:val="902"/>
        </w:trPr>
        <w:tc>
          <w:tcPr>
            <w:tcW w:w="1233" w:type="pct"/>
            <w:vAlign w:val="center"/>
          </w:tcPr>
          <w:p w14:paraId="6AD422C4" w14:textId="77777777" w:rsidR="00B15156" w:rsidRPr="00497A18" w:rsidRDefault="00B15156" w:rsidP="00801614">
            <w:pPr>
              <w:jc w:val="center"/>
              <w:rPr>
                <w:rFonts w:ascii="Arial" w:hAnsi="Arial" w:cs="Arial"/>
                <w:sz w:val="20"/>
                <w:szCs w:val="20"/>
                <w:lang w:val="mn-MN"/>
              </w:rPr>
            </w:pPr>
            <w:r w:rsidRPr="00497A18">
              <w:rPr>
                <w:rFonts w:ascii="Arial" w:hAnsi="Arial" w:cs="Arial"/>
                <w:sz w:val="20"/>
                <w:szCs w:val="20"/>
                <w:lang w:val="mn-MN"/>
              </w:rPr>
              <w:t>Энэ үүрэг амлалтыг хэрэгжүүлснээр ямар үр дүнд хүрэхийг зорьж байна вэ?</w:t>
            </w:r>
          </w:p>
        </w:tc>
        <w:tc>
          <w:tcPr>
            <w:tcW w:w="3767" w:type="pct"/>
            <w:gridSpan w:val="10"/>
            <w:vAlign w:val="center"/>
          </w:tcPr>
          <w:p w14:paraId="67469F7A" w14:textId="3BDCC6D4" w:rsidR="00B15156" w:rsidRPr="00497A18" w:rsidRDefault="00B15156" w:rsidP="00B15156">
            <w:pPr>
              <w:jc w:val="center"/>
              <w:rPr>
                <w:rFonts w:ascii="Arial" w:hAnsi="Arial" w:cs="Arial"/>
                <w:b/>
                <w:bCs/>
                <w:sz w:val="20"/>
                <w:szCs w:val="20"/>
                <w:lang w:val="mn-MN"/>
              </w:rPr>
            </w:pPr>
            <w:r w:rsidRPr="00627AD9">
              <w:rPr>
                <w:rFonts w:ascii="Arial" w:eastAsia="Arial" w:hAnsi="Arial" w:cs="Arial"/>
                <w:i/>
                <w:sz w:val="20"/>
                <w:szCs w:val="20"/>
              </w:rPr>
              <w:t>(Нөхөж бичих)</w:t>
            </w:r>
          </w:p>
        </w:tc>
      </w:tr>
      <w:tr w:rsidR="00CC3EB7" w:rsidRPr="00497A18" w14:paraId="48089AC2" w14:textId="77777777" w:rsidTr="00B15156">
        <w:trPr>
          <w:trHeight w:val="902"/>
        </w:trPr>
        <w:tc>
          <w:tcPr>
            <w:tcW w:w="1980" w:type="pct"/>
            <w:gridSpan w:val="3"/>
            <w:vAlign w:val="center"/>
          </w:tcPr>
          <w:p w14:paraId="74ADA93A"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Хүрэх үе шатууд</w:t>
            </w:r>
          </w:p>
        </w:tc>
        <w:tc>
          <w:tcPr>
            <w:tcW w:w="914" w:type="pct"/>
            <w:gridSpan w:val="2"/>
            <w:vAlign w:val="center"/>
          </w:tcPr>
          <w:p w14:paraId="45421E5D"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Хүлээгдэж буй үр дүн</w:t>
            </w:r>
          </w:p>
        </w:tc>
        <w:tc>
          <w:tcPr>
            <w:tcW w:w="499" w:type="pct"/>
            <w:vAlign w:val="center"/>
          </w:tcPr>
          <w:p w14:paraId="1493BF36"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Хэрэгжүүлж дуусах хугацаа</w:t>
            </w:r>
          </w:p>
        </w:tc>
        <w:tc>
          <w:tcPr>
            <w:tcW w:w="1607" w:type="pct"/>
            <w:gridSpan w:val="5"/>
            <w:vAlign w:val="center"/>
          </w:tcPr>
          <w:p w14:paraId="031B43E7"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Оролцогчид</w:t>
            </w:r>
          </w:p>
        </w:tc>
      </w:tr>
      <w:tr w:rsidR="00CC3EB7" w:rsidRPr="00497A18" w14:paraId="7E8383A7" w14:textId="77777777" w:rsidTr="00B15156">
        <w:trPr>
          <w:trHeight w:val="223"/>
        </w:trPr>
        <w:tc>
          <w:tcPr>
            <w:tcW w:w="1980" w:type="pct"/>
            <w:gridSpan w:val="3"/>
            <w:vMerge w:val="restart"/>
            <w:vAlign w:val="center"/>
          </w:tcPr>
          <w:p w14:paraId="0D25D3E8" w14:textId="77777777" w:rsidR="00EC4A19" w:rsidRPr="00497A18" w:rsidRDefault="00EC4A19" w:rsidP="001D6F6D">
            <w:pPr>
              <w:jc w:val="both"/>
              <w:rPr>
                <w:rFonts w:ascii="Arial" w:hAnsi="Arial" w:cs="Arial"/>
                <w:sz w:val="20"/>
                <w:szCs w:val="20"/>
                <w:lang w:val="mn-MN"/>
              </w:rPr>
            </w:pPr>
            <w:r w:rsidRPr="00497A18">
              <w:rPr>
                <w:rFonts w:ascii="Arial" w:hAnsi="Arial" w:cs="Arial"/>
                <w:sz w:val="20"/>
                <w:szCs w:val="20"/>
                <w:lang w:val="mn-MN"/>
              </w:rPr>
              <w:t>Төрийн болон албаны нууцын жагсаалтыг мэдээллийн ил тод байдлын зорилгод нийцүүлэн өөрчлөх</w:t>
            </w:r>
          </w:p>
        </w:tc>
        <w:tc>
          <w:tcPr>
            <w:tcW w:w="914" w:type="pct"/>
            <w:gridSpan w:val="2"/>
            <w:vMerge w:val="restart"/>
            <w:vAlign w:val="center"/>
          </w:tcPr>
          <w:p w14:paraId="2AF2497E" w14:textId="004580BE" w:rsidR="00EC4A19" w:rsidRPr="00497A18" w:rsidRDefault="003279DD" w:rsidP="003126F7">
            <w:pPr>
              <w:jc w:val="both"/>
              <w:rPr>
                <w:rFonts w:ascii="Arial" w:hAnsi="Arial" w:cs="Arial"/>
                <w:bCs/>
                <w:sz w:val="20"/>
                <w:szCs w:val="20"/>
                <w:lang w:val="mn-MN"/>
              </w:rPr>
            </w:pPr>
            <w:r w:rsidRPr="00497A18">
              <w:rPr>
                <w:rFonts w:ascii="Arial" w:hAnsi="Arial" w:cs="Arial"/>
                <w:bCs/>
                <w:sz w:val="20"/>
                <w:szCs w:val="20"/>
                <w:lang w:val="mn-MN"/>
              </w:rPr>
              <w:t>-</w:t>
            </w:r>
            <w:r w:rsidR="00E441E4" w:rsidRPr="00497A18">
              <w:rPr>
                <w:rFonts w:ascii="Arial" w:hAnsi="Arial" w:cs="Arial"/>
                <w:bCs/>
                <w:sz w:val="20"/>
                <w:szCs w:val="20"/>
                <w:lang w:val="mn-MN"/>
              </w:rPr>
              <w:t>Нууцлалын талаарх хэм хэмжээ, түүний үндэслэлийг т</w:t>
            </w:r>
            <w:r w:rsidR="00784AD2" w:rsidRPr="00497A18">
              <w:rPr>
                <w:rFonts w:ascii="Arial" w:hAnsi="Arial" w:cs="Arial"/>
                <w:bCs/>
                <w:sz w:val="20"/>
                <w:szCs w:val="20"/>
                <w:lang w:val="mn-MN"/>
              </w:rPr>
              <w:t>одорхой болгох</w:t>
            </w:r>
          </w:p>
          <w:p w14:paraId="12EE2245" w14:textId="185BC350" w:rsidR="007828BF" w:rsidRPr="00497A18" w:rsidRDefault="003279DD" w:rsidP="003126F7">
            <w:pPr>
              <w:jc w:val="both"/>
              <w:rPr>
                <w:rFonts w:ascii="Arial" w:hAnsi="Arial" w:cs="Arial"/>
                <w:bCs/>
                <w:sz w:val="20"/>
                <w:szCs w:val="20"/>
                <w:lang w:val="mn-MN"/>
              </w:rPr>
            </w:pPr>
            <w:r w:rsidRPr="00497A18">
              <w:rPr>
                <w:rFonts w:ascii="Arial" w:hAnsi="Arial" w:cs="Arial"/>
                <w:bCs/>
                <w:sz w:val="20"/>
                <w:szCs w:val="20"/>
                <w:lang w:val="mn-MN"/>
              </w:rPr>
              <w:t>-</w:t>
            </w:r>
            <w:r w:rsidR="00784AD2" w:rsidRPr="00497A18">
              <w:rPr>
                <w:rFonts w:ascii="Arial" w:hAnsi="Arial" w:cs="Arial"/>
                <w:bCs/>
                <w:sz w:val="20"/>
                <w:szCs w:val="20"/>
                <w:lang w:val="mn-MN"/>
              </w:rPr>
              <w:t xml:space="preserve">Төрийн байгууллагын мэдээллийн ил </w:t>
            </w:r>
            <w:r w:rsidR="00C20E07" w:rsidRPr="00497A18">
              <w:rPr>
                <w:rFonts w:ascii="Arial" w:hAnsi="Arial" w:cs="Arial"/>
                <w:bCs/>
                <w:sz w:val="20"/>
                <w:szCs w:val="20"/>
                <w:lang w:val="mn-MN"/>
              </w:rPr>
              <w:t>тод байдлын тухай дүрэм, журам сайжруулах</w:t>
            </w:r>
            <w:r w:rsidR="00C02627" w:rsidRPr="00497A18">
              <w:rPr>
                <w:rFonts w:ascii="Arial" w:hAnsi="Arial" w:cs="Arial"/>
                <w:bCs/>
                <w:sz w:val="20"/>
                <w:szCs w:val="20"/>
                <w:lang w:val="mn-MN"/>
              </w:rPr>
              <w:t xml:space="preserve">. </w:t>
            </w:r>
            <w:r w:rsidR="00C02627" w:rsidRPr="00497A18">
              <w:rPr>
                <w:rFonts w:ascii="Arial" w:hAnsi="Arial" w:cs="Arial"/>
                <w:bCs/>
                <w:sz w:val="20"/>
                <w:szCs w:val="20"/>
                <w:lang w:val="mn-MN"/>
              </w:rPr>
              <w:lastRenderedPageBreak/>
              <w:t xml:space="preserve">Түүний хэрэгжилт, хуулийн хэрэглээг сайжруулах. </w:t>
            </w:r>
          </w:p>
          <w:p w14:paraId="6FC7212F" w14:textId="65BEE18B" w:rsidR="00784AD2" w:rsidRPr="00497A18" w:rsidRDefault="003279DD" w:rsidP="003126F7">
            <w:pPr>
              <w:jc w:val="both"/>
              <w:rPr>
                <w:rFonts w:ascii="Arial" w:hAnsi="Arial" w:cs="Arial"/>
                <w:bCs/>
                <w:sz w:val="20"/>
                <w:szCs w:val="20"/>
                <w:lang w:val="mn-MN"/>
              </w:rPr>
            </w:pPr>
            <w:r w:rsidRPr="00497A18">
              <w:rPr>
                <w:rFonts w:ascii="Arial" w:hAnsi="Arial" w:cs="Arial"/>
                <w:bCs/>
                <w:sz w:val="20"/>
                <w:szCs w:val="20"/>
                <w:lang w:val="mn-MN"/>
              </w:rPr>
              <w:t>-</w:t>
            </w:r>
            <w:r w:rsidR="007828BF" w:rsidRPr="00497A18">
              <w:rPr>
                <w:rFonts w:ascii="Arial" w:hAnsi="Arial" w:cs="Arial"/>
                <w:bCs/>
                <w:sz w:val="20"/>
                <w:szCs w:val="20"/>
                <w:lang w:val="mn-MN"/>
              </w:rPr>
              <w:t xml:space="preserve">Төрийн мэдээлэлтэй шууд харьцдаг төрийн албан хаагчдын </w:t>
            </w:r>
            <w:r w:rsidR="00F37320" w:rsidRPr="00497A18">
              <w:rPr>
                <w:rFonts w:ascii="Arial" w:hAnsi="Arial" w:cs="Arial"/>
                <w:bCs/>
                <w:sz w:val="20"/>
                <w:szCs w:val="20"/>
                <w:lang w:val="mn-MN"/>
              </w:rPr>
              <w:t>мэдлэг ойлголт, хандлагыг өөрчлөх</w:t>
            </w:r>
          </w:p>
          <w:p w14:paraId="7F3F2413" w14:textId="27E88897" w:rsidR="00F37320" w:rsidRPr="00497A18" w:rsidRDefault="003279DD" w:rsidP="003126F7">
            <w:pPr>
              <w:jc w:val="both"/>
              <w:rPr>
                <w:rFonts w:ascii="Arial" w:hAnsi="Arial" w:cs="Arial"/>
                <w:bCs/>
                <w:sz w:val="20"/>
                <w:szCs w:val="20"/>
                <w:lang w:val="mn-MN"/>
              </w:rPr>
            </w:pPr>
            <w:r w:rsidRPr="00497A18">
              <w:rPr>
                <w:rFonts w:ascii="Arial" w:hAnsi="Arial" w:cs="Arial"/>
                <w:bCs/>
                <w:sz w:val="20"/>
                <w:szCs w:val="20"/>
                <w:lang w:val="mn-MN"/>
              </w:rPr>
              <w:t>-</w:t>
            </w:r>
            <w:r w:rsidR="00F37320" w:rsidRPr="00497A18">
              <w:rPr>
                <w:rFonts w:ascii="Arial" w:hAnsi="Arial" w:cs="Arial"/>
                <w:bCs/>
                <w:sz w:val="20"/>
                <w:szCs w:val="20"/>
                <w:lang w:val="mn-MN"/>
              </w:rPr>
              <w:t>Төрийн байгууллагын мэдээллийн ил тод байдлыг тусгай зохицуулах</w:t>
            </w:r>
            <w:r w:rsidR="003C2183" w:rsidRPr="00497A18">
              <w:rPr>
                <w:rFonts w:ascii="Arial" w:hAnsi="Arial" w:cs="Arial"/>
                <w:bCs/>
                <w:sz w:val="20"/>
                <w:szCs w:val="20"/>
                <w:lang w:val="mn-MN"/>
              </w:rPr>
              <w:t xml:space="preserve"> дүрмээр үүрэгжүүлэх</w:t>
            </w:r>
          </w:p>
        </w:tc>
        <w:tc>
          <w:tcPr>
            <w:tcW w:w="499" w:type="pct"/>
            <w:vMerge w:val="restart"/>
            <w:vAlign w:val="center"/>
          </w:tcPr>
          <w:p w14:paraId="3457E0F8" w14:textId="77777777" w:rsidR="00EC4A19" w:rsidRPr="00497A18" w:rsidRDefault="00EC4A19" w:rsidP="00801614">
            <w:pPr>
              <w:jc w:val="center"/>
              <w:rPr>
                <w:rFonts w:ascii="Arial" w:hAnsi="Arial" w:cs="Arial"/>
                <w:bCs/>
                <w:sz w:val="20"/>
                <w:szCs w:val="20"/>
                <w:lang w:val="mn-MN"/>
              </w:rPr>
            </w:pPr>
            <w:r w:rsidRPr="00497A18">
              <w:rPr>
                <w:rFonts w:ascii="Arial" w:hAnsi="Arial" w:cs="Arial"/>
                <w:bCs/>
                <w:sz w:val="20"/>
                <w:szCs w:val="20"/>
                <w:lang w:val="mn-MN"/>
              </w:rPr>
              <w:lastRenderedPageBreak/>
              <w:t>..............</w:t>
            </w:r>
          </w:p>
        </w:tc>
        <w:tc>
          <w:tcPr>
            <w:tcW w:w="1607" w:type="pct"/>
            <w:gridSpan w:val="5"/>
            <w:vAlign w:val="center"/>
          </w:tcPr>
          <w:p w14:paraId="2A5E4B82"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CC3EB7" w:rsidRPr="00497A18" w14:paraId="26479870" w14:textId="77777777" w:rsidTr="00B15156">
        <w:trPr>
          <w:trHeight w:val="323"/>
        </w:trPr>
        <w:tc>
          <w:tcPr>
            <w:tcW w:w="1980" w:type="pct"/>
            <w:gridSpan w:val="3"/>
            <w:vMerge/>
            <w:vAlign w:val="center"/>
          </w:tcPr>
          <w:p w14:paraId="165E9E2C" w14:textId="77777777" w:rsidR="00EC4A19" w:rsidRPr="00497A18" w:rsidRDefault="00EC4A19" w:rsidP="00801614">
            <w:pPr>
              <w:jc w:val="center"/>
              <w:rPr>
                <w:rFonts w:ascii="Arial" w:hAnsi="Arial" w:cs="Arial"/>
                <w:b/>
                <w:bCs/>
                <w:sz w:val="20"/>
                <w:szCs w:val="20"/>
                <w:lang w:val="mn-MN"/>
              </w:rPr>
            </w:pPr>
          </w:p>
        </w:tc>
        <w:tc>
          <w:tcPr>
            <w:tcW w:w="914" w:type="pct"/>
            <w:gridSpan w:val="2"/>
            <w:vMerge/>
            <w:vAlign w:val="center"/>
          </w:tcPr>
          <w:p w14:paraId="46E6C53E" w14:textId="77777777" w:rsidR="00EC4A19" w:rsidRPr="00497A18" w:rsidRDefault="00EC4A19" w:rsidP="003126F7">
            <w:pPr>
              <w:jc w:val="both"/>
              <w:rPr>
                <w:rFonts w:ascii="Arial" w:hAnsi="Arial" w:cs="Arial"/>
                <w:b/>
                <w:bCs/>
                <w:sz w:val="20"/>
                <w:szCs w:val="20"/>
                <w:lang w:val="mn-MN"/>
              </w:rPr>
            </w:pPr>
          </w:p>
        </w:tc>
        <w:tc>
          <w:tcPr>
            <w:tcW w:w="499" w:type="pct"/>
            <w:vMerge/>
            <w:vAlign w:val="center"/>
          </w:tcPr>
          <w:p w14:paraId="1E29AB66" w14:textId="77777777" w:rsidR="00EC4A19" w:rsidRPr="00497A18" w:rsidRDefault="00EC4A19" w:rsidP="00801614">
            <w:pPr>
              <w:jc w:val="center"/>
              <w:rPr>
                <w:rFonts w:ascii="Arial" w:hAnsi="Arial" w:cs="Arial"/>
                <w:b/>
                <w:bCs/>
                <w:sz w:val="20"/>
                <w:szCs w:val="20"/>
                <w:lang w:val="mn-MN"/>
              </w:rPr>
            </w:pPr>
          </w:p>
        </w:tc>
        <w:tc>
          <w:tcPr>
            <w:tcW w:w="1607" w:type="pct"/>
            <w:gridSpan w:val="5"/>
            <w:vAlign w:val="center"/>
          </w:tcPr>
          <w:p w14:paraId="3FA133A8"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CC3EB7" w:rsidRPr="00497A18" w14:paraId="10B8DFDC" w14:textId="77777777" w:rsidTr="00B15156">
        <w:trPr>
          <w:trHeight w:val="349"/>
        </w:trPr>
        <w:tc>
          <w:tcPr>
            <w:tcW w:w="1980" w:type="pct"/>
            <w:gridSpan w:val="3"/>
            <w:vMerge/>
            <w:vAlign w:val="center"/>
          </w:tcPr>
          <w:p w14:paraId="23AFC373" w14:textId="77777777" w:rsidR="00EC4A19" w:rsidRPr="00497A18" w:rsidRDefault="00EC4A19" w:rsidP="00801614">
            <w:pPr>
              <w:jc w:val="center"/>
              <w:rPr>
                <w:rFonts w:ascii="Arial" w:hAnsi="Arial" w:cs="Arial"/>
                <w:b/>
                <w:bCs/>
                <w:sz w:val="20"/>
                <w:szCs w:val="20"/>
                <w:lang w:val="mn-MN"/>
              </w:rPr>
            </w:pPr>
          </w:p>
        </w:tc>
        <w:tc>
          <w:tcPr>
            <w:tcW w:w="914" w:type="pct"/>
            <w:gridSpan w:val="2"/>
            <w:vMerge/>
            <w:vAlign w:val="center"/>
          </w:tcPr>
          <w:p w14:paraId="28E9E68D" w14:textId="77777777" w:rsidR="00EC4A19" w:rsidRPr="00497A18" w:rsidRDefault="00EC4A19" w:rsidP="003126F7">
            <w:pPr>
              <w:jc w:val="both"/>
              <w:rPr>
                <w:rFonts w:ascii="Arial" w:hAnsi="Arial" w:cs="Arial"/>
                <w:b/>
                <w:bCs/>
                <w:sz w:val="20"/>
                <w:szCs w:val="20"/>
                <w:lang w:val="mn-MN"/>
              </w:rPr>
            </w:pPr>
          </w:p>
        </w:tc>
        <w:tc>
          <w:tcPr>
            <w:tcW w:w="499" w:type="pct"/>
            <w:vMerge/>
            <w:vAlign w:val="center"/>
          </w:tcPr>
          <w:p w14:paraId="303E658C" w14:textId="77777777" w:rsidR="00EC4A19" w:rsidRPr="00497A18" w:rsidRDefault="00EC4A19" w:rsidP="00801614">
            <w:pPr>
              <w:jc w:val="center"/>
              <w:rPr>
                <w:rFonts w:ascii="Arial" w:hAnsi="Arial" w:cs="Arial"/>
                <w:b/>
                <w:bCs/>
                <w:sz w:val="20"/>
                <w:szCs w:val="20"/>
                <w:lang w:val="mn-MN"/>
              </w:rPr>
            </w:pPr>
          </w:p>
        </w:tc>
        <w:tc>
          <w:tcPr>
            <w:tcW w:w="514" w:type="pct"/>
            <w:vAlign w:val="center"/>
          </w:tcPr>
          <w:p w14:paraId="64CA79C8"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46AEEA43"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3F5DE8CD"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CC3EB7" w:rsidRPr="00497A18" w14:paraId="6F00C247" w14:textId="77777777" w:rsidTr="00B15156">
        <w:trPr>
          <w:trHeight w:val="647"/>
        </w:trPr>
        <w:tc>
          <w:tcPr>
            <w:tcW w:w="1980" w:type="pct"/>
            <w:gridSpan w:val="3"/>
            <w:vMerge/>
            <w:vAlign w:val="center"/>
          </w:tcPr>
          <w:p w14:paraId="1F70B72B" w14:textId="77777777" w:rsidR="00EC4A19" w:rsidRPr="00497A18" w:rsidRDefault="00EC4A19" w:rsidP="00801614">
            <w:pPr>
              <w:jc w:val="center"/>
              <w:rPr>
                <w:rFonts w:ascii="Arial" w:hAnsi="Arial" w:cs="Arial"/>
                <w:b/>
                <w:bCs/>
                <w:sz w:val="20"/>
                <w:szCs w:val="20"/>
                <w:lang w:val="mn-MN"/>
              </w:rPr>
            </w:pPr>
          </w:p>
        </w:tc>
        <w:tc>
          <w:tcPr>
            <w:tcW w:w="914" w:type="pct"/>
            <w:gridSpan w:val="2"/>
            <w:vMerge/>
            <w:vAlign w:val="center"/>
          </w:tcPr>
          <w:p w14:paraId="422FA198" w14:textId="77777777" w:rsidR="00EC4A19" w:rsidRPr="00497A18" w:rsidRDefault="00EC4A19" w:rsidP="003126F7">
            <w:pPr>
              <w:jc w:val="both"/>
              <w:rPr>
                <w:rFonts w:ascii="Arial" w:hAnsi="Arial" w:cs="Arial"/>
                <w:b/>
                <w:bCs/>
                <w:sz w:val="20"/>
                <w:szCs w:val="20"/>
                <w:lang w:val="mn-MN"/>
              </w:rPr>
            </w:pPr>
          </w:p>
        </w:tc>
        <w:tc>
          <w:tcPr>
            <w:tcW w:w="499" w:type="pct"/>
            <w:vMerge/>
            <w:vAlign w:val="center"/>
          </w:tcPr>
          <w:p w14:paraId="38572E2B" w14:textId="77777777" w:rsidR="00EC4A19" w:rsidRPr="00497A18" w:rsidRDefault="00EC4A19" w:rsidP="00801614">
            <w:pPr>
              <w:jc w:val="center"/>
              <w:rPr>
                <w:rFonts w:ascii="Arial" w:hAnsi="Arial" w:cs="Arial"/>
                <w:b/>
                <w:bCs/>
                <w:sz w:val="20"/>
                <w:szCs w:val="20"/>
                <w:lang w:val="mn-MN"/>
              </w:rPr>
            </w:pPr>
          </w:p>
        </w:tc>
        <w:tc>
          <w:tcPr>
            <w:tcW w:w="514" w:type="pct"/>
            <w:vAlign w:val="center"/>
          </w:tcPr>
          <w:p w14:paraId="0392FB52"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38C02825"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3ED0E57D"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CC3EB7" w:rsidRPr="00497A18" w14:paraId="384AF46B" w14:textId="77777777" w:rsidTr="00B15156">
        <w:trPr>
          <w:trHeight w:val="647"/>
        </w:trPr>
        <w:tc>
          <w:tcPr>
            <w:tcW w:w="1980" w:type="pct"/>
            <w:gridSpan w:val="3"/>
            <w:vMerge w:val="restart"/>
            <w:vAlign w:val="center"/>
          </w:tcPr>
          <w:p w14:paraId="0B29FDC8" w14:textId="77777777" w:rsidR="00EC4A19" w:rsidRPr="00497A18" w:rsidRDefault="00EC4A19" w:rsidP="001D6F6D">
            <w:pPr>
              <w:jc w:val="both"/>
              <w:rPr>
                <w:rFonts w:ascii="Arial" w:hAnsi="Arial" w:cs="Arial"/>
                <w:sz w:val="20"/>
                <w:szCs w:val="20"/>
                <w:lang w:val="mn-MN"/>
              </w:rPr>
            </w:pPr>
            <w:r w:rsidRPr="00497A18">
              <w:rPr>
                <w:rFonts w:ascii="Arial" w:hAnsi="Arial" w:cs="Arial"/>
                <w:sz w:val="20"/>
                <w:szCs w:val="20"/>
                <w:lang w:val="mn-MN"/>
              </w:rPr>
              <w:t>Төрийн болон албаны нууцын тухай хуулийг өөрчилж Засгийн газрын тогтоол, төрийн байгууллагын шийдвэрээр бус зөвхөн хуулиар төрийн нууцын жагсаалтыг батлах</w:t>
            </w:r>
          </w:p>
        </w:tc>
        <w:tc>
          <w:tcPr>
            <w:tcW w:w="914" w:type="pct"/>
            <w:gridSpan w:val="2"/>
            <w:vMerge w:val="restart"/>
            <w:vAlign w:val="center"/>
          </w:tcPr>
          <w:p w14:paraId="2F2AA433" w14:textId="6BB3F399" w:rsidR="00EC4A19" w:rsidRPr="00497A18" w:rsidRDefault="003279DD" w:rsidP="003126F7">
            <w:pPr>
              <w:jc w:val="both"/>
              <w:rPr>
                <w:rFonts w:ascii="Arial" w:hAnsi="Arial" w:cs="Arial"/>
                <w:sz w:val="20"/>
                <w:szCs w:val="20"/>
                <w:lang w:val="mn-MN"/>
              </w:rPr>
            </w:pPr>
            <w:r w:rsidRPr="00497A18">
              <w:rPr>
                <w:rFonts w:ascii="Arial" w:hAnsi="Arial" w:cs="Arial"/>
                <w:sz w:val="20"/>
                <w:szCs w:val="20"/>
                <w:lang w:val="mn-MN"/>
              </w:rPr>
              <w:t>-</w:t>
            </w:r>
            <w:r w:rsidR="00007848" w:rsidRPr="00497A18">
              <w:rPr>
                <w:rFonts w:ascii="Arial" w:hAnsi="Arial" w:cs="Arial"/>
                <w:sz w:val="20"/>
                <w:szCs w:val="20"/>
                <w:lang w:val="mn-MN"/>
              </w:rPr>
              <w:t>Судалгаа, мониторинг хийж хуулийн хэлэлцүүлэ</w:t>
            </w:r>
            <w:r w:rsidR="00FB4FB5" w:rsidRPr="00497A18">
              <w:rPr>
                <w:rFonts w:ascii="Arial" w:hAnsi="Arial" w:cs="Arial"/>
                <w:sz w:val="20"/>
                <w:szCs w:val="20"/>
                <w:lang w:val="mn-MN"/>
              </w:rPr>
              <w:t>гт оруулах, хууль тогтоомжид өөрчлөлт оруулах</w:t>
            </w:r>
          </w:p>
          <w:p w14:paraId="64F988FE" w14:textId="66E6CEB3" w:rsidR="00FB4FB5" w:rsidRPr="00497A18" w:rsidRDefault="003279DD" w:rsidP="003126F7">
            <w:pPr>
              <w:jc w:val="both"/>
              <w:rPr>
                <w:rFonts w:ascii="Arial" w:hAnsi="Arial" w:cs="Arial"/>
                <w:sz w:val="20"/>
                <w:szCs w:val="20"/>
                <w:lang w:val="mn-MN"/>
              </w:rPr>
            </w:pPr>
            <w:r w:rsidRPr="00497A18">
              <w:rPr>
                <w:rFonts w:ascii="Arial" w:hAnsi="Arial" w:cs="Arial"/>
                <w:sz w:val="20"/>
                <w:szCs w:val="20"/>
                <w:lang w:val="mn-MN"/>
              </w:rPr>
              <w:t>-</w:t>
            </w:r>
            <w:r w:rsidR="00FB4FB5" w:rsidRPr="00497A18">
              <w:rPr>
                <w:rFonts w:ascii="Arial" w:hAnsi="Arial" w:cs="Arial"/>
                <w:sz w:val="20"/>
                <w:szCs w:val="20"/>
                <w:lang w:val="mn-MN"/>
              </w:rPr>
              <w:t>Х</w:t>
            </w:r>
            <w:r w:rsidR="00575E21" w:rsidRPr="00497A18">
              <w:rPr>
                <w:rFonts w:ascii="Arial" w:hAnsi="Arial" w:cs="Arial"/>
                <w:sz w:val="20"/>
                <w:szCs w:val="20"/>
                <w:lang w:val="mn-MN"/>
              </w:rPr>
              <w:t>ЗҮХ-ийн судалгааны дүнг ажил болгон хэрэгжүүлэх</w:t>
            </w:r>
          </w:p>
        </w:tc>
        <w:tc>
          <w:tcPr>
            <w:tcW w:w="499" w:type="pct"/>
            <w:vMerge w:val="restart"/>
            <w:vAlign w:val="center"/>
          </w:tcPr>
          <w:p w14:paraId="54095FF9" w14:textId="77777777" w:rsidR="00EC4A19" w:rsidRPr="00497A18" w:rsidRDefault="00EC4A19" w:rsidP="00801614">
            <w:pPr>
              <w:jc w:val="center"/>
              <w:rPr>
                <w:rFonts w:ascii="Arial" w:hAnsi="Arial" w:cs="Arial"/>
                <w:b/>
                <w:bCs/>
                <w:sz w:val="20"/>
                <w:szCs w:val="20"/>
                <w:lang w:val="mn-MN"/>
              </w:rPr>
            </w:pPr>
            <w:r w:rsidRPr="00497A18">
              <w:rPr>
                <w:rFonts w:ascii="Arial" w:hAnsi="Arial" w:cs="Arial"/>
                <w:bCs/>
                <w:sz w:val="20"/>
                <w:szCs w:val="20"/>
                <w:lang w:val="mn-MN"/>
              </w:rPr>
              <w:t>..............</w:t>
            </w:r>
          </w:p>
        </w:tc>
        <w:tc>
          <w:tcPr>
            <w:tcW w:w="1607" w:type="pct"/>
            <w:gridSpan w:val="5"/>
            <w:vAlign w:val="center"/>
          </w:tcPr>
          <w:p w14:paraId="06B3BC49"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CC3EB7" w:rsidRPr="00497A18" w14:paraId="10DED390" w14:textId="77777777" w:rsidTr="00B15156">
        <w:trPr>
          <w:trHeight w:val="647"/>
        </w:trPr>
        <w:tc>
          <w:tcPr>
            <w:tcW w:w="1980" w:type="pct"/>
            <w:gridSpan w:val="3"/>
            <w:vMerge/>
            <w:vAlign w:val="center"/>
          </w:tcPr>
          <w:p w14:paraId="2E8F73AE" w14:textId="77777777" w:rsidR="00EC4A19" w:rsidRPr="00497A18" w:rsidRDefault="00EC4A19" w:rsidP="00801614">
            <w:pPr>
              <w:jc w:val="center"/>
              <w:rPr>
                <w:rFonts w:ascii="Arial" w:hAnsi="Arial" w:cs="Arial"/>
                <w:b/>
                <w:bCs/>
                <w:sz w:val="20"/>
                <w:szCs w:val="20"/>
                <w:lang w:val="mn-MN"/>
              </w:rPr>
            </w:pPr>
          </w:p>
        </w:tc>
        <w:tc>
          <w:tcPr>
            <w:tcW w:w="914" w:type="pct"/>
            <w:gridSpan w:val="2"/>
            <w:vMerge/>
            <w:vAlign w:val="center"/>
          </w:tcPr>
          <w:p w14:paraId="5055A6A3" w14:textId="77777777" w:rsidR="00EC4A19" w:rsidRPr="00497A18" w:rsidRDefault="00EC4A19" w:rsidP="00801614">
            <w:pPr>
              <w:jc w:val="center"/>
              <w:rPr>
                <w:rFonts w:ascii="Arial" w:hAnsi="Arial" w:cs="Arial"/>
                <w:b/>
                <w:bCs/>
                <w:sz w:val="20"/>
                <w:szCs w:val="20"/>
                <w:lang w:val="mn-MN"/>
              </w:rPr>
            </w:pPr>
          </w:p>
        </w:tc>
        <w:tc>
          <w:tcPr>
            <w:tcW w:w="499" w:type="pct"/>
            <w:vMerge/>
            <w:vAlign w:val="center"/>
          </w:tcPr>
          <w:p w14:paraId="00E69F8C" w14:textId="77777777" w:rsidR="00EC4A19" w:rsidRPr="00497A18" w:rsidRDefault="00EC4A19" w:rsidP="00801614">
            <w:pPr>
              <w:jc w:val="center"/>
              <w:rPr>
                <w:rFonts w:ascii="Arial" w:hAnsi="Arial" w:cs="Arial"/>
                <w:b/>
                <w:bCs/>
                <w:sz w:val="20"/>
                <w:szCs w:val="20"/>
                <w:lang w:val="mn-MN"/>
              </w:rPr>
            </w:pPr>
          </w:p>
        </w:tc>
        <w:tc>
          <w:tcPr>
            <w:tcW w:w="1607" w:type="pct"/>
            <w:gridSpan w:val="5"/>
            <w:vAlign w:val="center"/>
          </w:tcPr>
          <w:p w14:paraId="2A8379A7"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CC3EB7" w:rsidRPr="00497A18" w14:paraId="43C4E277" w14:textId="77777777" w:rsidTr="00B15156">
        <w:trPr>
          <w:trHeight w:val="647"/>
        </w:trPr>
        <w:tc>
          <w:tcPr>
            <w:tcW w:w="1980" w:type="pct"/>
            <w:gridSpan w:val="3"/>
            <w:vMerge/>
            <w:vAlign w:val="center"/>
          </w:tcPr>
          <w:p w14:paraId="4F66FCC3" w14:textId="77777777" w:rsidR="00EC4A19" w:rsidRPr="00497A18" w:rsidRDefault="00EC4A19" w:rsidP="00801614">
            <w:pPr>
              <w:jc w:val="center"/>
              <w:rPr>
                <w:rFonts w:ascii="Arial" w:hAnsi="Arial" w:cs="Arial"/>
                <w:b/>
                <w:bCs/>
                <w:sz w:val="20"/>
                <w:szCs w:val="20"/>
                <w:lang w:val="mn-MN"/>
              </w:rPr>
            </w:pPr>
          </w:p>
        </w:tc>
        <w:tc>
          <w:tcPr>
            <w:tcW w:w="914" w:type="pct"/>
            <w:gridSpan w:val="2"/>
            <w:vMerge/>
            <w:vAlign w:val="center"/>
          </w:tcPr>
          <w:p w14:paraId="3CFBA4F0" w14:textId="77777777" w:rsidR="00EC4A19" w:rsidRPr="00497A18" w:rsidRDefault="00EC4A19" w:rsidP="00801614">
            <w:pPr>
              <w:jc w:val="center"/>
              <w:rPr>
                <w:rFonts w:ascii="Arial" w:hAnsi="Arial" w:cs="Arial"/>
                <w:b/>
                <w:bCs/>
                <w:sz w:val="20"/>
                <w:szCs w:val="20"/>
                <w:lang w:val="mn-MN"/>
              </w:rPr>
            </w:pPr>
          </w:p>
        </w:tc>
        <w:tc>
          <w:tcPr>
            <w:tcW w:w="499" w:type="pct"/>
            <w:vMerge/>
            <w:vAlign w:val="center"/>
          </w:tcPr>
          <w:p w14:paraId="1CF35020" w14:textId="77777777" w:rsidR="00EC4A19" w:rsidRPr="00497A18" w:rsidRDefault="00EC4A19" w:rsidP="00801614">
            <w:pPr>
              <w:jc w:val="center"/>
              <w:rPr>
                <w:rFonts w:ascii="Arial" w:hAnsi="Arial" w:cs="Arial"/>
                <w:b/>
                <w:bCs/>
                <w:sz w:val="20"/>
                <w:szCs w:val="20"/>
                <w:lang w:val="mn-MN"/>
              </w:rPr>
            </w:pPr>
          </w:p>
        </w:tc>
        <w:tc>
          <w:tcPr>
            <w:tcW w:w="514" w:type="pct"/>
            <w:vAlign w:val="center"/>
          </w:tcPr>
          <w:p w14:paraId="3D55934C"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1700A2E1"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0E75442B"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CC3EB7" w:rsidRPr="00497A18" w14:paraId="6980B173" w14:textId="77777777" w:rsidTr="00B15156">
        <w:trPr>
          <w:trHeight w:val="647"/>
        </w:trPr>
        <w:tc>
          <w:tcPr>
            <w:tcW w:w="1980" w:type="pct"/>
            <w:gridSpan w:val="3"/>
            <w:vMerge/>
            <w:vAlign w:val="center"/>
          </w:tcPr>
          <w:p w14:paraId="7330B596" w14:textId="77777777" w:rsidR="00EC4A19" w:rsidRPr="00497A18" w:rsidRDefault="00EC4A19" w:rsidP="00801614">
            <w:pPr>
              <w:jc w:val="center"/>
              <w:rPr>
                <w:rFonts w:ascii="Arial" w:hAnsi="Arial" w:cs="Arial"/>
                <w:b/>
                <w:bCs/>
                <w:sz w:val="20"/>
                <w:szCs w:val="20"/>
                <w:lang w:val="mn-MN"/>
              </w:rPr>
            </w:pPr>
          </w:p>
        </w:tc>
        <w:tc>
          <w:tcPr>
            <w:tcW w:w="914" w:type="pct"/>
            <w:gridSpan w:val="2"/>
            <w:vMerge/>
            <w:vAlign w:val="center"/>
          </w:tcPr>
          <w:p w14:paraId="2EB32AD6" w14:textId="77777777" w:rsidR="00EC4A19" w:rsidRPr="00497A18" w:rsidRDefault="00EC4A19" w:rsidP="00801614">
            <w:pPr>
              <w:jc w:val="center"/>
              <w:rPr>
                <w:rFonts w:ascii="Arial" w:hAnsi="Arial" w:cs="Arial"/>
                <w:b/>
                <w:bCs/>
                <w:sz w:val="20"/>
                <w:szCs w:val="20"/>
                <w:lang w:val="mn-MN"/>
              </w:rPr>
            </w:pPr>
          </w:p>
        </w:tc>
        <w:tc>
          <w:tcPr>
            <w:tcW w:w="499" w:type="pct"/>
            <w:vMerge/>
            <w:vAlign w:val="center"/>
          </w:tcPr>
          <w:p w14:paraId="2A7F2A96" w14:textId="77777777" w:rsidR="00EC4A19" w:rsidRPr="00497A18" w:rsidRDefault="00EC4A19" w:rsidP="00801614">
            <w:pPr>
              <w:jc w:val="center"/>
              <w:rPr>
                <w:rFonts w:ascii="Arial" w:hAnsi="Arial" w:cs="Arial"/>
                <w:b/>
                <w:bCs/>
                <w:sz w:val="20"/>
                <w:szCs w:val="20"/>
                <w:lang w:val="mn-MN"/>
              </w:rPr>
            </w:pPr>
          </w:p>
        </w:tc>
        <w:tc>
          <w:tcPr>
            <w:tcW w:w="514" w:type="pct"/>
            <w:vAlign w:val="center"/>
          </w:tcPr>
          <w:p w14:paraId="6B9183F9"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4880CC3C"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1027FF7A"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CC3EB7" w:rsidRPr="00497A18" w14:paraId="242BDB92" w14:textId="77777777" w:rsidTr="00B15156">
        <w:trPr>
          <w:trHeight w:val="647"/>
        </w:trPr>
        <w:tc>
          <w:tcPr>
            <w:tcW w:w="1980" w:type="pct"/>
            <w:gridSpan w:val="3"/>
            <w:vMerge w:val="restart"/>
            <w:vAlign w:val="center"/>
          </w:tcPr>
          <w:p w14:paraId="09248995" w14:textId="77777777" w:rsidR="00EC4A19" w:rsidRPr="00497A18" w:rsidRDefault="00EC4A19" w:rsidP="001D6F6D">
            <w:pPr>
              <w:jc w:val="both"/>
              <w:rPr>
                <w:rFonts w:ascii="Arial" w:hAnsi="Arial" w:cs="Arial"/>
                <w:sz w:val="20"/>
                <w:szCs w:val="20"/>
                <w:lang w:val="mn-MN"/>
              </w:rPr>
            </w:pPr>
            <w:r w:rsidRPr="00497A18">
              <w:rPr>
                <w:rFonts w:ascii="Arial" w:hAnsi="Arial" w:cs="Arial"/>
                <w:sz w:val="20"/>
                <w:szCs w:val="20"/>
                <w:lang w:val="mn-MN"/>
              </w:rPr>
              <w:t>Хэвлэл мэдээллийн эрх чөлөөний тухай хуульд оруулах нэмэлт өөрчлөлтийг эцэслэн боловсруулж өргөн барих. Лобби үйл ажиллагаа зохион байгуулах</w:t>
            </w:r>
          </w:p>
        </w:tc>
        <w:tc>
          <w:tcPr>
            <w:tcW w:w="914" w:type="pct"/>
            <w:gridSpan w:val="2"/>
            <w:vMerge w:val="restart"/>
            <w:vAlign w:val="center"/>
          </w:tcPr>
          <w:p w14:paraId="68C7996A" w14:textId="42613E65" w:rsidR="003F0B8D" w:rsidRPr="00497A18" w:rsidRDefault="003279DD" w:rsidP="003126F7">
            <w:pPr>
              <w:jc w:val="both"/>
              <w:rPr>
                <w:rFonts w:ascii="Arial" w:hAnsi="Arial" w:cs="Arial"/>
                <w:b/>
                <w:bCs/>
                <w:sz w:val="20"/>
                <w:szCs w:val="20"/>
                <w:lang w:val="mn-MN"/>
              </w:rPr>
            </w:pPr>
            <w:r w:rsidRPr="00497A18">
              <w:rPr>
                <w:rFonts w:ascii="Arial" w:hAnsi="Arial" w:cs="Arial"/>
                <w:sz w:val="20"/>
                <w:szCs w:val="20"/>
                <w:lang w:val="mn-MN"/>
              </w:rPr>
              <w:t>-</w:t>
            </w:r>
            <w:r w:rsidR="001849CE" w:rsidRPr="00497A18">
              <w:rPr>
                <w:rFonts w:ascii="Arial" w:hAnsi="Arial" w:cs="Arial"/>
                <w:sz w:val="20"/>
                <w:szCs w:val="20"/>
                <w:lang w:val="mn-MN"/>
              </w:rPr>
              <w:t>Хэвлэл мэдээллийн салбарын нөхцөл байдлыг</w:t>
            </w:r>
            <w:r w:rsidR="000B629A" w:rsidRPr="00497A18">
              <w:rPr>
                <w:rFonts w:ascii="Arial" w:hAnsi="Arial" w:cs="Arial"/>
                <w:sz w:val="20"/>
                <w:szCs w:val="20"/>
                <w:lang w:val="mn-MN"/>
              </w:rPr>
              <w:t xml:space="preserve"> цогцоор судлах</w:t>
            </w:r>
          </w:p>
          <w:p w14:paraId="32CEC1EF" w14:textId="533B2719" w:rsidR="001D465E" w:rsidRPr="00497A18" w:rsidRDefault="003279DD" w:rsidP="003126F7">
            <w:pPr>
              <w:jc w:val="both"/>
              <w:rPr>
                <w:rFonts w:ascii="Arial" w:hAnsi="Arial" w:cs="Arial"/>
                <w:b/>
                <w:bCs/>
                <w:sz w:val="20"/>
                <w:szCs w:val="20"/>
                <w:lang w:val="mn-MN"/>
              </w:rPr>
            </w:pPr>
            <w:r w:rsidRPr="00497A18">
              <w:rPr>
                <w:rFonts w:ascii="Arial" w:hAnsi="Arial" w:cs="Arial"/>
                <w:sz w:val="20"/>
                <w:szCs w:val="20"/>
                <w:lang w:val="mn-MN"/>
              </w:rPr>
              <w:t>-</w:t>
            </w:r>
            <w:r w:rsidR="003F0B8D" w:rsidRPr="00497A18">
              <w:rPr>
                <w:rFonts w:ascii="Arial" w:hAnsi="Arial" w:cs="Arial"/>
                <w:sz w:val="20"/>
                <w:szCs w:val="20"/>
                <w:lang w:val="mn-MN"/>
              </w:rPr>
              <w:t xml:space="preserve">Эзэмшлийн </w:t>
            </w:r>
            <w:r w:rsidR="00056B41" w:rsidRPr="00497A18">
              <w:rPr>
                <w:rFonts w:ascii="Arial" w:hAnsi="Arial" w:cs="Arial"/>
                <w:sz w:val="20"/>
                <w:szCs w:val="20"/>
                <w:lang w:val="mn-MN"/>
              </w:rPr>
              <w:t>ил тод байдлыг ха</w:t>
            </w:r>
            <w:r w:rsidR="00C526C1" w:rsidRPr="00497A18">
              <w:rPr>
                <w:rFonts w:ascii="Arial" w:hAnsi="Arial" w:cs="Arial"/>
                <w:sz w:val="20"/>
                <w:szCs w:val="20"/>
                <w:lang w:val="mn-MN"/>
              </w:rPr>
              <w:t>нгах</w:t>
            </w:r>
          </w:p>
          <w:p w14:paraId="59BED5D2" w14:textId="5D79265F" w:rsidR="00C526C1" w:rsidRPr="00497A18" w:rsidRDefault="003279DD" w:rsidP="003126F7">
            <w:pPr>
              <w:jc w:val="both"/>
              <w:rPr>
                <w:rFonts w:ascii="Arial" w:hAnsi="Arial" w:cs="Arial"/>
                <w:sz w:val="20"/>
                <w:szCs w:val="20"/>
                <w:lang w:val="mn-MN"/>
              </w:rPr>
            </w:pPr>
            <w:r w:rsidRPr="00497A18">
              <w:rPr>
                <w:rFonts w:ascii="Arial" w:hAnsi="Arial" w:cs="Arial"/>
                <w:sz w:val="20"/>
                <w:szCs w:val="20"/>
                <w:lang w:val="mn-MN"/>
              </w:rPr>
              <w:t>-</w:t>
            </w:r>
            <w:r w:rsidR="00C526C1" w:rsidRPr="00497A18">
              <w:rPr>
                <w:rFonts w:ascii="Arial" w:hAnsi="Arial" w:cs="Arial"/>
                <w:sz w:val="20"/>
                <w:szCs w:val="20"/>
                <w:lang w:val="mn-MN"/>
              </w:rPr>
              <w:t xml:space="preserve">Иргэдийн мэдээллийн боловсролыг </w:t>
            </w:r>
            <w:r w:rsidR="005234E6" w:rsidRPr="00497A18">
              <w:rPr>
                <w:rFonts w:ascii="Arial" w:hAnsi="Arial" w:cs="Arial"/>
                <w:sz w:val="20"/>
                <w:szCs w:val="20"/>
                <w:lang w:val="mn-MN"/>
              </w:rPr>
              <w:t>с</w:t>
            </w:r>
            <w:r w:rsidR="00C526C1" w:rsidRPr="00497A18">
              <w:rPr>
                <w:rFonts w:ascii="Arial" w:hAnsi="Arial" w:cs="Arial"/>
                <w:sz w:val="20"/>
                <w:szCs w:val="20"/>
                <w:lang w:val="mn-MN"/>
              </w:rPr>
              <w:t>айжруулах</w:t>
            </w:r>
          </w:p>
        </w:tc>
        <w:tc>
          <w:tcPr>
            <w:tcW w:w="499" w:type="pct"/>
            <w:vMerge w:val="restart"/>
            <w:vAlign w:val="center"/>
          </w:tcPr>
          <w:p w14:paraId="091DB814" w14:textId="77777777" w:rsidR="00EC4A19" w:rsidRPr="00497A18" w:rsidRDefault="00EC4A19" w:rsidP="00801614">
            <w:pPr>
              <w:jc w:val="center"/>
              <w:rPr>
                <w:rFonts w:ascii="Arial" w:hAnsi="Arial" w:cs="Arial"/>
                <w:b/>
                <w:bCs/>
                <w:sz w:val="20"/>
                <w:szCs w:val="20"/>
                <w:lang w:val="mn-MN"/>
              </w:rPr>
            </w:pPr>
            <w:r w:rsidRPr="00497A18">
              <w:rPr>
                <w:rFonts w:ascii="Arial" w:hAnsi="Arial" w:cs="Arial"/>
                <w:bCs/>
                <w:sz w:val="20"/>
                <w:szCs w:val="20"/>
                <w:lang w:val="mn-MN"/>
              </w:rPr>
              <w:t>..............</w:t>
            </w:r>
          </w:p>
        </w:tc>
        <w:tc>
          <w:tcPr>
            <w:tcW w:w="1607" w:type="pct"/>
            <w:gridSpan w:val="5"/>
            <w:vAlign w:val="center"/>
          </w:tcPr>
          <w:p w14:paraId="542B8220"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CC3EB7" w:rsidRPr="00497A18" w14:paraId="7731A309" w14:textId="77777777" w:rsidTr="00B15156">
        <w:trPr>
          <w:trHeight w:val="647"/>
        </w:trPr>
        <w:tc>
          <w:tcPr>
            <w:tcW w:w="1980" w:type="pct"/>
            <w:gridSpan w:val="3"/>
            <w:vMerge/>
            <w:vAlign w:val="center"/>
          </w:tcPr>
          <w:p w14:paraId="419330A1" w14:textId="77777777" w:rsidR="00EC4A19" w:rsidRPr="00497A18" w:rsidRDefault="00EC4A19" w:rsidP="001D6F6D">
            <w:pPr>
              <w:jc w:val="both"/>
              <w:rPr>
                <w:rFonts w:ascii="Arial" w:hAnsi="Arial" w:cs="Arial"/>
                <w:sz w:val="20"/>
                <w:szCs w:val="20"/>
                <w:lang w:val="mn-MN"/>
              </w:rPr>
            </w:pPr>
          </w:p>
        </w:tc>
        <w:tc>
          <w:tcPr>
            <w:tcW w:w="914" w:type="pct"/>
            <w:gridSpan w:val="2"/>
            <w:vMerge/>
            <w:vAlign w:val="center"/>
          </w:tcPr>
          <w:p w14:paraId="46BD59FE" w14:textId="77777777" w:rsidR="00EC4A19" w:rsidRPr="00497A18" w:rsidRDefault="00EC4A19" w:rsidP="003126F7">
            <w:pPr>
              <w:jc w:val="both"/>
              <w:rPr>
                <w:rFonts w:ascii="Arial" w:hAnsi="Arial" w:cs="Arial"/>
                <w:b/>
                <w:bCs/>
                <w:sz w:val="20"/>
                <w:szCs w:val="20"/>
                <w:lang w:val="mn-MN"/>
              </w:rPr>
            </w:pPr>
          </w:p>
        </w:tc>
        <w:tc>
          <w:tcPr>
            <w:tcW w:w="499" w:type="pct"/>
            <w:vMerge/>
            <w:vAlign w:val="center"/>
          </w:tcPr>
          <w:p w14:paraId="69324661" w14:textId="77777777" w:rsidR="00EC4A19" w:rsidRPr="00497A18" w:rsidRDefault="00EC4A19" w:rsidP="00801614">
            <w:pPr>
              <w:jc w:val="center"/>
              <w:rPr>
                <w:rFonts w:ascii="Arial" w:hAnsi="Arial" w:cs="Arial"/>
                <w:b/>
                <w:bCs/>
                <w:sz w:val="20"/>
                <w:szCs w:val="20"/>
                <w:lang w:val="mn-MN"/>
              </w:rPr>
            </w:pPr>
          </w:p>
        </w:tc>
        <w:tc>
          <w:tcPr>
            <w:tcW w:w="1607" w:type="pct"/>
            <w:gridSpan w:val="5"/>
            <w:vAlign w:val="center"/>
          </w:tcPr>
          <w:p w14:paraId="48C2E0AA"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CC3EB7" w:rsidRPr="00497A18" w14:paraId="40CE1ADC" w14:textId="77777777" w:rsidTr="00B15156">
        <w:trPr>
          <w:trHeight w:val="647"/>
        </w:trPr>
        <w:tc>
          <w:tcPr>
            <w:tcW w:w="1980" w:type="pct"/>
            <w:gridSpan w:val="3"/>
            <w:vMerge/>
            <w:vAlign w:val="center"/>
          </w:tcPr>
          <w:p w14:paraId="464882D6" w14:textId="77777777" w:rsidR="00EC4A19" w:rsidRPr="00497A18" w:rsidRDefault="00EC4A19" w:rsidP="001D6F6D">
            <w:pPr>
              <w:jc w:val="both"/>
              <w:rPr>
                <w:rFonts w:ascii="Arial" w:hAnsi="Arial" w:cs="Arial"/>
                <w:sz w:val="20"/>
                <w:szCs w:val="20"/>
                <w:lang w:val="mn-MN"/>
              </w:rPr>
            </w:pPr>
          </w:p>
        </w:tc>
        <w:tc>
          <w:tcPr>
            <w:tcW w:w="914" w:type="pct"/>
            <w:gridSpan w:val="2"/>
            <w:vMerge/>
            <w:vAlign w:val="center"/>
          </w:tcPr>
          <w:p w14:paraId="66D01B3D" w14:textId="77777777" w:rsidR="00EC4A19" w:rsidRPr="00497A18" w:rsidRDefault="00EC4A19" w:rsidP="003126F7">
            <w:pPr>
              <w:jc w:val="both"/>
              <w:rPr>
                <w:rFonts w:ascii="Arial" w:hAnsi="Arial" w:cs="Arial"/>
                <w:b/>
                <w:bCs/>
                <w:sz w:val="20"/>
                <w:szCs w:val="20"/>
                <w:lang w:val="mn-MN"/>
              </w:rPr>
            </w:pPr>
          </w:p>
        </w:tc>
        <w:tc>
          <w:tcPr>
            <w:tcW w:w="499" w:type="pct"/>
            <w:vMerge/>
            <w:vAlign w:val="center"/>
          </w:tcPr>
          <w:p w14:paraId="58B1E8A6" w14:textId="77777777" w:rsidR="00EC4A19" w:rsidRPr="00497A18" w:rsidRDefault="00EC4A19" w:rsidP="00801614">
            <w:pPr>
              <w:jc w:val="center"/>
              <w:rPr>
                <w:rFonts w:ascii="Arial" w:hAnsi="Arial" w:cs="Arial"/>
                <w:b/>
                <w:bCs/>
                <w:sz w:val="20"/>
                <w:szCs w:val="20"/>
                <w:lang w:val="mn-MN"/>
              </w:rPr>
            </w:pPr>
          </w:p>
        </w:tc>
        <w:tc>
          <w:tcPr>
            <w:tcW w:w="514" w:type="pct"/>
            <w:vAlign w:val="center"/>
          </w:tcPr>
          <w:p w14:paraId="3C36FAF3"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24462388"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31CDD76C"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CC3EB7" w:rsidRPr="00497A18" w14:paraId="4BF2EA6C" w14:textId="77777777" w:rsidTr="00B15156">
        <w:trPr>
          <w:trHeight w:val="647"/>
        </w:trPr>
        <w:tc>
          <w:tcPr>
            <w:tcW w:w="1980" w:type="pct"/>
            <w:gridSpan w:val="3"/>
            <w:vMerge/>
            <w:vAlign w:val="center"/>
          </w:tcPr>
          <w:p w14:paraId="3DE92E7B" w14:textId="77777777" w:rsidR="00EC4A19" w:rsidRPr="00497A18" w:rsidRDefault="00EC4A19" w:rsidP="001D6F6D">
            <w:pPr>
              <w:jc w:val="both"/>
              <w:rPr>
                <w:rFonts w:ascii="Arial" w:hAnsi="Arial" w:cs="Arial"/>
                <w:sz w:val="20"/>
                <w:szCs w:val="20"/>
                <w:lang w:val="mn-MN"/>
              </w:rPr>
            </w:pPr>
          </w:p>
        </w:tc>
        <w:tc>
          <w:tcPr>
            <w:tcW w:w="914" w:type="pct"/>
            <w:gridSpan w:val="2"/>
            <w:vMerge/>
            <w:vAlign w:val="center"/>
          </w:tcPr>
          <w:p w14:paraId="35A9063E" w14:textId="77777777" w:rsidR="00EC4A19" w:rsidRPr="00497A18" w:rsidRDefault="00EC4A19" w:rsidP="003126F7">
            <w:pPr>
              <w:jc w:val="both"/>
              <w:rPr>
                <w:rFonts w:ascii="Arial" w:hAnsi="Arial" w:cs="Arial"/>
                <w:b/>
                <w:bCs/>
                <w:sz w:val="20"/>
                <w:szCs w:val="20"/>
                <w:lang w:val="mn-MN"/>
              </w:rPr>
            </w:pPr>
          </w:p>
        </w:tc>
        <w:tc>
          <w:tcPr>
            <w:tcW w:w="499" w:type="pct"/>
            <w:vMerge/>
            <w:vAlign w:val="center"/>
          </w:tcPr>
          <w:p w14:paraId="30613F08" w14:textId="77777777" w:rsidR="00EC4A19" w:rsidRPr="00497A18" w:rsidRDefault="00EC4A19" w:rsidP="00801614">
            <w:pPr>
              <w:jc w:val="center"/>
              <w:rPr>
                <w:rFonts w:ascii="Arial" w:hAnsi="Arial" w:cs="Arial"/>
                <w:b/>
                <w:bCs/>
                <w:sz w:val="20"/>
                <w:szCs w:val="20"/>
                <w:lang w:val="mn-MN"/>
              </w:rPr>
            </w:pPr>
          </w:p>
        </w:tc>
        <w:tc>
          <w:tcPr>
            <w:tcW w:w="514" w:type="pct"/>
            <w:vAlign w:val="center"/>
          </w:tcPr>
          <w:p w14:paraId="1DBBECD3"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4D79291A"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3C2AAB1A"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CC3EB7" w:rsidRPr="00497A18" w14:paraId="77C5B16D" w14:textId="77777777" w:rsidTr="00B15156">
        <w:trPr>
          <w:trHeight w:val="647"/>
        </w:trPr>
        <w:tc>
          <w:tcPr>
            <w:tcW w:w="1980" w:type="pct"/>
            <w:gridSpan w:val="3"/>
            <w:vMerge w:val="restart"/>
            <w:vAlign w:val="center"/>
          </w:tcPr>
          <w:p w14:paraId="4118133E" w14:textId="77777777" w:rsidR="00EC4A19" w:rsidRPr="00497A18" w:rsidRDefault="00EC4A19" w:rsidP="001D6F6D">
            <w:pPr>
              <w:jc w:val="both"/>
              <w:rPr>
                <w:rFonts w:ascii="Arial" w:hAnsi="Arial" w:cs="Arial"/>
                <w:sz w:val="20"/>
                <w:szCs w:val="20"/>
                <w:lang w:val="mn-MN"/>
              </w:rPr>
            </w:pPr>
            <w:r w:rsidRPr="00497A18">
              <w:rPr>
                <w:rFonts w:ascii="Arial" w:hAnsi="Arial" w:cs="Arial"/>
                <w:sz w:val="20"/>
                <w:szCs w:val="20"/>
                <w:lang w:val="mn-MN"/>
              </w:rPr>
              <w:t>Сэтгүүлч эх сурвалжаа нууцлах баталгааг Шүгэл үлээгчийг хамгаалах тухай болон Хэвлэл мэдээллийн эрх чөлөөний тухай хуулийн төсөлд тусгах</w:t>
            </w:r>
          </w:p>
        </w:tc>
        <w:tc>
          <w:tcPr>
            <w:tcW w:w="914" w:type="pct"/>
            <w:gridSpan w:val="2"/>
            <w:vMerge w:val="restart"/>
            <w:vAlign w:val="center"/>
          </w:tcPr>
          <w:p w14:paraId="12C264EA" w14:textId="46A2E26B" w:rsidR="00EC4A19" w:rsidRPr="00497A18" w:rsidRDefault="003279DD" w:rsidP="003126F7">
            <w:pPr>
              <w:jc w:val="both"/>
              <w:rPr>
                <w:rFonts w:ascii="Arial" w:hAnsi="Arial" w:cs="Arial"/>
                <w:b/>
                <w:bCs/>
                <w:sz w:val="20"/>
                <w:szCs w:val="20"/>
                <w:lang w:val="mn-MN"/>
              </w:rPr>
            </w:pPr>
            <w:r w:rsidRPr="00497A18">
              <w:rPr>
                <w:rFonts w:ascii="Arial" w:hAnsi="Arial" w:cs="Arial"/>
                <w:sz w:val="20"/>
                <w:szCs w:val="20"/>
                <w:lang w:val="mn-MN"/>
              </w:rPr>
              <w:t>-</w:t>
            </w:r>
            <w:r w:rsidR="005234E6" w:rsidRPr="00497A18">
              <w:rPr>
                <w:rFonts w:ascii="Arial" w:hAnsi="Arial" w:cs="Arial"/>
                <w:sz w:val="20"/>
                <w:szCs w:val="20"/>
                <w:lang w:val="mn-MN"/>
              </w:rPr>
              <w:t>Сэтгү</w:t>
            </w:r>
            <w:r w:rsidR="00CA559B" w:rsidRPr="00497A18">
              <w:rPr>
                <w:rFonts w:ascii="Arial" w:hAnsi="Arial" w:cs="Arial"/>
                <w:sz w:val="20"/>
                <w:szCs w:val="20"/>
                <w:lang w:val="mn-MN"/>
              </w:rPr>
              <w:t>үлч мэдээлэл олж авах арга хэрэгслийн талаар хуулинд тусгах</w:t>
            </w:r>
          </w:p>
          <w:p w14:paraId="53A6FB7A" w14:textId="4C7D02C6" w:rsidR="00CA559B" w:rsidRPr="00497A18" w:rsidRDefault="003279DD" w:rsidP="003126F7">
            <w:pPr>
              <w:jc w:val="both"/>
              <w:rPr>
                <w:rFonts w:ascii="Arial" w:hAnsi="Arial" w:cs="Arial"/>
                <w:b/>
                <w:bCs/>
                <w:sz w:val="20"/>
                <w:szCs w:val="20"/>
                <w:lang w:val="mn-MN"/>
              </w:rPr>
            </w:pPr>
            <w:r w:rsidRPr="00497A18">
              <w:rPr>
                <w:rFonts w:ascii="Arial" w:hAnsi="Arial" w:cs="Arial"/>
                <w:sz w:val="20"/>
                <w:szCs w:val="20"/>
                <w:lang w:val="mn-MN"/>
              </w:rPr>
              <w:t>-</w:t>
            </w:r>
            <w:r w:rsidR="00CA559B" w:rsidRPr="00497A18">
              <w:rPr>
                <w:rFonts w:ascii="Arial" w:hAnsi="Arial" w:cs="Arial"/>
                <w:sz w:val="20"/>
                <w:szCs w:val="20"/>
                <w:lang w:val="mn-MN"/>
              </w:rPr>
              <w:t>Сэтгүүлчди</w:t>
            </w:r>
            <w:r w:rsidR="004B5C71" w:rsidRPr="00497A18">
              <w:rPr>
                <w:rFonts w:ascii="Arial" w:hAnsi="Arial" w:cs="Arial"/>
                <w:sz w:val="20"/>
                <w:szCs w:val="20"/>
                <w:lang w:val="mn-MN"/>
              </w:rPr>
              <w:t>йн аюулгүй байдлын талаар тусгах</w:t>
            </w:r>
          </w:p>
        </w:tc>
        <w:tc>
          <w:tcPr>
            <w:tcW w:w="499" w:type="pct"/>
            <w:vMerge w:val="restart"/>
            <w:vAlign w:val="center"/>
          </w:tcPr>
          <w:p w14:paraId="480A5BE0" w14:textId="77777777" w:rsidR="00EC4A19" w:rsidRPr="00497A18" w:rsidRDefault="00EC4A19" w:rsidP="00801614">
            <w:pPr>
              <w:jc w:val="center"/>
              <w:rPr>
                <w:rFonts w:ascii="Arial" w:hAnsi="Arial" w:cs="Arial"/>
                <w:b/>
                <w:bCs/>
                <w:sz w:val="20"/>
                <w:szCs w:val="20"/>
                <w:lang w:val="mn-MN"/>
              </w:rPr>
            </w:pPr>
            <w:r w:rsidRPr="00497A18">
              <w:rPr>
                <w:rFonts w:ascii="Arial" w:hAnsi="Arial" w:cs="Arial"/>
                <w:bCs/>
                <w:sz w:val="20"/>
                <w:szCs w:val="20"/>
                <w:lang w:val="mn-MN"/>
              </w:rPr>
              <w:t>..............</w:t>
            </w:r>
          </w:p>
        </w:tc>
        <w:tc>
          <w:tcPr>
            <w:tcW w:w="1607" w:type="pct"/>
            <w:gridSpan w:val="5"/>
            <w:vAlign w:val="center"/>
          </w:tcPr>
          <w:p w14:paraId="50737112"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CC3EB7" w:rsidRPr="00497A18" w14:paraId="76A8CEDD" w14:textId="77777777" w:rsidTr="00B15156">
        <w:trPr>
          <w:trHeight w:val="647"/>
        </w:trPr>
        <w:tc>
          <w:tcPr>
            <w:tcW w:w="1980" w:type="pct"/>
            <w:gridSpan w:val="3"/>
            <w:vMerge/>
            <w:vAlign w:val="center"/>
          </w:tcPr>
          <w:p w14:paraId="7634A665" w14:textId="77777777" w:rsidR="00EC4A19" w:rsidRPr="00497A18" w:rsidRDefault="00EC4A19" w:rsidP="001D6F6D">
            <w:pPr>
              <w:jc w:val="both"/>
              <w:rPr>
                <w:rFonts w:ascii="Arial" w:hAnsi="Arial" w:cs="Arial"/>
                <w:sz w:val="20"/>
                <w:szCs w:val="20"/>
                <w:lang w:val="mn-MN"/>
              </w:rPr>
            </w:pPr>
          </w:p>
        </w:tc>
        <w:tc>
          <w:tcPr>
            <w:tcW w:w="914" w:type="pct"/>
            <w:gridSpan w:val="2"/>
            <w:vMerge/>
            <w:vAlign w:val="center"/>
          </w:tcPr>
          <w:p w14:paraId="5CE05E03" w14:textId="77777777" w:rsidR="00EC4A19" w:rsidRPr="00497A18" w:rsidRDefault="00EC4A19" w:rsidP="003126F7">
            <w:pPr>
              <w:jc w:val="both"/>
              <w:rPr>
                <w:rFonts w:ascii="Arial" w:hAnsi="Arial" w:cs="Arial"/>
                <w:b/>
                <w:bCs/>
                <w:sz w:val="20"/>
                <w:szCs w:val="20"/>
                <w:lang w:val="mn-MN"/>
              </w:rPr>
            </w:pPr>
          </w:p>
        </w:tc>
        <w:tc>
          <w:tcPr>
            <w:tcW w:w="499" w:type="pct"/>
            <w:vMerge/>
            <w:vAlign w:val="center"/>
          </w:tcPr>
          <w:p w14:paraId="26837388" w14:textId="77777777" w:rsidR="00EC4A19" w:rsidRPr="00497A18" w:rsidRDefault="00EC4A19" w:rsidP="00801614">
            <w:pPr>
              <w:jc w:val="center"/>
              <w:rPr>
                <w:rFonts w:ascii="Arial" w:hAnsi="Arial" w:cs="Arial"/>
                <w:b/>
                <w:bCs/>
                <w:sz w:val="20"/>
                <w:szCs w:val="20"/>
                <w:lang w:val="mn-MN"/>
              </w:rPr>
            </w:pPr>
          </w:p>
        </w:tc>
        <w:tc>
          <w:tcPr>
            <w:tcW w:w="1607" w:type="pct"/>
            <w:gridSpan w:val="5"/>
            <w:vAlign w:val="center"/>
          </w:tcPr>
          <w:p w14:paraId="1BF3E51A"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CC3EB7" w:rsidRPr="00497A18" w14:paraId="482326B1" w14:textId="77777777" w:rsidTr="00B15156">
        <w:trPr>
          <w:trHeight w:val="647"/>
        </w:trPr>
        <w:tc>
          <w:tcPr>
            <w:tcW w:w="1980" w:type="pct"/>
            <w:gridSpan w:val="3"/>
            <w:vMerge/>
            <w:vAlign w:val="center"/>
          </w:tcPr>
          <w:p w14:paraId="4514EBDF" w14:textId="77777777" w:rsidR="00EC4A19" w:rsidRPr="00497A18" w:rsidRDefault="00EC4A19" w:rsidP="001D6F6D">
            <w:pPr>
              <w:jc w:val="both"/>
              <w:rPr>
                <w:rFonts w:ascii="Arial" w:hAnsi="Arial" w:cs="Arial"/>
                <w:sz w:val="20"/>
                <w:szCs w:val="20"/>
                <w:lang w:val="mn-MN"/>
              </w:rPr>
            </w:pPr>
          </w:p>
        </w:tc>
        <w:tc>
          <w:tcPr>
            <w:tcW w:w="914" w:type="pct"/>
            <w:gridSpan w:val="2"/>
            <w:vMerge/>
            <w:vAlign w:val="center"/>
          </w:tcPr>
          <w:p w14:paraId="4EA99FF4" w14:textId="77777777" w:rsidR="00EC4A19" w:rsidRPr="00497A18" w:rsidRDefault="00EC4A19" w:rsidP="003126F7">
            <w:pPr>
              <w:jc w:val="both"/>
              <w:rPr>
                <w:rFonts w:ascii="Arial" w:hAnsi="Arial" w:cs="Arial"/>
                <w:b/>
                <w:bCs/>
                <w:sz w:val="20"/>
                <w:szCs w:val="20"/>
                <w:lang w:val="mn-MN"/>
              </w:rPr>
            </w:pPr>
          </w:p>
        </w:tc>
        <w:tc>
          <w:tcPr>
            <w:tcW w:w="499" w:type="pct"/>
            <w:vMerge/>
            <w:vAlign w:val="center"/>
          </w:tcPr>
          <w:p w14:paraId="5C6A3A97" w14:textId="77777777" w:rsidR="00EC4A19" w:rsidRPr="00497A18" w:rsidRDefault="00EC4A19" w:rsidP="00801614">
            <w:pPr>
              <w:jc w:val="center"/>
              <w:rPr>
                <w:rFonts w:ascii="Arial" w:hAnsi="Arial" w:cs="Arial"/>
                <w:b/>
                <w:bCs/>
                <w:sz w:val="20"/>
                <w:szCs w:val="20"/>
                <w:lang w:val="mn-MN"/>
              </w:rPr>
            </w:pPr>
          </w:p>
        </w:tc>
        <w:tc>
          <w:tcPr>
            <w:tcW w:w="514" w:type="pct"/>
            <w:vAlign w:val="center"/>
          </w:tcPr>
          <w:p w14:paraId="7256A2B8"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00AD7451"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19540A7D"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CC3EB7" w:rsidRPr="00497A18" w14:paraId="277F66AF" w14:textId="77777777" w:rsidTr="00B15156">
        <w:trPr>
          <w:trHeight w:val="647"/>
        </w:trPr>
        <w:tc>
          <w:tcPr>
            <w:tcW w:w="1980" w:type="pct"/>
            <w:gridSpan w:val="3"/>
            <w:vMerge/>
            <w:vAlign w:val="center"/>
          </w:tcPr>
          <w:p w14:paraId="07902C02" w14:textId="77777777" w:rsidR="00EC4A19" w:rsidRPr="00497A18" w:rsidRDefault="00EC4A19" w:rsidP="001D6F6D">
            <w:pPr>
              <w:jc w:val="both"/>
              <w:rPr>
                <w:rFonts w:ascii="Arial" w:hAnsi="Arial" w:cs="Arial"/>
                <w:sz w:val="20"/>
                <w:szCs w:val="20"/>
                <w:lang w:val="mn-MN"/>
              </w:rPr>
            </w:pPr>
          </w:p>
        </w:tc>
        <w:tc>
          <w:tcPr>
            <w:tcW w:w="914" w:type="pct"/>
            <w:gridSpan w:val="2"/>
            <w:vMerge/>
            <w:vAlign w:val="center"/>
          </w:tcPr>
          <w:p w14:paraId="40F50079" w14:textId="77777777" w:rsidR="00EC4A19" w:rsidRPr="00497A18" w:rsidRDefault="00EC4A19" w:rsidP="003126F7">
            <w:pPr>
              <w:jc w:val="both"/>
              <w:rPr>
                <w:rFonts w:ascii="Arial" w:hAnsi="Arial" w:cs="Arial"/>
                <w:b/>
                <w:bCs/>
                <w:sz w:val="20"/>
                <w:szCs w:val="20"/>
                <w:lang w:val="mn-MN"/>
              </w:rPr>
            </w:pPr>
          </w:p>
        </w:tc>
        <w:tc>
          <w:tcPr>
            <w:tcW w:w="499" w:type="pct"/>
            <w:vMerge/>
            <w:vAlign w:val="center"/>
          </w:tcPr>
          <w:p w14:paraId="12200132" w14:textId="77777777" w:rsidR="00EC4A19" w:rsidRPr="00497A18" w:rsidRDefault="00EC4A19" w:rsidP="00801614">
            <w:pPr>
              <w:jc w:val="center"/>
              <w:rPr>
                <w:rFonts w:ascii="Arial" w:hAnsi="Arial" w:cs="Arial"/>
                <w:b/>
                <w:bCs/>
                <w:sz w:val="20"/>
                <w:szCs w:val="20"/>
                <w:lang w:val="mn-MN"/>
              </w:rPr>
            </w:pPr>
          </w:p>
        </w:tc>
        <w:tc>
          <w:tcPr>
            <w:tcW w:w="514" w:type="pct"/>
            <w:vAlign w:val="center"/>
          </w:tcPr>
          <w:p w14:paraId="70DA8978"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0AD8A42D"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341F1542"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CC3EB7" w:rsidRPr="00497A18" w14:paraId="2CEA898B" w14:textId="77777777" w:rsidTr="00B15156">
        <w:trPr>
          <w:trHeight w:val="647"/>
        </w:trPr>
        <w:tc>
          <w:tcPr>
            <w:tcW w:w="1980" w:type="pct"/>
            <w:gridSpan w:val="3"/>
            <w:vMerge w:val="restart"/>
            <w:vAlign w:val="center"/>
          </w:tcPr>
          <w:p w14:paraId="5D931C04" w14:textId="314E5A4B" w:rsidR="00EC4A19" w:rsidRPr="00497A18" w:rsidRDefault="004B5C71" w:rsidP="001D6F6D">
            <w:pPr>
              <w:jc w:val="both"/>
              <w:rPr>
                <w:rFonts w:ascii="Arial" w:hAnsi="Arial" w:cs="Arial"/>
                <w:sz w:val="20"/>
                <w:szCs w:val="20"/>
                <w:lang w:val="mn-MN"/>
              </w:rPr>
            </w:pPr>
            <w:r w:rsidRPr="00497A18">
              <w:rPr>
                <w:rFonts w:ascii="Arial" w:hAnsi="Arial" w:cs="Arial"/>
                <w:bCs/>
                <w:sz w:val="20"/>
                <w:szCs w:val="20"/>
                <w:lang w:val="mn-MN"/>
              </w:rPr>
              <w:t xml:space="preserve">Салбарын ёс зүйн болон </w:t>
            </w:r>
            <w:r w:rsidR="007D3157" w:rsidRPr="00497A18">
              <w:rPr>
                <w:rFonts w:ascii="Arial" w:hAnsi="Arial" w:cs="Arial"/>
                <w:bCs/>
                <w:sz w:val="20"/>
                <w:szCs w:val="20"/>
                <w:lang w:val="mn-MN"/>
              </w:rPr>
              <w:t>хэвлэл мэдээллийн ёс зүйн өөрийн зохицуулал</w:t>
            </w:r>
            <w:r w:rsidR="0001121E" w:rsidRPr="00497A18">
              <w:rPr>
                <w:rFonts w:ascii="Arial" w:hAnsi="Arial" w:cs="Arial"/>
                <w:bCs/>
                <w:sz w:val="20"/>
                <w:szCs w:val="20"/>
                <w:lang w:val="mn-MN"/>
              </w:rPr>
              <w:t>тыг дэмжих. Бу</w:t>
            </w:r>
            <w:r w:rsidR="00F23B0A" w:rsidRPr="00497A18">
              <w:rPr>
                <w:rFonts w:ascii="Arial" w:hAnsi="Arial" w:cs="Arial"/>
                <w:bCs/>
                <w:sz w:val="20"/>
                <w:szCs w:val="20"/>
                <w:lang w:val="mn-MN"/>
              </w:rPr>
              <w:t>с</w:t>
            </w:r>
            <w:r w:rsidR="0001121E" w:rsidRPr="00497A18">
              <w:rPr>
                <w:rFonts w:ascii="Arial" w:hAnsi="Arial" w:cs="Arial"/>
                <w:bCs/>
                <w:sz w:val="20"/>
                <w:szCs w:val="20"/>
                <w:lang w:val="mn-MN"/>
              </w:rPr>
              <w:t xml:space="preserve">ад хууль тогтоомж болон </w:t>
            </w:r>
            <w:r w:rsidR="00F23B0A" w:rsidRPr="00497A18">
              <w:rPr>
                <w:rFonts w:ascii="Arial" w:hAnsi="Arial" w:cs="Arial"/>
                <w:bCs/>
                <w:sz w:val="20"/>
                <w:szCs w:val="20"/>
                <w:lang w:val="mn-MN"/>
              </w:rPr>
              <w:t>стратегийн зорилт, зорилтуудтай уялдуулах</w:t>
            </w:r>
          </w:p>
        </w:tc>
        <w:tc>
          <w:tcPr>
            <w:tcW w:w="914" w:type="pct"/>
            <w:gridSpan w:val="2"/>
            <w:vMerge w:val="restart"/>
            <w:vAlign w:val="center"/>
          </w:tcPr>
          <w:p w14:paraId="6FA6BA7D" w14:textId="6982EBB8" w:rsidR="00EC4A19" w:rsidRPr="00497A18" w:rsidRDefault="003279DD" w:rsidP="003126F7">
            <w:pPr>
              <w:jc w:val="both"/>
              <w:rPr>
                <w:rFonts w:ascii="Arial" w:hAnsi="Arial" w:cs="Arial"/>
                <w:b/>
                <w:bCs/>
                <w:sz w:val="20"/>
                <w:szCs w:val="20"/>
                <w:lang w:val="mn-MN"/>
              </w:rPr>
            </w:pPr>
            <w:r w:rsidRPr="00497A18">
              <w:rPr>
                <w:rFonts w:ascii="Arial" w:hAnsi="Arial" w:cs="Arial"/>
                <w:sz w:val="20"/>
                <w:szCs w:val="20"/>
                <w:lang w:val="mn-MN"/>
              </w:rPr>
              <w:t>-</w:t>
            </w:r>
            <w:r w:rsidR="00517A77" w:rsidRPr="00497A18">
              <w:rPr>
                <w:rFonts w:ascii="Arial" w:hAnsi="Arial" w:cs="Arial"/>
                <w:sz w:val="20"/>
                <w:szCs w:val="20"/>
                <w:lang w:val="mn-MN"/>
              </w:rPr>
              <w:t xml:space="preserve">Иргэний хууль болон Эрүүгийн хуулийн 13.14-ийг </w:t>
            </w:r>
            <w:r w:rsidR="00517A77" w:rsidRPr="00497A18">
              <w:rPr>
                <w:rFonts w:ascii="Arial" w:hAnsi="Arial" w:cs="Arial"/>
                <w:sz w:val="20"/>
                <w:szCs w:val="20"/>
                <w:lang w:val="en-US"/>
              </w:rPr>
              <w:t>(</w:t>
            </w:r>
            <w:r w:rsidR="00517A77" w:rsidRPr="00497A18">
              <w:rPr>
                <w:rFonts w:ascii="Arial" w:hAnsi="Arial" w:cs="Arial"/>
                <w:sz w:val="20"/>
                <w:szCs w:val="20"/>
                <w:lang w:val="mn-MN"/>
              </w:rPr>
              <w:t>гүтгэх за</w:t>
            </w:r>
            <w:r w:rsidR="00D27E34" w:rsidRPr="00497A18">
              <w:rPr>
                <w:rFonts w:ascii="Arial" w:hAnsi="Arial" w:cs="Arial"/>
                <w:sz w:val="20"/>
                <w:szCs w:val="20"/>
                <w:lang w:val="mn-MN"/>
              </w:rPr>
              <w:t>алт</w:t>
            </w:r>
            <w:r w:rsidR="00517A77" w:rsidRPr="00497A18">
              <w:rPr>
                <w:rFonts w:ascii="Arial" w:hAnsi="Arial" w:cs="Arial"/>
                <w:sz w:val="20"/>
                <w:szCs w:val="20"/>
                <w:lang w:val="en-US"/>
              </w:rPr>
              <w:t>)</w:t>
            </w:r>
            <w:r w:rsidR="00D27E34" w:rsidRPr="00497A18">
              <w:rPr>
                <w:rFonts w:ascii="Arial" w:hAnsi="Arial" w:cs="Arial"/>
                <w:sz w:val="20"/>
                <w:szCs w:val="20"/>
                <w:lang w:val="mn-MN"/>
              </w:rPr>
              <w:t xml:space="preserve"> өөрийн зохицуулалтаар зохицуулах. Хэвлэл мэдээллийн </w:t>
            </w:r>
            <w:r w:rsidR="00B05558" w:rsidRPr="00497A18">
              <w:rPr>
                <w:rFonts w:ascii="Arial" w:hAnsi="Arial" w:cs="Arial"/>
                <w:sz w:val="20"/>
                <w:szCs w:val="20"/>
                <w:lang w:val="mn-MN"/>
              </w:rPr>
              <w:t>ёс зүйн өөрийн зохицуулалтаар шийдэж болох заалтыг хуулиас авах, салгах</w:t>
            </w:r>
            <w:r w:rsidR="00517A77" w:rsidRPr="00497A18">
              <w:rPr>
                <w:rFonts w:ascii="Arial" w:hAnsi="Arial" w:cs="Arial"/>
                <w:sz w:val="20"/>
                <w:szCs w:val="20"/>
                <w:lang w:val="mn-MN"/>
              </w:rPr>
              <w:t xml:space="preserve"> </w:t>
            </w:r>
          </w:p>
        </w:tc>
        <w:tc>
          <w:tcPr>
            <w:tcW w:w="499" w:type="pct"/>
            <w:vMerge w:val="restart"/>
            <w:vAlign w:val="center"/>
          </w:tcPr>
          <w:p w14:paraId="6A4D42F8" w14:textId="77777777" w:rsidR="00EC4A19" w:rsidRPr="00497A18" w:rsidRDefault="00EC4A19" w:rsidP="00801614">
            <w:pPr>
              <w:jc w:val="center"/>
              <w:rPr>
                <w:rFonts w:ascii="Arial" w:hAnsi="Arial" w:cs="Arial"/>
                <w:b/>
                <w:bCs/>
                <w:sz w:val="20"/>
                <w:szCs w:val="20"/>
                <w:lang w:val="mn-MN"/>
              </w:rPr>
            </w:pPr>
            <w:r w:rsidRPr="00497A18">
              <w:rPr>
                <w:rFonts w:ascii="Arial" w:hAnsi="Arial" w:cs="Arial"/>
                <w:bCs/>
                <w:sz w:val="20"/>
                <w:szCs w:val="20"/>
                <w:lang w:val="mn-MN"/>
              </w:rPr>
              <w:t>..............</w:t>
            </w:r>
          </w:p>
        </w:tc>
        <w:tc>
          <w:tcPr>
            <w:tcW w:w="1607" w:type="pct"/>
            <w:gridSpan w:val="5"/>
            <w:vAlign w:val="center"/>
          </w:tcPr>
          <w:p w14:paraId="310F2426"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CC3EB7" w:rsidRPr="00497A18" w14:paraId="391DD35C" w14:textId="77777777" w:rsidTr="00B15156">
        <w:trPr>
          <w:trHeight w:val="647"/>
        </w:trPr>
        <w:tc>
          <w:tcPr>
            <w:tcW w:w="1980" w:type="pct"/>
            <w:gridSpan w:val="3"/>
            <w:vMerge/>
            <w:vAlign w:val="center"/>
          </w:tcPr>
          <w:p w14:paraId="3CAB54C4" w14:textId="77777777" w:rsidR="00EC4A19" w:rsidRPr="00497A18" w:rsidRDefault="00EC4A19" w:rsidP="00801614">
            <w:pPr>
              <w:jc w:val="center"/>
              <w:rPr>
                <w:rFonts w:ascii="Arial" w:hAnsi="Arial" w:cs="Arial"/>
                <w:sz w:val="20"/>
                <w:szCs w:val="20"/>
                <w:lang w:val="mn-MN"/>
              </w:rPr>
            </w:pPr>
          </w:p>
        </w:tc>
        <w:tc>
          <w:tcPr>
            <w:tcW w:w="914" w:type="pct"/>
            <w:gridSpan w:val="2"/>
            <w:vMerge/>
            <w:vAlign w:val="center"/>
          </w:tcPr>
          <w:p w14:paraId="13DFB0AF" w14:textId="77777777" w:rsidR="00EC4A19" w:rsidRPr="00497A18" w:rsidRDefault="00EC4A19" w:rsidP="00801614">
            <w:pPr>
              <w:jc w:val="center"/>
              <w:rPr>
                <w:rFonts w:ascii="Arial" w:hAnsi="Arial" w:cs="Arial"/>
                <w:bCs/>
                <w:sz w:val="20"/>
                <w:szCs w:val="20"/>
                <w:lang w:val="mn-MN"/>
              </w:rPr>
            </w:pPr>
          </w:p>
        </w:tc>
        <w:tc>
          <w:tcPr>
            <w:tcW w:w="499" w:type="pct"/>
            <w:vMerge/>
            <w:vAlign w:val="center"/>
          </w:tcPr>
          <w:p w14:paraId="0789D603" w14:textId="77777777" w:rsidR="00EC4A19" w:rsidRPr="00497A18" w:rsidRDefault="00EC4A19" w:rsidP="00801614">
            <w:pPr>
              <w:jc w:val="center"/>
              <w:rPr>
                <w:rFonts w:ascii="Arial" w:hAnsi="Arial" w:cs="Arial"/>
                <w:bCs/>
                <w:sz w:val="20"/>
                <w:szCs w:val="20"/>
                <w:lang w:val="mn-MN"/>
              </w:rPr>
            </w:pPr>
          </w:p>
        </w:tc>
        <w:tc>
          <w:tcPr>
            <w:tcW w:w="1607" w:type="pct"/>
            <w:gridSpan w:val="5"/>
            <w:vAlign w:val="center"/>
          </w:tcPr>
          <w:p w14:paraId="4DE3D98D"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CC3EB7" w:rsidRPr="00497A18" w14:paraId="3B4EA714" w14:textId="77777777" w:rsidTr="00B15156">
        <w:trPr>
          <w:trHeight w:val="647"/>
        </w:trPr>
        <w:tc>
          <w:tcPr>
            <w:tcW w:w="1980" w:type="pct"/>
            <w:gridSpan w:val="3"/>
            <w:vMerge/>
            <w:vAlign w:val="center"/>
          </w:tcPr>
          <w:p w14:paraId="484241CB" w14:textId="77777777" w:rsidR="00EC4A19" w:rsidRPr="00497A18" w:rsidRDefault="00EC4A19" w:rsidP="00801614">
            <w:pPr>
              <w:jc w:val="center"/>
              <w:rPr>
                <w:rFonts w:ascii="Arial" w:hAnsi="Arial" w:cs="Arial"/>
                <w:sz w:val="20"/>
                <w:szCs w:val="20"/>
                <w:lang w:val="mn-MN"/>
              </w:rPr>
            </w:pPr>
          </w:p>
        </w:tc>
        <w:tc>
          <w:tcPr>
            <w:tcW w:w="914" w:type="pct"/>
            <w:gridSpan w:val="2"/>
            <w:vMerge/>
            <w:vAlign w:val="center"/>
          </w:tcPr>
          <w:p w14:paraId="30E2ECA0" w14:textId="77777777" w:rsidR="00EC4A19" w:rsidRPr="00497A18" w:rsidRDefault="00EC4A19" w:rsidP="00801614">
            <w:pPr>
              <w:jc w:val="center"/>
              <w:rPr>
                <w:rFonts w:ascii="Arial" w:hAnsi="Arial" w:cs="Arial"/>
                <w:bCs/>
                <w:sz w:val="20"/>
                <w:szCs w:val="20"/>
                <w:lang w:val="mn-MN"/>
              </w:rPr>
            </w:pPr>
          </w:p>
        </w:tc>
        <w:tc>
          <w:tcPr>
            <w:tcW w:w="499" w:type="pct"/>
            <w:vMerge/>
            <w:vAlign w:val="center"/>
          </w:tcPr>
          <w:p w14:paraId="0C9C94D6" w14:textId="77777777" w:rsidR="00EC4A19" w:rsidRPr="00497A18" w:rsidRDefault="00EC4A19" w:rsidP="00801614">
            <w:pPr>
              <w:jc w:val="center"/>
              <w:rPr>
                <w:rFonts w:ascii="Arial" w:hAnsi="Arial" w:cs="Arial"/>
                <w:bCs/>
                <w:sz w:val="20"/>
                <w:szCs w:val="20"/>
                <w:lang w:val="mn-MN"/>
              </w:rPr>
            </w:pPr>
          </w:p>
        </w:tc>
        <w:tc>
          <w:tcPr>
            <w:tcW w:w="514" w:type="pct"/>
            <w:vAlign w:val="center"/>
          </w:tcPr>
          <w:p w14:paraId="6E069FFE"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0F34D3B4"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78AA60C0" w14:textId="77777777" w:rsidR="00EC4A19" w:rsidRPr="00497A18" w:rsidRDefault="00EC4A19"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CC3EB7" w:rsidRPr="00497A18" w14:paraId="251FB503" w14:textId="77777777" w:rsidTr="00B15156">
        <w:trPr>
          <w:trHeight w:val="647"/>
        </w:trPr>
        <w:tc>
          <w:tcPr>
            <w:tcW w:w="1980" w:type="pct"/>
            <w:gridSpan w:val="3"/>
            <w:vMerge/>
            <w:vAlign w:val="center"/>
          </w:tcPr>
          <w:p w14:paraId="536C7186" w14:textId="77777777" w:rsidR="00EC4A19" w:rsidRPr="00497A18" w:rsidRDefault="00EC4A19" w:rsidP="00801614">
            <w:pPr>
              <w:jc w:val="center"/>
              <w:rPr>
                <w:rFonts w:ascii="Arial" w:hAnsi="Arial" w:cs="Arial"/>
                <w:sz w:val="20"/>
                <w:szCs w:val="20"/>
                <w:lang w:val="mn-MN"/>
              </w:rPr>
            </w:pPr>
          </w:p>
        </w:tc>
        <w:tc>
          <w:tcPr>
            <w:tcW w:w="914" w:type="pct"/>
            <w:gridSpan w:val="2"/>
            <w:vMerge/>
            <w:vAlign w:val="center"/>
          </w:tcPr>
          <w:p w14:paraId="024BF18F" w14:textId="77777777" w:rsidR="00EC4A19" w:rsidRPr="00497A18" w:rsidRDefault="00EC4A19" w:rsidP="00801614">
            <w:pPr>
              <w:jc w:val="center"/>
              <w:rPr>
                <w:rFonts w:ascii="Arial" w:hAnsi="Arial" w:cs="Arial"/>
                <w:bCs/>
                <w:sz w:val="20"/>
                <w:szCs w:val="20"/>
                <w:lang w:val="mn-MN"/>
              </w:rPr>
            </w:pPr>
          </w:p>
        </w:tc>
        <w:tc>
          <w:tcPr>
            <w:tcW w:w="499" w:type="pct"/>
            <w:vMerge/>
            <w:vAlign w:val="center"/>
          </w:tcPr>
          <w:p w14:paraId="367EA031" w14:textId="77777777" w:rsidR="00EC4A19" w:rsidRPr="00497A18" w:rsidRDefault="00EC4A19" w:rsidP="00801614">
            <w:pPr>
              <w:jc w:val="center"/>
              <w:rPr>
                <w:rFonts w:ascii="Arial" w:hAnsi="Arial" w:cs="Arial"/>
                <w:bCs/>
                <w:sz w:val="20"/>
                <w:szCs w:val="20"/>
                <w:lang w:val="mn-MN"/>
              </w:rPr>
            </w:pPr>
          </w:p>
        </w:tc>
        <w:tc>
          <w:tcPr>
            <w:tcW w:w="514" w:type="pct"/>
            <w:vAlign w:val="center"/>
          </w:tcPr>
          <w:p w14:paraId="32D435D8"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1222793C"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4F91BD80" w14:textId="77777777" w:rsidR="00EC4A19" w:rsidRPr="00497A18" w:rsidRDefault="00EC4A19"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2C1D51" w:rsidRPr="00497A18" w14:paraId="02F33CDD" w14:textId="1686F43A" w:rsidTr="00B15156">
        <w:trPr>
          <w:trHeight w:val="561"/>
        </w:trPr>
        <w:tc>
          <w:tcPr>
            <w:tcW w:w="1980" w:type="pct"/>
            <w:gridSpan w:val="3"/>
            <w:vMerge w:val="restart"/>
            <w:vAlign w:val="center"/>
          </w:tcPr>
          <w:p w14:paraId="42F11BEC" w14:textId="77777777" w:rsidR="002C1D51" w:rsidRPr="00497A18" w:rsidRDefault="002C1D51" w:rsidP="001D6F6D">
            <w:pPr>
              <w:jc w:val="both"/>
              <w:rPr>
                <w:rFonts w:ascii="Arial" w:hAnsi="Arial" w:cs="Arial"/>
                <w:sz w:val="20"/>
                <w:szCs w:val="20"/>
                <w:lang w:val="mn-MN"/>
              </w:rPr>
            </w:pPr>
            <w:r w:rsidRPr="00497A18">
              <w:rPr>
                <w:rFonts w:ascii="Arial" w:hAnsi="Arial" w:cs="Arial"/>
                <w:sz w:val="20"/>
                <w:szCs w:val="20"/>
                <w:lang w:val="mn-MN"/>
              </w:rPr>
              <w:t>Иргэдийн үг хэлэх, үзэл бодлоо илэрхийлэх олон улсын зөвлөмжийг хэрэгжүүлэх</w:t>
            </w:r>
          </w:p>
          <w:p w14:paraId="371A31BF" w14:textId="37CBFCD4" w:rsidR="002C1D51" w:rsidRPr="00497A18" w:rsidRDefault="002C1D51" w:rsidP="001D6F6D">
            <w:pPr>
              <w:jc w:val="both"/>
              <w:rPr>
                <w:rFonts w:ascii="Arial" w:hAnsi="Arial" w:cs="Arial"/>
                <w:sz w:val="20"/>
                <w:szCs w:val="20"/>
                <w:lang w:val="mn-MN"/>
              </w:rPr>
            </w:pPr>
          </w:p>
        </w:tc>
        <w:tc>
          <w:tcPr>
            <w:tcW w:w="914" w:type="pct"/>
            <w:gridSpan w:val="2"/>
            <w:vMerge w:val="restart"/>
            <w:vAlign w:val="center"/>
          </w:tcPr>
          <w:p w14:paraId="0AB81282" w14:textId="77777777" w:rsidR="002C1D51" w:rsidRPr="00497A18" w:rsidRDefault="002C1D51" w:rsidP="00801614">
            <w:pPr>
              <w:jc w:val="center"/>
              <w:rPr>
                <w:rFonts w:ascii="Arial" w:hAnsi="Arial" w:cs="Arial"/>
                <w:b/>
                <w:sz w:val="20"/>
                <w:szCs w:val="20"/>
                <w:lang w:val="mn-MN"/>
              </w:rPr>
            </w:pPr>
          </w:p>
        </w:tc>
        <w:tc>
          <w:tcPr>
            <w:tcW w:w="499" w:type="pct"/>
            <w:vMerge w:val="restart"/>
            <w:vAlign w:val="center"/>
          </w:tcPr>
          <w:p w14:paraId="28424F75" w14:textId="77777777" w:rsidR="002C1D51" w:rsidRPr="00497A18" w:rsidRDefault="002C1D51" w:rsidP="00801614">
            <w:pPr>
              <w:jc w:val="center"/>
              <w:rPr>
                <w:rFonts w:ascii="Arial" w:hAnsi="Arial" w:cs="Arial"/>
                <w:b/>
                <w:sz w:val="20"/>
                <w:szCs w:val="20"/>
                <w:lang w:val="mn-MN"/>
              </w:rPr>
            </w:pPr>
          </w:p>
        </w:tc>
        <w:tc>
          <w:tcPr>
            <w:tcW w:w="1607" w:type="pct"/>
            <w:gridSpan w:val="5"/>
            <w:vAlign w:val="center"/>
          </w:tcPr>
          <w:p w14:paraId="52540865" w14:textId="65B198E0" w:rsidR="002C1D51" w:rsidRPr="00497A18" w:rsidRDefault="002C1D51" w:rsidP="00801614">
            <w:pPr>
              <w:jc w:val="center"/>
              <w:rPr>
                <w:rFonts w:ascii="Arial" w:hAnsi="Arial" w:cs="Arial"/>
                <w:b/>
                <w:sz w:val="20"/>
                <w:szCs w:val="20"/>
                <w:lang w:val="mn-MN"/>
              </w:rPr>
            </w:pPr>
            <w:r w:rsidRPr="00497A18">
              <w:rPr>
                <w:rFonts w:ascii="Arial" w:hAnsi="Arial" w:cs="Arial"/>
                <w:sz w:val="20"/>
                <w:szCs w:val="20"/>
                <w:lang w:val="mn-MN"/>
              </w:rPr>
              <w:t>Манлайлж хэрэгжүүлэх байгууллага: .......................................</w:t>
            </w:r>
          </w:p>
        </w:tc>
      </w:tr>
      <w:tr w:rsidR="002C1D51" w:rsidRPr="00497A18" w14:paraId="3A7217BE" w14:textId="77777777" w:rsidTr="00B15156">
        <w:trPr>
          <w:trHeight w:val="561"/>
        </w:trPr>
        <w:tc>
          <w:tcPr>
            <w:tcW w:w="1980" w:type="pct"/>
            <w:gridSpan w:val="3"/>
            <w:vMerge/>
            <w:vAlign w:val="center"/>
          </w:tcPr>
          <w:p w14:paraId="2BF9926A" w14:textId="77777777" w:rsidR="002C1D51" w:rsidRPr="00497A18" w:rsidRDefault="002C1D51" w:rsidP="001D6F6D">
            <w:pPr>
              <w:jc w:val="both"/>
              <w:rPr>
                <w:rFonts w:ascii="Arial" w:hAnsi="Arial" w:cs="Arial"/>
                <w:b/>
                <w:sz w:val="20"/>
                <w:szCs w:val="20"/>
                <w:lang w:val="mn-MN"/>
              </w:rPr>
            </w:pPr>
          </w:p>
        </w:tc>
        <w:tc>
          <w:tcPr>
            <w:tcW w:w="914" w:type="pct"/>
            <w:gridSpan w:val="2"/>
            <w:vMerge/>
            <w:vAlign w:val="center"/>
          </w:tcPr>
          <w:p w14:paraId="2072BBC9" w14:textId="77777777" w:rsidR="002C1D51" w:rsidRPr="00497A18" w:rsidRDefault="002C1D51" w:rsidP="00801614">
            <w:pPr>
              <w:jc w:val="center"/>
              <w:rPr>
                <w:rFonts w:ascii="Arial" w:hAnsi="Arial" w:cs="Arial"/>
                <w:b/>
                <w:sz w:val="20"/>
                <w:szCs w:val="20"/>
                <w:lang w:val="mn-MN"/>
              </w:rPr>
            </w:pPr>
          </w:p>
        </w:tc>
        <w:tc>
          <w:tcPr>
            <w:tcW w:w="499" w:type="pct"/>
            <w:vMerge/>
            <w:vAlign w:val="center"/>
          </w:tcPr>
          <w:p w14:paraId="6C9AC83D" w14:textId="77777777" w:rsidR="002C1D51" w:rsidRPr="00497A18" w:rsidRDefault="002C1D51" w:rsidP="00801614">
            <w:pPr>
              <w:jc w:val="center"/>
              <w:rPr>
                <w:rFonts w:ascii="Arial" w:hAnsi="Arial" w:cs="Arial"/>
                <w:b/>
                <w:sz w:val="20"/>
                <w:szCs w:val="20"/>
                <w:lang w:val="mn-MN"/>
              </w:rPr>
            </w:pPr>
          </w:p>
        </w:tc>
        <w:tc>
          <w:tcPr>
            <w:tcW w:w="1607" w:type="pct"/>
            <w:gridSpan w:val="5"/>
            <w:vAlign w:val="center"/>
          </w:tcPr>
          <w:p w14:paraId="74DF6D54" w14:textId="488F889D" w:rsidR="002C1D51" w:rsidRPr="00497A18" w:rsidRDefault="002C1D51" w:rsidP="00801614">
            <w:pPr>
              <w:jc w:val="center"/>
              <w:rPr>
                <w:rFonts w:ascii="Arial" w:hAnsi="Arial" w:cs="Arial"/>
                <w:b/>
                <w:sz w:val="20"/>
                <w:szCs w:val="20"/>
                <w:lang w:val="mn-MN"/>
              </w:rPr>
            </w:pPr>
            <w:r w:rsidRPr="00497A18">
              <w:rPr>
                <w:rFonts w:ascii="Arial" w:hAnsi="Arial" w:cs="Arial"/>
                <w:sz w:val="20"/>
                <w:szCs w:val="20"/>
                <w:lang w:val="mn-MN"/>
              </w:rPr>
              <w:t>Дэмжин ажиллагчид:</w:t>
            </w:r>
          </w:p>
        </w:tc>
      </w:tr>
      <w:tr w:rsidR="002C1D51" w:rsidRPr="00497A18" w14:paraId="1906ABFC" w14:textId="77777777" w:rsidTr="00B15156">
        <w:trPr>
          <w:trHeight w:val="561"/>
        </w:trPr>
        <w:tc>
          <w:tcPr>
            <w:tcW w:w="1980" w:type="pct"/>
            <w:gridSpan w:val="3"/>
            <w:vMerge/>
            <w:vAlign w:val="center"/>
          </w:tcPr>
          <w:p w14:paraId="5D847843" w14:textId="77777777" w:rsidR="002C1D51" w:rsidRPr="00497A18" w:rsidRDefault="002C1D51" w:rsidP="001D6F6D">
            <w:pPr>
              <w:jc w:val="both"/>
              <w:rPr>
                <w:rFonts w:ascii="Arial" w:hAnsi="Arial" w:cs="Arial"/>
                <w:b/>
                <w:sz w:val="20"/>
                <w:szCs w:val="20"/>
                <w:lang w:val="mn-MN"/>
              </w:rPr>
            </w:pPr>
          </w:p>
        </w:tc>
        <w:tc>
          <w:tcPr>
            <w:tcW w:w="914" w:type="pct"/>
            <w:gridSpan w:val="2"/>
            <w:vMerge/>
            <w:vAlign w:val="center"/>
          </w:tcPr>
          <w:p w14:paraId="3E068BC2" w14:textId="77777777" w:rsidR="002C1D51" w:rsidRPr="00497A18" w:rsidRDefault="002C1D51" w:rsidP="00801614">
            <w:pPr>
              <w:jc w:val="center"/>
              <w:rPr>
                <w:rFonts w:ascii="Arial" w:hAnsi="Arial" w:cs="Arial"/>
                <w:b/>
                <w:sz w:val="20"/>
                <w:szCs w:val="20"/>
                <w:lang w:val="mn-MN"/>
              </w:rPr>
            </w:pPr>
          </w:p>
        </w:tc>
        <w:tc>
          <w:tcPr>
            <w:tcW w:w="499" w:type="pct"/>
            <w:vMerge/>
            <w:vAlign w:val="center"/>
          </w:tcPr>
          <w:p w14:paraId="1C2C6E04" w14:textId="77777777" w:rsidR="002C1D51" w:rsidRPr="00497A18" w:rsidRDefault="002C1D51" w:rsidP="00801614">
            <w:pPr>
              <w:jc w:val="center"/>
              <w:rPr>
                <w:rFonts w:ascii="Arial" w:hAnsi="Arial" w:cs="Arial"/>
                <w:b/>
                <w:sz w:val="20"/>
                <w:szCs w:val="20"/>
                <w:lang w:val="mn-MN"/>
              </w:rPr>
            </w:pPr>
          </w:p>
        </w:tc>
        <w:tc>
          <w:tcPr>
            <w:tcW w:w="514" w:type="pct"/>
            <w:vAlign w:val="center"/>
          </w:tcPr>
          <w:p w14:paraId="6F854F70" w14:textId="7D789E20" w:rsidR="002C1D51" w:rsidRPr="00497A18" w:rsidRDefault="002C1D51" w:rsidP="00801614">
            <w:pPr>
              <w:jc w:val="center"/>
              <w:rPr>
                <w:rFonts w:ascii="Arial" w:hAnsi="Arial" w:cs="Arial"/>
                <w:b/>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68458089" w14:textId="7759C6C8" w:rsidR="002C1D51" w:rsidRPr="00497A18" w:rsidRDefault="002C1D51" w:rsidP="00801614">
            <w:pPr>
              <w:jc w:val="center"/>
              <w:rPr>
                <w:rFonts w:ascii="Arial" w:hAnsi="Arial" w:cs="Arial"/>
                <w:b/>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4D60E38E" w14:textId="4A2BD061" w:rsidR="002C1D51" w:rsidRPr="00497A18" w:rsidRDefault="002C1D51" w:rsidP="00801614">
            <w:pPr>
              <w:jc w:val="center"/>
              <w:rPr>
                <w:rFonts w:ascii="Arial" w:hAnsi="Arial" w:cs="Arial"/>
                <w:b/>
                <w:sz w:val="20"/>
                <w:szCs w:val="20"/>
                <w:lang w:val="mn-MN"/>
              </w:rPr>
            </w:pPr>
            <w:r w:rsidRPr="00497A18">
              <w:rPr>
                <w:rFonts w:ascii="Arial" w:hAnsi="Arial" w:cs="Arial"/>
                <w:sz w:val="20"/>
                <w:szCs w:val="20"/>
                <w:lang w:val="mn-MN"/>
              </w:rPr>
              <w:t>Бусад оролцогчид</w:t>
            </w:r>
          </w:p>
        </w:tc>
      </w:tr>
      <w:tr w:rsidR="002C1D51" w:rsidRPr="00497A18" w14:paraId="3186D003" w14:textId="77777777" w:rsidTr="00B15156">
        <w:trPr>
          <w:trHeight w:val="561"/>
        </w:trPr>
        <w:tc>
          <w:tcPr>
            <w:tcW w:w="1980" w:type="pct"/>
            <w:gridSpan w:val="3"/>
            <w:vMerge/>
            <w:vAlign w:val="center"/>
          </w:tcPr>
          <w:p w14:paraId="23027E3A" w14:textId="77777777" w:rsidR="002C1D51" w:rsidRPr="00497A18" w:rsidRDefault="002C1D51" w:rsidP="001D6F6D">
            <w:pPr>
              <w:jc w:val="both"/>
              <w:rPr>
                <w:rFonts w:ascii="Arial" w:hAnsi="Arial" w:cs="Arial"/>
                <w:b/>
                <w:sz w:val="20"/>
                <w:szCs w:val="20"/>
                <w:lang w:val="mn-MN"/>
              </w:rPr>
            </w:pPr>
          </w:p>
        </w:tc>
        <w:tc>
          <w:tcPr>
            <w:tcW w:w="914" w:type="pct"/>
            <w:gridSpan w:val="2"/>
            <w:vMerge/>
            <w:vAlign w:val="center"/>
          </w:tcPr>
          <w:p w14:paraId="31B12BF9" w14:textId="77777777" w:rsidR="002C1D51" w:rsidRPr="00497A18" w:rsidRDefault="002C1D51" w:rsidP="00801614">
            <w:pPr>
              <w:jc w:val="center"/>
              <w:rPr>
                <w:rFonts w:ascii="Arial" w:hAnsi="Arial" w:cs="Arial"/>
                <w:b/>
                <w:sz w:val="20"/>
                <w:szCs w:val="20"/>
                <w:lang w:val="mn-MN"/>
              </w:rPr>
            </w:pPr>
          </w:p>
        </w:tc>
        <w:tc>
          <w:tcPr>
            <w:tcW w:w="499" w:type="pct"/>
            <w:vMerge/>
            <w:vAlign w:val="center"/>
          </w:tcPr>
          <w:p w14:paraId="74F0C313" w14:textId="77777777" w:rsidR="002C1D51" w:rsidRPr="00497A18" w:rsidRDefault="002C1D51" w:rsidP="00801614">
            <w:pPr>
              <w:jc w:val="center"/>
              <w:rPr>
                <w:rFonts w:ascii="Arial" w:hAnsi="Arial" w:cs="Arial"/>
                <w:b/>
                <w:sz w:val="20"/>
                <w:szCs w:val="20"/>
                <w:lang w:val="mn-MN"/>
              </w:rPr>
            </w:pPr>
          </w:p>
        </w:tc>
        <w:tc>
          <w:tcPr>
            <w:tcW w:w="514" w:type="pct"/>
            <w:vAlign w:val="center"/>
          </w:tcPr>
          <w:p w14:paraId="5378A504" w14:textId="2F1AEA82" w:rsidR="002C1D51" w:rsidRPr="00497A18" w:rsidRDefault="002C1D51" w:rsidP="00801614">
            <w:pPr>
              <w:jc w:val="center"/>
              <w:rPr>
                <w:rFonts w:ascii="Arial" w:hAnsi="Arial" w:cs="Arial"/>
                <w:b/>
                <w:sz w:val="20"/>
                <w:szCs w:val="20"/>
                <w:lang w:val="mn-MN"/>
              </w:rPr>
            </w:pPr>
            <w:r w:rsidRPr="00497A18">
              <w:rPr>
                <w:rFonts w:ascii="Arial" w:hAnsi="Arial" w:cs="Arial"/>
                <w:b/>
                <w:bCs/>
                <w:sz w:val="20"/>
                <w:szCs w:val="20"/>
                <w:lang w:val="mn-MN"/>
              </w:rPr>
              <w:t>...............</w:t>
            </w:r>
          </w:p>
        </w:tc>
        <w:tc>
          <w:tcPr>
            <w:tcW w:w="526" w:type="pct"/>
            <w:gridSpan w:val="3"/>
            <w:vAlign w:val="center"/>
          </w:tcPr>
          <w:p w14:paraId="565F60B2" w14:textId="36A358A4" w:rsidR="002C1D51" w:rsidRPr="00497A18" w:rsidRDefault="002C1D51" w:rsidP="00801614">
            <w:pPr>
              <w:jc w:val="center"/>
              <w:rPr>
                <w:rFonts w:ascii="Arial" w:hAnsi="Arial" w:cs="Arial"/>
                <w:b/>
                <w:sz w:val="20"/>
                <w:szCs w:val="20"/>
                <w:lang w:val="mn-MN"/>
              </w:rPr>
            </w:pPr>
            <w:r w:rsidRPr="00497A18">
              <w:rPr>
                <w:rFonts w:ascii="Arial" w:hAnsi="Arial" w:cs="Arial"/>
                <w:b/>
                <w:bCs/>
                <w:sz w:val="20"/>
                <w:szCs w:val="20"/>
                <w:lang w:val="mn-MN"/>
              </w:rPr>
              <w:t>...............</w:t>
            </w:r>
          </w:p>
        </w:tc>
        <w:tc>
          <w:tcPr>
            <w:tcW w:w="567" w:type="pct"/>
            <w:vAlign w:val="center"/>
          </w:tcPr>
          <w:p w14:paraId="240D6921" w14:textId="2BD47F2E" w:rsidR="002C1D51" w:rsidRPr="00497A18" w:rsidRDefault="002C1D51" w:rsidP="00801614">
            <w:pPr>
              <w:jc w:val="center"/>
              <w:rPr>
                <w:rFonts w:ascii="Arial" w:hAnsi="Arial" w:cs="Arial"/>
                <w:b/>
                <w:sz w:val="20"/>
                <w:szCs w:val="20"/>
                <w:lang w:val="mn-MN"/>
              </w:rPr>
            </w:pPr>
            <w:r w:rsidRPr="00497A18">
              <w:rPr>
                <w:rFonts w:ascii="Arial" w:hAnsi="Arial" w:cs="Arial"/>
                <w:b/>
                <w:bCs/>
                <w:sz w:val="20"/>
                <w:szCs w:val="20"/>
                <w:lang w:val="mn-MN"/>
              </w:rPr>
              <w:t>...............</w:t>
            </w:r>
          </w:p>
        </w:tc>
      </w:tr>
      <w:tr w:rsidR="002C1D51" w:rsidRPr="00497A18" w14:paraId="531C094D" w14:textId="77777777" w:rsidTr="00B15156">
        <w:trPr>
          <w:trHeight w:val="561"/>
        </w:trPr>
        <w:tc>
          <w:tcPr>
            <w:tcW w:w="1980" w:type="pct"/>
            <w:gridSpan w:val="3"/>
            <w:vMerge w:val="restart"/>
            <w:vAlign w:val="center"/>
          </w:tcPr>
          <w:p w14:paraId="061A1EF6" w14:textId="6302B036" w:rsidR="002C1D51" w:rsidRPr="00497A18" w:rsidRDefault="002C1D51" w:rsidP="001D6F6D">
            <w:pPr>
              <w:jc w:val="both"/>
              <w:rPr>
                <w:rFonts w:ascii="Arial" w:hAnsi="Arial" w:cs="Arial"/>
                <w:sz w:val="20"/>
                <w:szCs w:val="20"/>
                <w:lang w:val="mn-MN"/>
              </w:rPr>
            </w:pPr>
            <w:r w:rsidRPr="00497A18">
              <w:rPr>
                <w:rFonts w:ascii="Arial" w:hAnsi="Arial" w:cs="Arial"/>
                <w:sz w:val="20"/>
                <w:szCs w:val="20"/>
                <w:lang w:val="mn-MN"/>
              </w:rPr>
              <w:t>Төрийн байгууллагаас хэвлэл мэдээллийн байгууллагатай хийгдэж буй бүх гэрээг ил тод болгох</w:t>
            </w:r>
          </w:p>
        </w:tc>
        <w:tc>
          <w:tcPr>
            <w:tcW w:w="914" w:type="pct"/>
            <w:gridSpan w:val="2"/>
            <w:vMerge w:val="restart"/>
            <w:vAlign w:val="center"/>
          </w:tcPr>
          <w:p w14:paraId="33227CFD" w14:textId="77777777" w:rsidR="002C1D51" w:rsidRPr="00497A18" w:rsidRDefault="002C1D51" w:rsidP="00801614">
            <w:pPr>
              <w:jc w:val="center"/>
              <w:rPr>
                <w:rFonts w:ascii="Arial" w:hAnsi="Arial" w:cs="Arial"/>
                <w:b/>
                <w:sz w:val="20"/>
                <w:szCs w:val="20"/>
                <w:lang w:val="mn-MN"/>
              </w:rPr>
            </w:pPr>
          </w:p>
        </w:tc>
        <w:tc>
          <w:tcPr>
            <w:tcW w:w="499" w:type="pct"/>
            <w:vMerge w:val="restart"/>
            <w:vAlign w:val="center"/>
          </w:tcPr>
          <w:p w14:paraId="4D21C389" w14:textId="77777777" w:rsidR="002C1D51" w:rsidRPr="00497A18" w:rsidRDefault="002C1D51" w:rsidP="00801614">
            <w:pPr>
              <w:jc w:val="center"/>
              <w:rPr>
                <w:rFonts w:ascii="Arial" w:hAnsi="Arial" w:cs="Arial"/>
                <w:b/>
                <w:sz w:val="20"/>
                <w:szCs w:val="20"/>
                <w:lang w:val="mn-MN"/>
              </w:rPr>
            </w:pPr>
          </w:p>
        </w:tc>
        <w:tc>
          <w:tcPr>
            <w:tcW w:w="1607" w:type="pct"/>
            <w:gridSpan w:val="5"/>
            <w:vAlign w:val="center"/>
          </w:tcPr>
          <w:p w14:paraId="63CD394C" w14:textId="6942B2DF" w:rsidR="002C1D51" w:rsidRPr="00497A18" w:rsidRDefault="002C1D51" w:rsidP="00801614">
            <w:pPr>
              <w:jc w:val="center"/>
              <w:rPr>
                <w:rFonts w:ascii="Arial" w:hAnsi="Arial" w:cs="Arial"/>
                <w:b/>
                <w:sz w:val="20"/>
                <w:szCs w:val="20"/>
                <w:lang w:val="mn-MN"/>
              </w:rPr>
            </w:pPr>
            <w:r w:rsidRPr="00497A18">
              <w:rPr>
                <w:rFonts w:ascii="Arial" w:hAnsi="Arial" w:cs="Arial"/>
                <w:sz w:val="20"/>
                <w:szCs w:val="20"/>
                <w:lang w:val="mn-MN"/>
              </w:rPr>
              <w:t>Манлайлж хэрэгжүүлэх байгууллага: .......................................</w:t>
            </w:r>
          </w:p>
        </w:tc>
      </w:tr>
      <w:tr w:rsidR="002C1D51" w:rsidRPr="00497A18" w14:paraId="7C4C5909" w14:textId="77777777" w:rsidTr="00B15156">
        <w:trPr>
          <w:trHeight w:val="561"/>
        </w:trPr>
        <w:tc>
          <w:tcPr>
            <w:tcW w:w="1980" w:type="pct"/>
            <w:gridSpan w:val="3"/>
            <w:vMerge/>
            <w:vAlign w:val="center"/>
          </w:tcPr>
          <w:p w14:paraId="470AF5DA" w14:textId="77777777" w:rsidR="002C1D51" w:rsidRPr="00497A18" w:rsidRDefault="002C1D51" w:rsidP="00801614">
            <w:pPr>
              <w:jc w:val="center"/>
              <w:rPr>
                <w:rFonts w:ascii="Arial" w:hAnsi="Arial" w:cs="Arial"/>
                <w:b/>
                <w:sz w:val="20"/>
                <w:szCs w:val="20"/>
                <w:lang w:val="mn-MN"/>
              </w:rPr>
            </w:pPr>
          </w:p>
        </w:tc>
        <w:tc>
          <w:tcPr>
            <w:tcW w:w="914" w:type="pct"/>
            <w:gridSpan w:val="2"/>
            <w:vMerge/>
            <w:vAlign w:val="center"/>
          </w:tcPr>
          <w:p w14:paraId="0A867F12" w14:textId="77777777" w:rsidR="002C1D51" w:rsidRPr="00497A18" w:rsidRDefault="002C1D51" w:rsidP="00801614">
            <w:pPr>
              <w:jc w:val="center"/>
              <w:rPr>
                <w:rFonts w:ascii="Arial" w:hAnsi="Arial" w:cs="Arial"/>
                <w:b/>
                <w:sz w:val="20"/>
                <w:szCs w:val="20"/>
                <w:lang w:val="mn-MN"/>
              </w:rPr>
            </w:pPr>
          </w:p>
        </w:tc>
        <w:tc>
          <w:tcPr>
            <w:tcW w:w="499" w:type="pct"/>
            <w:vMerge/>
            <w:vAlign w:val="center"/>
          </w:tcPr>
          <w:p w14:paraId="64C584F7" w14:textId="77777777" w:rsidR="002C1D51" w:rsidRPr="00497A18" w:rsidRDefault="002C1D51" w:rsidP="00801614">
            <w:pPr>
              <w:jc w:val="center"/>
              <w:rPr>
                <w:rFonts w:ascii="Arial" w:hAnsi="Arial" w:cs="Arial"/>
                <w:b/>
                <w:sz w:val="20"/>
                <w:szCs w:val="20"/>
                <w:lang w:val="mn-MN"/>
              </w:rPr>
            </w:pPr>
          </w:p>
        </w:tc>
        <w:tc>
          <w:tcPr>
            <w:tcW w:w="1607" w:type="pct"/>
            <w:gridSpan w:val="5"/>
            <w:vAlign w:val="center"/>
          </w:tcPr>
          <w:p w14:paraId="0D471DBB" w14:textId="557588C7" w:rsidR="002C1D51" w:rsidRPr="00497A18" w:rsidRDefault="002C1D51" w:rsidP="00801614">
            <w:pPr>
              <w:jc w:val="center"/>
              <w:rPr>
                <w:rFonts w:ascii="Arial" w:hAnsi="Arial" w:cs="Arial"/>
                <w:b/>
                <w:sz w:val="20"/>
                <w:szCs w:val="20"/>
                <w:lang w:val="mn-MN"/>
              </w:rPr>
            </w:pPr>
            <w:r w:rsidRPr="00497A18">
              <w:rPr>
                <w:rFonts w:ascii="Arial" w:hAnsi="Arial" w:cs="Arial"/>
                <w:sz w:val="20"/>
                <w:szCs w:val="20"/>
                <w:lang w:val="mn-MN"/>
              </w:rPr>
              <w:t>Дэмжин ажиллагчид:</w:t>
            </w:r>
          </w:p>
        </w:tc>
      </w:tr>
      <w:tr w:rsidR="002C1D51" w:rsidRPr="00497A18" w14:paraId="66234C99" w14:textId="77777777" w:rsidTr="00B15156">
        <w:trPr>
          <w:trHeight w:val="561"/>
        </w:trPr>
        <w:tc>
          <w:tcPr>
            <w:tcW w:w="1980" w:type="pct"/>
            <w:gridSpan w:val="3"/>
            <w:vMerge/>
            <w:vAlign w:val="center"/>
          </w:tcPr>
          <w:p w14:paraId="2D4C65F2" w14:textId="77777777" w:rsidR="002C1D51" w:rsidRPr="00497A18" w:rsidRDefault="002C1D51" w:rsidP="00801614">
            <w:pPr>
              <w:jc w:val="center"/>
              <w:rPr>
                <w:rFonts w:ascii="Arial" w:hAnsi="Arial" w:cs="Arial"/>
                <w:b/>
                <w:sz w:val="20"/>
                <w:szCs w:val="20"/>
                <w:lang w:val="mn-MN"/>
              </w:rPr>
            </w:pPr>
          </w:p>
        </w:tc>
        <w:tc>
          <w:tcPr>
            <w:tcW w:w="914" w:type="pct"/>
            <w:gridSpan w:val="2"/>
            <w:vMerge/>
            <w:vAlign w:val="center"/>
          </w:tcPr>
          <w:p w14:paraId="66EFB9EC" w14:textId="77777777" w:rsidR="002C1D51" w:rsidRPr="00497A18" w:rsidRDefault="002C1D51" w:rsidP="00801614">
            <w:pPr>
              <w:jc w:val="center"/>
              <w:rPr>
                <w:rFonts w:ascii="Arial" w:hAnsi="Arial" w:cs="Arial"/>
                <w:b/>
                <w:sz w:val="20"/>
                <w:szCs w:val="20"/>
                <w:lang w:val="mn-MN"/>
              </w:rPr>
            </w:pPr>
          </w:p>
        </w:tc>
        <w:tc>
          <w:tcPr>
            <w:tcW w:w="499" w:type="pct"/>
            <w:vMerge/>
            <w:vAlign w:val="center"/>
          </w:tcPr>
          <w:p w14:paraId="15BC833E" w14:textId="77777777" w:rsidR="002C1D51" w:rsidRPr="00497A18" w:rsidRDefault="002C1D51" w:rsidP="00801614">
            <w:pPr>
              <w:jc w:val="center"/>
              <w:rPr>
                <w:rFonts w:ascii="Arial" w:hAnsi="Arial" w:cs="Arial"/>
                <w:b/>
                <w:sz w:val="20"/>
                <w:szCs w:val="20"/>
                <w:lang w:val="mn-MN"/>
              </w:rPr>
            </w:pPr>
          </w:p>
        </w:tc>
        <w:tc>
          <w:tcPr>
            <w:tcW w:w="514" w:type="pct"/>
            <w:vAlign w:val="center"/>
          </w:tcPr>
          <w:p w14:paraId="7C039DEA" w14:textId="17572877" w:rsidR="002C1D51" w:rsidRPr="00497A18" w:rsidRDefault="002C1D51" w:rsidP="00801614">
            <w:pPr>
              <w:jc w:val="center"/>
              <w:rPr>
                <w:rFonts w:ascii="Arial" w:hAnsi="Arial" w:cs="Arial"/>
                <w:b/>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31CE0349" w14:textId="34AE59D2" w:rsidR="002C1D51" w:rsidRPr="00497A18" w:rsidRDefault="002C1D51" w:rsidP="00801614">
            <w:pPr>
              <w:jc w:val="center"/>
              <w:rPr>
                <w:rFonts w:ascii="Arial" w:hAnsi="Arial" w:cs="Arial"/>
                <w:b/>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4760C2F0" w14:textId="1FB8A794" w:rsidR="002C1D51" w:rsidRPr="00497A18" w:rsidRDefault="002C1D51" w:rsidP="00801614">
            <w:pPr>
              <w:jc w:val="center"/>
              <w:rPr>
                <w:rFonts w:ascii="Arial" w:hAnsi="Arial" w:cs="Arial"/>
                <w:b/>
                <w:sz w:val="20"/>
                <w:szCs w:val="20"/>
                <w:lang w:val="mn-MN"/>
              </w:rPr>
            </w:pPr>
            <w:r w:rsidRPr="00497A18">
              <w:rPr>
                <w:rFonts w:ascii="Arial" w:hAnsi="Arial" w:cs="Arial"/>
                <w:sz w:val="20"/>
                <w:szCs w:val="20"/>
                <w:lang w:val="mn-MN"/>
              </w:rPr>
              <w:t>Бусад оролцогчид</w:t>
            </w:r>
          </w:p>
        </w:tc>
      </w:tr>
      <w:tr w:rsidR="002C1D51" w:rsidRPr="00497A18" w14:paraId="63831569" w14:textId="77777777" w:rsidTr="00B15156">
        <w:trPr>
          <w:trHeight w:val="561"/>
        </w:trPr>
        <w:tc>
          <w:tcPr>
            <w:tcW w:w="1980" w:type="pct"/>
            <w:gridSpan w:val="3"/>
            <w:vMerge/>
            <w:vAlign w:val="center"/>
          </w:tcPr>
          <w:p w14:paraId="77075C1A" w14:textId="77777777" w:rsidR="002C1D51" w:rsidRPr="00497A18" w:rsidRDefault="002C1D51" w:rsidP="00801614">
            <w:pPr>
              <w:jc w:val="center"/>
              <w:rPr>
                <w:rFonts w:ascii="Arial" w:hAnsi="Arial" w:cs="Arial"/>
                <w:b/>
                <w:sz w:val="20"/>
                <w:szCs w:val="20"/>
                <w:lang w:val="mn-MN"/>
              </w:rPr>
            </w:pPr>
          </w:p>
        </w:tc>
        <w:tc>
          <w:tcPr>
            <w:tcW w:w="914" w:type="pct"/>
            <w:gridSpan w:val="2"/>
            <w:vMerge/>
            <w:vAlign w:val="center"/>
          </w:tcPr>
          <w:p w14:paraId="70653B65" w14:textId="77777777" w:rsidR="002C1D51" w:rsidRPr="00497A18" w:rsidRDefault="002C1D51" w:rsidP="00801614">
            <w:pPr>
              <w:jc w:val="center"/>
              <w:rPr>
                <w:rFonts w:ascii="Arial" w:hAnsi="Arial" w:cs="Arial"/>
                <w:b/>
                <w:sz w:val="20"/>
                <w:szCs w:val="20"/>
                <w:lang w:val="mn-MN"/>
              </w:rPr>
            </w:pPr>
          </w:p>
        </w:tc>
        <w:tc>
          <w:tcPr>
            <w:tcW w:w="499" w:type="pct"/>
            <w:vMerge/>
            <w:vAlign w:val="center"/>
          </w:tcPr>
          <w:p w14:paraId="76A473C5" w14:textId="77777777" w:rsidR="002C1D51" w:rsidRPr="00497A18" w:rsidRDefault="002C1D51" w:rsidP="00801614">
            <w:pPr>
              <w:jc w:val="center"/>
              <w:rPr>
                <w:rFonts w:ascii="Arial" w:hAnsi="Arial" w:cs="Arial"/>
                <w:b/>
                <w:sz w:val="20"/>
                <w:szCs w:val="20"/>
                <w:lang w:val="mn-MN"/>
              </w:rPr>
            </w:pPr>
          </w:p>
        </w:tc>
        <w:tc>
          <w:tcPr>
            <w:tcW w:w="514" w:type="pct"/>
            <w:vAlign w:val="center"/>
          </w:tcPr>
          <w:p w14:paraId="1DFA43EE" w14:textId="717A8415" w:rsidR="002C1D51" w:rsidRPr="00497A18" w:rsidRDefault="002C1D51" w:rsidP="00801614">
            <w:pPr>
              <w:jc w:val="center"/>
              <w:rPr>
                <w:rFonts w:ascii="Arial" w:hAnsi="Arial" w:cs="Arial"/>
                <w:b/>
                <w:sz w:val="20"/>
                <w:szCs w:val="20"/>
                <w:lang w:val="mn-MN"/>
              </w:rPr>
            </w:pPr>
            <w:r w:rsidRPr="00497A18">
              <w:rPr>
                <w:rFonts w:ascii="Arial" w:hAnsi="Arial" w:cs="Arial"/>
                <w:b/>
                <w:bCs/>
                <w:sz w:val="20"/>
                <w:szCs w:val="20"/>
                <w:lang w:val="mn-MN"/>
              </w:rPr>
              <w:t>...............</w:t>
            </w:r>
          </w:p>
        </w:tc>
        <w:tc>
          <w:tcPr>
            <w:tcW w:w="526" w:type="pct"/>
            <w:gridSpan w:val="3"/>
            <w:vAlign w:val="center"/>
          </w:tcPr>
          <w:p w14:paraId="250CC293" w14:textId="0429FF3C" w:rsidR="002C1D51" w:rsidRPr="00497A18" w:rsidRDefault="002C1D51" w:rsidP="00801614">
            <w:pPr>
              <w:jc w:val="center"/>
              <w:rPr>
                <w:rFonts w:ascii="Arial" w:hAnsi="Arial" w:cs="Arial"/>
                <w:b/>
                <w:sz w:val="20"/>
                <w:szCs w:val="20"/>
                <w:lang w:val="mn-MN"/>
              </w:rPr>
            </w:pPr>
            <w:r w:rsidRPr="00497A18">
              <w:rPr>
                <w:rFonts w:ascii="Arial" w:hAnsi="Arial" w:cs="Arial"/>
                <w:b/>
                <w:bCs/>
                <w:sz w:val="20"/>
                <w:szCs w:val="20"/>
                <w:lang w:val="mn-MN"/>
              </w:rPr>
              <w:t>...............</w:t>
            </w:r>
          </w:p>
        </w:tc>
        <w:tc>
          <w:tcPr>
            <w:tcW w:w="567" w:type="pct"/>
            <w:vAlign w:val="center"/>
          </w:tcPr>
          <w:p w14:paraId="0C3B280F" w14:textId="77777777" w:rsidR="002C1D51" w:rsidRDefault="002C1D51" w:rsidP="00801614">
            <w:pPr>
              <w:jc w:val="center"/>
              <w:rPr>
                <w:rFonts w:ascii="Arial" w:hAnsi="Arial" w:cs="Arial"/>
                <w:b/>
                <w:bCs/>
                <w:sz w:val="20"/>
                <w:szCs w:val="20"/>
                <w:lang w:val="mn-MN"/>
              </w:rPr>
            </w:pPr>
            <w:r w:rsidRPr="00497A18">
              <w:rPr>
                <w:rFonts w:ascii="Arial" w:hAnsi="Arial" w:cs="Arial"/>
                <w:b/>
                <w:bCs/>
                <w:sz w:val="20"/>
                <w:szCs w:val="20"/>
                <w:lang w:val="mn-MN"/>
              </w:rPr>
              <w:t>...............</w:t>
            </w:r>
          </w:p>
          <w:p w14:paraId="547C8471" w14:textId="77777777" w:rsidR="002E3A8A" w:rsidRDefault="002E3A8A" w:rsidP="00801614">
            <w:pPr>
              <w:jc w:val="center"/>
              <w:rPr>
                <w:rFonts w:ascii="Arial" w:hAnsi="Arial" w:cs="Arial"/>
                <w:b/>
                <w:bCs/>
                <w:sz w:val="20"/>
                <w:szCs w:val="20"/>
                <w:lang w:val="mn-MN"/>
              </w:rPr>
            </w:pPr>
          </w:p>
          <w:p w14:paraId="47F1B758" w14:textId="77777777" w:rsidR="002E3A8A" w:rsidRDefault="002E3A8A" w:rsidP="00801614">
            <w:pPr>
              <w:jc w:val="center"/>
              <w:rPr>
                <w:rFonts w:ascii="Arial" w:hAnsi="Arial" w:cs="Arial"/>
                <w:b/>
                <w:bCs/>
                <w:sz w:val="20"/>
                <w:szCs w:val="20"/>
                <w:lang w:val="mn-MN"/>
              </w:rPr>
            </w:pPr>
          </w:p>
          <w:p w14:paraId="2FBD5637" w14:textId="77777777" w:rsidR="006A6D01" w:rsidRDefault="006A6D01" w:rsidP="00801614">
            <w:pPr>
              <w:jc w:val="center"/>
              <w:rPr>
                <w:rFonts w:ascii="Arial" w:hAnsi="Arial" w:cs="Arial"/>
                <w:b/>
                <w:bCs/>
                <w:sz w:val="20"/>
                <w:szCs w:val="20"/>
                <w:lang w:val="mn-MN"/>
              </w:rPr>
            </w:pPr>
          </w:p>
          <w:p w14:paraId="002CD910" w14:textId="77777777" w:rsidR="006A6D01" w:rsidRDefault="006A6D01" w:rsidP="00801614">
            <w:pPr>
              <w:jc w:val="center"/>
              <w:rPr>
                <w:rFonts w:ascii="Arial" w:hAnsi="Arial" w:cs="Arial"/>
                <w:b/>
                <w:bCs/>
                <w:sz w:val="20"/>
                <w:szCs w:val="20"/>
                <w:lang w:val="mn-MN"/>
              </w:rPr>
            </w:pPr>
          </w:p>
          <w:p w14:paraId="51F7D29A" w14:textId="77777777" w:rsidR="006A6D01" w:rsidRDefault="006A6D01" w:rsidP="00801614">
            <w:pPr>
              <w:jc w:val="center"/>
              <w:rPr>
                <w:rFonts w:ascii="Arial" w:hAnsi="Arial" w:cs="Arial"/>
                <w:b/>
                <w:bCs/>
                <w:sz w:val="20"/>
                <w:szCs w:val="20"/>
                <w:lang w:val="mn-MN"/>
              </w:rPr>
            </w:pPr>
          </w:p>
          <w:p w14:paraId="75915552" w14:textId="121FC010" w:rsidR="002E3A8A" w:rsidRPr="00497A18" w:rsidRDefault="002E3A8A" w:rsidP="00801614">
            <w:pPr>
              <w:jc w:val="center"/>
              <w:rPr>
                <w:rFonts w:ascii="Arial" w:hAnsi="Arial" w:cs="Arial"/>
                <w:b/>
                <w:sz w:val="20"/>
                <w:szCs w:val="20"/>
                <w:lang w:val="mn-MN"/>
              </w:rPr>
            </w:pPr>
          </w:p>
        </w:tc>
      </w:tr>
      <w:tr w:rsidR="002C1D51" w:rsidRPr="00497A18" w14:paraId="529EAE43" w14:textId="77777777" w:rsidTr="00533706">
        <w:trPr>
          <w:trHeight w:val="561"/>
        </w:trPr>
        <w:tc>
          <w:tcPr>
            <w:tcW w:w="5000" w:type="pct"/>
            <w:gridSpan w:val="11"/>
            <w:vAlign w:val="center"/>
          </w:tcPr>
          <w:p w14:paraId="237174E8" w14:textId="1FD0AB29" w:rsidR="002C1D51" w:rsidRPr="00497A18" w:rsidRDefault="00D6099C" w:rsidP="00801614">
            <w:pPr>
              <w:jc w:val="center"/>
              <w:rPr>
                <w:rFonts w:ascii="Arial" w:hAnsi="Arial" w:cs="Arial"/>
                <w:b/>
                <w:bCs/>
                <w:sz w:val="20"/>
                <w:szCs w:val="20"/>
                <w:lang w:val="mn-MN"/>
              </w:rPr>
            </w:pPr>
            <w:r w:rsidRPr="00497A18">
              <w:rPr>
                <w:rFonts w:ascii="Arial" w:hAnsi="Arial" w:cs="Arial"/>
                <w:b/>
                <w:sz w:val="20"/>
                <w:szCs w:val="20"/>
                <w:lang w:val="mn-MN"/>
              </w:rPr>
              <w:lastRenderedPageBreak/>
              <w:t>Зорилт – 3</w:t>
            </w:r>
            <w:r w:rsidR="002C1D51" w:rsidRPr="00497A18">
              <w:rPr>
                <w:rFonts w:ascii="Arial" w:hAnsi="Arial" w:cs="Arial"/>
                <w:b/>
                <w:sz w:val="20"/>
                <w:szCs w:val="20"/>
                <w:lang w:val="mn-MN"/>
              </w:rPr>
              <w:t xml:space="preserve"> Иргэний нийгмийн орон зай, төлөвшил, эвлэлдэн нэгдэх эрхийг дэмжиж, хараат бусаар бие даан, өөрийгөө удирдан явуулах боломжийг бүрдүүлсэн эрх зүйн орчныг боловсронгуй болгох</w:t>
            </w:r>
          </w:p>
        </w:tc>
      </w:tr>
      <w:tr w:rsidR="002C1D51" w:rsidRPr="00497A18" w14:paraId="33093D30" w14:textId="77777777" w:rsidTr="00533706">
        <w:trPr>
          <w:trHeight w:val="555"/>
        </w:trPr>
        <w:tc>
          <w:tcPr>
            <w:tcW w:w="5000" w:type="pct"/>
            <w:gridSpan w:val="11"/>
            <w:vAlign w:val="center"/>
          </w:tcPr>
          <w:p w14:paraId="2C903335"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sz w:val="20"/>
                <w:szCs w:val="20"/>
                <w:lang w:val="mn-MN"/>
              </w:rPr>
              <w:t>Үүрэг амлалтын тодорхойлолт</w:t>
            </w:r>
          </w:p>
        </w:tc>
      </w:tr>
      <w:tr w:rsidR="002C1D51" w:rsidRPr="00497A18" w14:paraId="4F1B2D7F" w14:textId="77777777" w:rsidTr="00533706">
        <w:trPr>
          <w:trHeight w:val="687"/>
        </w:trPr>
        <w:tc>
          <w:tcPr>
            <w:tcW w:w="1233" w:type="pct"/>
            <w:vAlign w:val="center"/>
          </w:tcPr>
          <w:p w14:paraId="047D387A"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w:t>
            </w:r>
          </w:p>
        </w:tc>
        <w:tc>
          <w:tcPr>
            <w:tcW w:w="3767" w:type="pct"/>
            <w:gridSpan w:val="10"/>
            <w:vAlign w:val="center"/>
          </w:tcPr>
          <w:p w14:paraId="52EC5239" w14:textId="51F7E3C2" w:rsidR="002C1D51" w:rsidRPr="00497A18" w:rsidRDefault="00B15156" w:rsidP="00801614">
            <w:pPr>
              <w:jc w:val="center"/>
              <w:rPr>
                <w:rFonts w:ascii="Arial" w:hAnsi="Arial" w:cs="Arial"/>
                <w:bCs/>
                <w:sz w:val="20"/>
                <w:szCs w:val="20"/>
                <w:lang w:val="mn-MN"/>
              </w:rPr>
            </w:pPr>
            <w:r w:rsidRPr="004420BF">
              <w:rPr>
                <w:rFonts w:ascii="Arial" w:eastAsia="Arial" w:hAnsi="Arial" w:cs="Arial"/>
                <w:i/>
                <w:sz w:val="20"/>
                <w:szCs w:val="20"/>
              </w:rPr>
              <w:t>(Нөхөж бичих)</w:t>
            </w:r>
          </w:p>
        </w:tc>
      </w:tr>
      <w:tr w:rsidR="002C1D51" w:rsidRPr="00497A18" w14:paraId="5B72A5AF" w14:textId="77777777" w:rsidTr="00B15156">
        <w:trPr>
          <w:trHeight w:val="488"/>
        </w:trPr>
        <w:tc>
          <w:tcPr>
            <w:tcW w:w="1233" w:type="pct"/>
            <w:vMerge w:val="restart"/>
            <w:vAlign w:val="center"/>
          </w:tcPr>
          <w:p w14:paraId="60AD4457" w14:textId="77777777" w:rsidR="002C1D51" w:rsidRPr="00497A18" w:rsidRDefault="002C1D51" w:rsidP="00801614">
            <w:pPr>
              <w:jc w:val="center"/>
              <w:rPr>
                <w:rFonts w:ascii="Arial" w:hAnsi="Arial" w:cs="Arial"/>
                <w:sz w:val="20"/>
                <w:szCs w:val="20"/>
                <w:lang w:val="mn-MN"/>
              </w:rPr>
            </w:pPr>
            <w:r w:rsidRPr="00497A18">
              <w:rPr>
                <w:rFonts w:ascii="Arial" w:hAnsi="Arial" w:cs="Arial"/>
                <w:sz w:val="20"/>
                <w:szCs w:val="20"/>
                <w:lang w:val="mn-MN"/>
              </w:rPr>
              <w:t>Дэмжин ажиллагчид</w:t>
            </w:r>
          </w:p>
          <w:p w14:paraId="7223AA53" w14:textId="77777777" w:rsidR="002C1D51" w:rsidRPr="00497A18" w:rsidRDefault="002C1D51" w:rsidP="00801614">
            <w:pPr>
              <w:jc w:val="center"/>
              <w:rPr>
                <w:rFonts w:ascii="Arial" w:hAnsi="Arial" w:cs="Arial"/>
                <w:b/>
                <w:bCs/>
                <w:sz w:val="20"/>
                <w:szCs w:val="20"/>
                <w:lang w:val="mn-MN"/>
              </w:rPr>
            </w:pPr>
          </w:p>
        </w:tc>
        <w:tc>
          <w:tcPr>
            <w:tcW w:w="1156" w:type="pct"/>
            <w:gridSpan w:val="3"/>
            <w:vAlign w:val="center"/>
          </w:tcPr>
          <w:p w14:paraId="5D4A217F"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1004" w:type="pct"/>
            <w:gridSpan w:val="2"/>
            <w:vAlign w:val="center"/>
          </w:tcPr>
          <w:p w14:paraId="7FF3DBFA"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1607" w:type="pct"/>
            <w:gridSpan w:val="5"/>
            <w:vAlign w:val="center"/>
          </w:tcPr>
          <w:p w14:paraId="494AF3AA"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B15156" w:rsidRPr="00497A18" w14:paraId="781A1ECD" w14:textId="77777777" w:rsidTr="00B15156">
        <w:trPr>
          <w:trHeight w:val="552"/>
        </w:trPr>
        <w:tc>
          <w:tcPr>
            <w:tcW w:w="1233" w:type="pct"/>
            <w:vMerge/>
            <w:vAlign w:val="center"/>
          </w:tcPr>
          <w:p w14:paraId="584B1E1D" w14:textId="77777777" w:rsidR="00B15156" w:rsidRPr="00497A18" w:rsidRDefault="00B15156" w:rsidP="00801614">
            <w:pPr>
              <w:jc w:val="center"/>
              <w:rPr>
                <w:rFonts w:ascii="Arial" w:hAnsi="Arial" w:cs="Arial"/>
                <w:b/>
                <w:bCs/>
                <w:sz w:val="20"/>
                <w:szCs w:val="20"/>
                <w:lang w:val="mn-MN"/>
              </w:rPr>
            </w:pPr>
          </w:p>
        </w:tc>
        <w:tc>
          <w:tcPr>
            <w:tcW w:w="1156" w:type="pct"/>
            <w:gridSpan w:val="3"/>
            <w:vAlign w:val="center"/>
          </w:tcPr>
          <w:p w14:paraId="54CF1BD2" w14:textId="315682B8" w:rsidR="00B15156" w:rsidRPr="00497A18" w:rsidRDefault="00B15156" w:rsidP="00B15156">
            <w:pPr>
              <w:jc w:val="center"/>
              <w:rPr>
                <w:rFonts w:ascii="Arial" w:hAnsi="Arial" w:cs="Arial"/>
                <w:bCs/>
                <w:sz w:val="20"/>
                <w:szCs w:val="20"/>
                <w:lang w:val="mn-MN"/>
              </w:rPr>
            </w:pPr>
            <w:r w:rsidRPr="00590FA1">
              <w:rPr>
                <w:rFonts w:ascii="Arial" w:eastAsia="Arial" w:hAnsi="Arial" w:cs="Arial"/>
                <w:i/>
                <w:sz w:val="20"/>
                <w:szCs w:val="20"/>
              </w:rPr>
              <w:t>(Нөхөж бичих)</w:t>
            </w:r>
          </w:p>
        </w:tc>
        <w:tc>
          <w:tcPr>
            <w:tcW w:w="1004" w:type="pct"/>
            <w:gridSpan w:val="2"/>
            <w:vAlign w:val="center"/>
          </w:tcPr>
          <w:p w14:paraId="286B269A" w14:textId="0E12A3CC" w:rsidR="00B15156" w:rsidRPr="00497A18" w:rsidRDefault="00B15156" w:rsidP="00B15156">
            <w:pPr>
              <w:jc w:val="center"/>
              <w:rPr>
                <w:rFonts w:ascii="Arial" w:hAnsi="Arial" w:cs="Arial"/>
                <w:bCs/>
                <w:sz w:val="20"/>
                <w:szCs w:val="20"/>
                <w:lang w:val="mn-MN"/>
              </w:rPr>
            </w:pPr>
            <w:r w:rsidRPr="00590FA1">
              <w:rPr>
                <w:rFonts w:ascii="Arial" w:eastAsia="Arial" w:hAnsi="Arial" w:cs="Arial"/>
                <w:i/>
                <w:sz w:val="20"/>
                <w:szCs w:val="20"/>
              </w:rPr>
              <w:t>(Нөхөж бичих)</w:t>
            </w:r>
          </w:p>
        </w:tc>
        <w:tc>
          <w:tcPr>
            <w:tcW w:w="1607" w:type="pct"/>
            <w:gridSpan w:val="5"/>
            <w:vAlign w:val="center"/>
          </w:tcPr>
          <w:p w14:paraId="31B49738" w14:textId="53F8224F" w:rsidR="00B15156" w:rsidRPr="00497A18" w:rsidRDefault="00B15156" w:rsidP="00B15156">
            <w:pPr>
              <w:jc w:val="center"/>
              <w:rPr>
                <w:rFonts w:ascii="Arial" w:hAnsi="Arial" w:cs="Arial"/>
                <w:bCs/>
                <w:sz w:val="20"/>
                <w:szCs w:val="20"/>
                <w:lang w:val="mn-MN"/>
              </w:rPr>
            </w:pPr>
            <w:r w:rsidRPr="00590FA1">
              <w:rPr>
                <w:rFonts w:ascii="Arial" w:eastAsia="Arial" w:hAnsi="Arial" w:cs="Arial"/>
                <w:i/>
                <w:sz w:val="20"/>
                <w:szCs w:val="20"/>
              </w:rPr>
              <w:t>(Нөхөж бичих)</w:t>
            </w:r>
          </w:p>
        </w:tc>
      </w:tr>
      <w:tr w:rsidR="002C1D51" w:rsidRPr="00497A18" w14:paraId="7F77D098" w14:textId="77777777" w:rsidTr="00533706">
        <w:trPr>
          <w:trHeight w:val="552"/>
        </w:trPr>
        <w:tc>
          <w:tcPr>
            <w:tcW w:w="1233" w:type="pct"/>
            <w:vAlign w:val="center"/>
          </w:tcPr>
          <w:p w14:paraId="1D1C880D"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Хэрэгжих хугацаа</w:t>
            </w:r>
          </w:p>
        </w:tc>
        <w:tc>
          <w:tcPr>
            <w:tcW w:w="3767" w:type="pct"/>
            <w:gridSpan w:val="10"/>
            <w:vAlign w:val="center"/>
          </w:tcPr>
          <w:p w14:paraId="6A9C0BA6"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2024-2025</w:t>
            </w:r>
          </w:p>
        </w:tc>
      </w:tr>
      <w:tr w:rsidR="002C1D51" w:rsidRPr="00497A18" w14:paraId="7E37B3C6" w14:textId="77777777" w:rsidTr="00533706">
        <w:trPr>
          <w:trHeight w:val="567"/>
        </w:trPr>
        <w:tc>
          <w:tcPr>
            <w:tcW w:w="5000" w:type="pct"/>
            <w:gridSpan w:val="11"/>
            <w:vAlign w:val="center"/>
          </w:tcPr>
          <w:p w14:paraId="328A49A3"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sz w:val="20"/>
                <w:szCs w:val="20"/>
                <w:lang w:val="mn-MN"/>
              </w:rPr>
              <w:t>Асуудлын тодорхойлолт</w:t>
            </w:r>
          </w:p>
        </w:tc>
      </w:tr>
      <w:tr w:rsidR="00B15156" w:rsidRPr="00497A18" w14:paraId="0FA965EC" w14:textId="77777777" w:rsidTr="00B15156">
        <w:trPr>
          <w:trHeight w:val="902"/>
        </w:trPr>
        <w:tc>
          <w:tcPr>
            <w:tcW w:w="1233" w:type="pct"/>
            <w:vAlign w:val="center"/>
          </w:tcPr>
          <w:p w14:paraId="39F8B0A9"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Үүрэг амлалт ямар асуудлыг шийдвэрлэхийг зорьж байна вэ?</w:t>
            </w:r>
          </w:p>
        </w:tc>
        <w:tc>
          <w:tcPr>
            <w:tcW w:w="3767" w:type="pct"/>
            <w:gridSpan w:val="10"/>
            <w:vAlign w:val="center"/>
          </w:tcPr>
          <w:p w14:paraId="149E1572" w14:textId="2B20EFF0" w:rsidR="00B15156" w:rsidRPr="00497A18" w:rsidRDefault="00B15156" w:rsidP="00B15156">
            <w:pPr>
              <w:jc w:val="center"/>
              <w:rPr>
                <w:rFonts w:ascii="Arial" w:hAnsi="Arial" w:cs="Arial"/>
                <w:bCs/>
                <w:sz w:val="20"/>
                <w:szCs w:val="20"/>
                <w:lang w:val="mn-MN"/>
              </w:rPr>
            </w:pPr>
            <w:r w:rsidRPr="00D02F8F">
              <w:rPr>
                <w:rFonts w:ascii="Arial" w:eastAsia="Arial" w:hAnsi="Arial" w:cs="Arial"/>
                <w:i/>
                <w:sz w:val="20"/>
                <w:szCs w:val="20"/>
              </w:rPr>
              <w:t>(Нөхөж бичих)</w:t>
            </w:r>
          </w:p>
        </w:tc>
      </w:tr>
      <w:tr w:rsidR="00B15156" w:rsidRPr="00497A18" w14:paraId="4755D24E" w14:textId="77777777" w:rsidTr="00B15156">
        <w:trPr>
          <w:trHeight w:val="902"/>
        </w:trPr>
        <w:tc>
          <w:tcPr>
            <w:tcW w:w="1233" w:type="pct"/>
            <w:vAlign w:val="center"/>
          </w:tcPr>
          <w:p w14:paraId="70B7C85A"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Асуудлын шалтгаан юу вэ?</w:t>
            </w:r>
          </w:p>
        </w:tc>
        <w:tc>
          <w:tcPr>
            <w:tcW w:w="3767" w:type="pct"/>
            <w:gridSpan w:val="10"/>
            <w:vAlign w:val="center"/>
          </w:tcPr>
          <w:p w14:paraId="558E18AF" w14:textId="3635F3B6" w:rsidR="00B15156" w:rsidRPr="00497A18" w:rsidRDefault="00B15156" w:rsidP="00B15156">
            <w:pPr>
              <w:jc w:val="center"/>
              <w:rPr>
                <w:rFonts w:ascii="Arial" w:hAnsi="Arial" w:cs="Arial"/>
                <w:b/>
                <w:bCs/>
                <w:sz w:val="20"/>
                <w:szCs w:val="20"/>
                <w:lang w:val="mn-MN"/>
              </w:rPr>
            </w:pPr>
            <w:r w:rsidRPr="00D02F8F">
              <w:rPr>
                <w:rFonts w:ascii="Arial" w:eastAsia="Arial" w:hAnsi="Arial" w:cs="Arial"/>
                <w:i/>
                <w:sz w:val="20"/>
                <w:szCs w:val="20"/>
              </w:rPr>
              <w:t>(Нөхөж бичих)</w:t>
            </w:r>
          </w:p>
        </w:tc>
      </w:tr>
      <w:tr w:rsidR="00B15156" w:rsidRPr="00497A18" w14:paraId="118FD754" w14:textId="77777777" w:rsidTr="00B15156">
        <w:trPr>
          <w:trHeight w:val="902"/>
        </w:trPr>
        <w:tc>
          <w:tcPr>
            <w:tcW w:w="1233" w:type="pct"/>
            <w:vAlign w:val="center"/>
          </w:tcPr>
          <w:p w14:paraId="4271E748"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Асуудлыг шийдэхийн тулд өнөөг хүртэл юу хийсэн бэ?</w:t>
            </w:r>
          </w:p>
        </w:tc>
        <w:tc>
          <w:tcPr>
            <w:tcW w:w="3767" w:type="pct"/>
            <w:gridSpan w:val="10"/>
            <w:vAlign w:val="center"/>
          </w:tcPr>
          <w:p w14:paraId="26C2930B" w14:textId="1E0AC339" w:rsidR="00B15156" w:rsidRPr="00497A18" w:rsidRDefault="00B15156" w:rsidP="00B15156">
            <w:pPr>
              <w:jc w:val="center"/>
              <w:rPr>
                <w:rFonts w:ascii="Arial" w:hAnsi="Arial" w:cs="Arial"/>
                <w:b/>
                <w:bCs/>
                <w:sz w:val="20"/>
                <w:szCs w:val="20"/>
                <w:lang w:val="mn-MN"/>
              </w:rPr>
            </w:pPr>
            <w:r w:rsidRPr="00D02F8F">
              <w:rPr>
                <w:rFonts w:ascii="Arial" w:eastAsia="Arial" w:hAnsi="Arial" w:cs="Arial"/>
                <w:i/>
                <w:sz w:val="20"/>
                <w:szCs w:val="20"/>
              </w:rPr>
              <w:t>(Нөхөж бичих)</w:t>
            </w:r>
          </w:p>
        </w:tc>
      </w:tr>
      <w:tr w:rsidR="00B15156" w:rsidRPr="00497A18" w14:paraId="3A0113CF" w14:textId="77777777" w:rsidTr="00B15156">
        <w:trPr>
          <w:trHeight w:val="902"/>
        </w:trPr>
        <w:tc>
          <w:tcPr>
            <w:tcW w:w="1233" w:type="pct"/>
            <w:vAlign w:val="center"/>
          </w:tcPr>
          <w:p w14:paraId="56446C2F"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Ямар шийдлүүдийг санал болгож байна вэ?</w:t>
            </w:r>
          </w:p>
        </w:tc>
        <w:tc>
          <w:tcPr>
            <w:tcW w:w="3767" w:type="pct"/>
            <w:gridSpan w:val="10"/>
            <w:vAlign w:val="center"/>
          </w:tcPr>
          <w:p w14:paraId="19F72988" w14:textId="20C242B8" w:rsidR="00B15156" w:rsidRPr="00497A18" w:rsidRDefault="00B15156" w:rsidP="00B15156">
            <w:pPr>
              <w:jc w:val="center"/>
              <w:rPr>
                <w:rFonts w:ascii="Arial" w:hAnsi="Arial" w:cs="Arial"/>
                <w:b/>
                <w:bCs/>
                <w:sz w:val="20"/>
                <w:szCs w:val="20"/>
                <w:lang w:val="mn-MN"/>
              </w:rPr>
            </w:pPr>
            <w:r w:rsidRPr="00D02F8F">
              <w:rPr>
                <w:rFonts w:ascii="Arial" w:eastAsia="Arial" w:hAnsi="Arial" w:cs="Arial"/>
                <w:i/>
                <w:sz w:val="20"/>
                <w:szCs w:val="20"/>
              </w:rPr>
              <w:t>(Нөхөж бичих)</w:t>
            </w:r>
          </w:p>
        </w:tc>
      </w:tr>
      <w:tr w:rsidR="00B15156" w:rsidRPr="00497A18" w14:paraId="3DD5132C" w14:textId="77777777" w:rsidTr="00B15156">
        <w:trPr>
          <w:trHeight w:val="902"/>
        </w:trPr>
        <w:tc>
          <w:tcPr>
            <w:tcW w:w="1233" w:type="pct"/>
            <w:vAlign w:val="center"/>
          </w:tcPr>
          <w:p w14:paraId="5661B807" w14:textId="77777777" w:rsidR="00B15156" w:rsidRPr="00497A18" w:rsidRDefault="00B15156" w:rsidP="00801614">
            <w:pPr>
              <w:jc w:val="center"/>
              <w:rPr>
                <w:rFonts w:ascii="Arial" w:hAnsi="Arial" w:cs="Arial"/>
                <w:sz w:val="20"/>
                <w:szCs w:val="20"/>
                <w:lang w:val="mn-MN"/>
              </w:rPr>
            </w:pPr>
            <w:r w:rsidRPr="00497A18">
              <w:rPr>
                <w:rFonts w:ascii="Arial" w:hAnsi="Arial" w:cs="Arial"/>
                <w:sz w:val="20"/>
                <w:szCs w:val="20"/>
                <w:lang w:val="mn-MN"/>
              </w:rPr>
              <w:t>Энэ үүрэг амлалтыг хэрэгжүүлснээр ямар үр дүнд хүрэхийг зорьж байна вэ?</w:t>
            </w:r>
          </w:p>
        </w:tc>
        <w:tc>
          <w:tcPr>
            <w:tcW w:w="3767" w:type="pct"/>
            <w:gridSpan w:val="10"/>
            <w:vAlign w:val="center"/>
          </w:tcPr>
          <w:p w14:paraId="7DDDB77C" w14:textId="5774D7E5" w:rsidR="00B15156" w:rsidRPr="00497A18" w:rsidRDefault="00B15156" w:rsidP="00B15156">
            <w:pPr>
              <w:jc w:val="center"/>
              <w:rPr>
                <w:rFonts w:ascii="Arial" w:hAnsi="Arial" w:cs="Arial"/>
                <w:b/>
                <w:bCs/>
                <w:sz w:val="20"/>
                <w:szCs w:val="20"/>
                <w:lang w:val="mn-MN"/>
              </w:rPr>
            </w:pPr>
            <w:r w:rsidRPr="00D02F8F">
              <w:rPr>
                <w:rFonts w:ascii="Arial" w:eastAsia="Arial" w:hAnsi="Arial" w:cs="Arial"/>
                <w:i/>
                <w:sz w:val="20"/>
                <w:szCs w:val="20"/>
              </w:rPr>
              <w:t>(Нөхөж бичих)</w:t>
            </w:r>
          </w:p>
        </w:tc>
      </w:tr>
      <w:tr w:rsidR="002C1D51" w:rsidRPr="00497A18" w14:paraId="73E0E057" w14:textId="77777777" w:rsidTr="00B15156">
        <w:trPr>
          <w:trHeight w:val="902"/>
        </w:trPr>
        <w:tc>
          <w:tcPr>
            <w:tcW w:w="1980" w:type="pct"/>
            <w:gridSpan w:val="3"/>
            <w:vAlign w:val="center"/>
          </w:tcPr>
          <w:p w14:paraId="324D5407"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Хүрэх үе шатууд</w:t>
            </w:r>
          </w:p>
        </w:tc>
        <w:tc>
          <w:tcPr>
            <w:tcW w:w="914" w:type="pct"/>
            <w:gridSpan w:val="2"/>
            <w:vAlign w:val="center"/>
          </w:tcPr>
          <w:p w14:paraId="5B9D709A"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Хүлээгдэж буй үр дүн</w:t>
            </w:r>
          </w:p>
        </w:tc>
        <w:tc>
          <w:tcPr>
            <w:tcW w:w="499" w:type="pct"/>
            <w:vAlign w:val="center"/>
          </w:tcPr>
          <w:p w14:paraId="41F5988A"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Хэрэгжүүлж дуусах хугацаа</w:t>
            </w:r>
          </w:p>
        </w:tc>
        <w:tc>
          <w:tcPr>
            <w:tcW w:w="1607" w:type="pct"/>
            <w:gridSpan w:val="5"/>
            <w:vAlign w:val="center"/>
          </w:tcPr>
          <w:p w14:paraId="05E9C2C0"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Оролцогчид</w:t>
            </w:r>
          </w:p>
        </w:tc>
      </w:tr>
      <w:tr w:rsidR="00B15156" w:rsidRPr="00497A18" w14:paraId="249C3D6D" w14:textId="77777777" w:rsidTr="00B15156">
        <w:trPr>
          <w:trHeight w:val="223"/>
        </w:trPr>
        <w:tc>
          <w:tcPr>
            <w:tcW w:w="1980" w:type="pct"/>
            <w:gridSpan w:val="3"/>
            <w:vMerge w:val="restart"/>
            <w:vAlign w:val="center"/>
          </w:tcPr>
          <w:p w14:paraId="150B6A56" w14:textId="77777777" w:rsidR="00B15156" w:rsidRPr="00497A18" w:rsidRDefault="00B15156" w:rsidP="001D6F6D">
            <w:pPr>
              <w:jc w:val="both"/>
              <w:rPr>
                <w:rFonts w:ascii="Arial" w:hAnsi="Arial" w:cs="Arial"/>
                <w:bCs/>
                <w:sz w:val="20"/>
                <w:szCs w:val="20"/>
                <w:lang w:val="mn-MN"/>
              </w:rPr>
            </w:pPr>
            <w:r w:rsidRPr="00497A18">
              <w:rPr>
                <w:rFonts w:ascii="Arial" w:hAnsi="Arial" w:cs="Arial"/>
                <w:bCs/>
                <w:sz w:val="20"/>
                <w:szCs w:val="20"/>
                <w:lang w:val="mn-MN"/>
              </w:rPr>
              <w:t xml:space="preserve">Иргэдийн эвлэлдэн нэгдэх, үзэл бодлоо илэрхийлэх, иргэний нийгмийн төрөөс хараат бус ажиллах орон зайг </w:t>
            </w:r>
            <w:r w:rsidRPr="00497A18">
              <w:rPr>
                <w:rFonts w:ascii="Arial" w:hAnsi="Arial" w:cs="Arial"/>
                <w:bCs/>
                <w:sz w:val="20"/>
                <w:szCs w:val="20"/>
                <w:lang w:val="mn-MN"/>
              </w:rPr>
              <w:lastRenderedPageBreak/>
              <w:t>хангах эрх зүйн орчныг бүрдүүлэх</w:t>
            </w:r>
          </w:p>
        </w:tc>
        <w:tc>
          <w:tcPr>
            <w:tcW w:w="914" w:type="pct"/>
            <w:gridSpan w:val="2"/>
            <w:vMerge w:val="restart"/>
            <w:vAlign w:val="center"/>
          </w:tcPr>
          <w:p w14:paraId="71FB1B1D" w14:textId="0A0D89AB" w:rsidR="00B15156" w:rsidRPr="00497A18" w:rsidRDefault="00B15156" w:rsidP="00B15156">
            <w:pPr>
              <w:jc w:val="center"/>
              <w:rPr>
                <w:rFonts w:ascii="Arial" w:hAnsi="Arial" w:cs="Arial"/>
                <w:bCs/>
                <w:sz w:val="20"/>
                <w:szCs w:val="20"/>
                <w:lang w:val="mn-MN"/>
              </w:rPr>
            </w:pPr>
            <w:r w:rsidRPr="00D64B77">
              <w:rPr>
                <w:rFonts w:ascii="Arial" w:eastAsia="Arial" w:hAnsi="Arial" w:cs="Arial"/>
                <w:i/>
                <w:sz w:val="20"/>
                <w:szCs w:val="20"/>
              </w:rPr>
              <w:lastRenderedPageBreak/>
              <w:t>(Нөхөж бичих)</w:t>
            </w:r>
          </w:p>
        </w:tc>
        <w:tc>
          <w:tcPr>
            <w:tcW w:w="499" w:type="pct"/>
            <w:vMerge w:val="restart"/>
            <w:vAlign w:val="center"/>
          </w:tcPr>
          <w:p w14:paraId="494C1860" w14:textId="26320B5B" w:rsidR="00B15156" w:rsidRPr="00497A18" w:rsidRDefault="00B15156" w:rsidP="00B15156">
            <w:pPr>
              <w:jc w:val="center"/>
              <w:rPr>
                <w:rFonts w:ascii="Arial" w:hAnsi="Arial" w:cs="Arial"/>
                <w:bCs/>
                <w:sz w:val="20"/>
                <w:szCs w:val="20"/>
                <w:lang w:val="mn-MN"/>
              </w:rPr>
            </w:pPr>
            <w:r w:rsidRPr="00016A5E">
              <w:rPr>
                <w:rFonts w:ascii="Arial" w:eastAsia="Arial" w:hAnsi="Arial" w:cs="Arial"/>
                <w:i/>
                <w:sz w:val="20"/>
                <w:szCs w:val="20"/>
              </w:rPr>
              <w:t>(Нөхөж бичих)</w:t>
            </w:r>
          </w:p>
        </w:tc>
        <w:tc>
          <w:tcPr>
            <w:tcW w:w="1607" w:type="pct"/>
            <w:gridSpan w:val="5"/>
            <w:vAlign w:val="center"/>
          </w:tcPr>
          <w:p w14:paraId="075009FF"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B15156" w:rsidRPr="00497A18" w14:paraId="5B8EC9FB" w14:textId="77777777" w:rsidTr="00B15156">
        <w:trPr>
          <w:trHeight w:val="323"/>
        </w:trPr>
        <w:tc>
          <w:tcPr>
            <w:tcW w:w="1980" w:type="pct"/>
            <w:gridSpan w:val="3"/>
            <w:vMerge/>
            <w:vAlign w:val="center"/>
          </w:tcPr>
          <w:p w14:paraId="18ED4482" w14:textId="77777777" w:rsidR="00B15156" w:rsidRPr="00497A18" w:rsidRDefault="00B15156" w:rsidP="001D6F6D">
            <w:pPr>
              <w:jc w:val="both"/>
              <w:rPr>
                <w:rFonts w:ascii="Arial" w:hAnsi="Arial" w:cs="Arial"/>
                <w:b/>
                <w:bCs/>
                <w:sz w:val="20"/>
                <w:szCs w:val="20"/>
                <w:lang w:val="mn-MN"/>
              </w:rPr>
            </w:pPr>
          </w:p>
        </w:tc>
        <w:tc>
          <w:tcPr>
            <w:tcW w:w="914" w:type="pct"/>
            <w:gridSpan w:val="2"/>
            <w:vMerge/>
            <w:vAlign w:val="center"/>
          </w:tcPr>
          <w:p w14:paraId="6169F4C2" w14:textId="77777777" w:rsidR="00B15156" w:rsidRPr="00497A18" w:rsidRDefault="00B15156" w:rsidP="00B15156">
            <w:pPr>
              <w:jc w:val="center"/>
              <w:rPr>
                <w:rFonts w:ascii="Arial" w:hAnsi="Arial" w:cs="Arial"/>
                <w:b/>
                <w:bCs/>
                <w:sz w:val="20"/>
                <w:szCs w:val="20"/>
                <w:lang w:val="mn-MN"/>
              </w:rPr>
            </w:pPr>
          </w:p>
        </w:tc>
        <w:tc>
          <w:tcPr>
            <w:tcW w:w="499" w:type="pct"/>
            <w:vMerge/>
            <w:vAlign w:val="center"/>
          </w:tcPr>
          <w:p w14:paraId="38DFA5E5" w14:textId="77777777" w:rsidR="00B15156" w:rsidRPr="00497A18" w:rsidRDefault="00B15156" w:rsidP="00B15156">
            <w:pPr>
              <w:jc w:val="center"/>
              <w:rPr>
                <w:rFonts w:ascii="Arial" w:hAnsi="Arial" w:cs="Arial"/>
                <w:b/>
                <w:bCs/>
                <w:sz w:val="20"/>
                <w:szCs w:val="20"/>
                <w:lang w:val="mn-MN"/>
              </w:rPr>
            </w:pPr>
          </w:p>
        </w:tc>
        <w:tc>
          <w:tcPr>
            <w:tcW w:w="1607" w:type="pct"/>
            <w:gridSpan w:val="5"/>
            <w:vAlign w:val="center"/>
          </w:tcPr>
          <w:p w14:paraId="76EC1FD9"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B15156" w:rsidRPr="00497A18" w14:paraId="7C8DAD4C" w14:textId="77777777" w:rsidTr="00B15156">
        <w:trPr>
          <w:trHeight w:val="349"/>
        </w:trPr>
        <w:tc>
          <w:tcPr>
            <w:tcW w:w="1980" w:type="pct"/>
            <w:gridSpan w:val="3"/>
            <w:vMerge/>
            <w:vAlign w:val="center"/>
          </w:tcPr>
          <w:p w14:paraId="0FE78FA8" w14:textId="77777777" w:rsidR="00B15156" w:rsidRPr="00497A18" w:rsidRDefault="00B15156" w:rsidP="001D6F6D">
            <w:pPr>
              <w:jc w:val="both"/>
              <w:rPr>
                <w:rFonts w:ascii="Arial" w:hAnsi="Arial" w:cs="Arial"/>
                <w:b/>
                <w:bCs/>
                <w:sz w:val="20"/>
                <w:szCs w:val="20"/>
                <w:lang w:val="mn-MN"/>
              </w:rPr>
            </w:pPr>
          </w:p>
        </w:tc>
        <w:tc>
          <w:tcPr>
            <w:tcW w:w="914" w:type="pct"/>
            <w:gridSpan w:val="2"/>
            <w:vMerge/>
            <w:vAlign w:val="center"/>
          </w:tcPr>
          <w:p w14:paraId="417EE1F8" w14:textId="77777777" w:rsidR="00B15156" w:rsidRPr="00497A18" w:rsidRDefault="00B15156" w:rsidP="00B15156">
            <w:pPr>
              <w:jc w:val="center"/>
              <w:rPr>
                <w:rFonts w:ascii="Arial" w:hAnsi="Arial" w:cs="Arial"/>
                <w:b/>
                <w:bCs/>
                <w:sz w:val="20"/>
                <w:szCs w:val="20"/>
                <w:lang w:val="mn-MN"/>
              </w:rPr>
            </w:pPr>
          </w:p>
        </w:tc>
        <w:tc>
          <w:tcPr>
            <w:tcW w:w="499" w:type="pct"/>
            <w:vMerge/>
            <w:vAlign w:val="center"/>
          </w:tcPr>
          <w:p w14:paraId="3BAFBAF0" w14:textId="77777777" w:rsidR="00B15156" w:rsidRPr="00497A18" w:rsidRDefault="00B15156" w:rsidP="00B15156">
            <w:pPr>
              <w:jc w:val="center"/>
              <w:rPr>
                <w:rFonts w:ascii="Arial" w:hAnsi="Arial" w:cs="Arial"/>
                <w:b/>
                <w:bCs/>
                <w:sz w:val="20"/>
                <w:szCs w:val="20"/>
                <w:lang w:val="mn-MN"/>
              </w:rPr>
            </w:pPr>
          </w:p>
        </w:tc>
        <w:tc>
          <w:tcPr>
            <w:tcW w:w="514" w:type="pct"/>
            <w:vAlign w:val="center"/>
          </w:tcPr>
          <w:p w14:paraId="5FA36CD7"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1B936447"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007AA80D"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B15156" w:rsidRPr="00497A18" w14:paraId="1799591B" w14:textId="77777777" w:rsidTr="00B15156">
        <w:trPr>
          <w:trHeight w:val="647"/>
        </w:trPr>
        <w:tc>
          <w:tcPr>
            <w:tcW w:w="1980" w:type="pct"/>
            <w:gridSpan w:val="3"/>
            <w:vMerge/>
            <w:vAlign w:val="center"/>
          </w:tcPr>
          <w:p w14:paraId="623E2DC0" w14:textId="77777777" w:rsidR="00B15156" w:rsidRPr="00497A18" w:rsidRDefault="00B15156" w:rsidP="001D6F6D">
            <w:pPr>
              <w:jc w:val="both"/>
              <w:rPr>
                <w:rFonts w:ascii="Arial" w:hAnsi="Arial" w:cs="Arial"/>
                <w:b/>
                <w:bCs/>
                <w:sz w:val="20"/>
                <w:szCs w:val="20"/>
                <w:lang w:val="mn-MN"/>
              </w:rPr>
            </w:pPr>
          </w:p>
        </w:tc>
        <w:tc>
          <w:tcPr>
            <w:tcW w:w="914" w:type="pct"/>
            <w:gridSpan w:val="2"/>
            <w:vMerge/>
            <w:vAlign w:val="center"/>
          </w:tcPr>
          <w:p w14:paraId="066E0EC6" w14:textId="77777777" w:rsidR="00B15156" w:rsidRPr="00497A18" w:rsidRDefault="00B15156" w:rsidP="00B15156">
            <w:pPr>
              <w:jc w:val="center"/>
              <w:rPr>
                <w:rFonts w:ascii="Arial" w:hAnsi="Arial" w:cs="Arial"/>
                <w:b/>
                <w:bCs/>
                <w:sz w:val="20"/>
                <w:szCs w:val="20"/>
                <w:lang w:val="mn-MN"/>
              </w:rPr>
            </w:pPr>
          </w:p>
        </w:tc>
        <w:tc>
          <w:tcPr>
            <w:tcW w:w="499" w:type="pct"/>
            <w:vMerge/>
            <w:vAlign w:val="center"/>
          </w:tcPr>
          <w:p w14:paraId="4739643F" w14:textId="77777777" w:rsidR="00B15156" w:rsidRPr="00497A18" w:rsidRDefault="00B15156" w:rsidP="00B15156">
            <w:pPr>
              <w:jc w:val="center"/>
              <w:rPr>
                <w:rFonts w:ascii="Arial" w:hAnsi="Arial" w:cs="Arial"/>
                <w:b/>
                <w:bCs/>
                <w:sz w:val="20"/>
                <w:szCs w:val="20"/>
                <w:lang w:val="mn-MN"/>
              </w:rPr>
            </w:pPr>
          </w:p>
        </w:tc>
        <w:tc>
          <w:tcPr>
            <w:tcW w:w="514" w:type="pct"/>
            <w:vAlign w:val="center"/>
          </w:tcPr>
          <w:p w14:paraId="7FC7A611" w14:textId="77777777" w:rsidR="00B15156" w:rsidRPr="00497A18" w:rsidRDefault="00B15156"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293ACA92" w14:textId="77777777" w:rsidR="00B15156" w:rsidRPr="00497A18" w:rsidRDefault="00B15156"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4F7A0832" w14:textId="77777777" w:rsidR="00B15156" w:rsidRPr="00497A18" w:rsidRDefault="00B15156"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B15156" w:rsidRPr="00497A18" w14:paraId="40BC7F97" w14:textId="77777777" w:rsidTr="00B15156">
        <w:trPr>
          <w:trHeight w:val="647"/>
        </w:trPr>
        <w:tc>
          <w:tcPr>
            <w:tcW w:w="1980" w:type="pct"/>
            <w:gridSpan w:val="3"/>
            <w:vMerge w:val="restart"/>
            <w:vAlign w:val="center"/>
          </w:tcPr>
          <w:p w14:paraId="70FC2CB5" w14:textId="77777777" w:rsidR="00B15156" w:rsidRPr="00497A18" w:rsidRDefault="00B15156" w:rsidP="001D6F6D">
            <w:pPr>
              <w:jc w:val="both"/>
              <w:rPr>
                <w:rFonts w:ascii="Arial" w:hAnsi="Arial" w:cs="Arial"/>
                <w:sz w:val="20"/>
                <w:szCs w:val="20"/>
                <w:lang w:val="mn-MN"/>
              </w:rPr>
            </w:pPr>
            <w:r w:rsidRPr="00497A18">
              <w:rPr>
                <w:rFonts w:ascii="Arial" w:hAnsi="Arial" w:cs="Arial"/>
                <w:sz w:val="20"/>
                <w:szCs w:val="20"/>
                <w:lang w:val="mn-MN"/>
              </w:rPr>
              <w:t>Иргэний нийгмийн суурь зарчим, үнэт зүйлсийг багтаасан Төр, иргэний нийгмийн түншлэлийг хөгжүүлэх бодлогын баримт бичгийг боловсруулж, батлуулах үйл ажиллагааг нээлттэй, ил тод, иргэн болон иргэний нийгмийн байгууллагын оролцоотой явуулах</w:t>
            </w:r>
          </w:p>
        </w:tc>
        <w:tc>
          <w:tcPr>
            <w:tcW w:w="914" w:type="pct"/>
            <w:gridSpan w:val="2"/>
            <w:vMerge w:val="restart"/>
            <w:vAlign w:val="center"/>
          </w:tcPr>
          <w:p w14:paraId="154C1C09" w14:textId="4360C928" w:rsidR="00B15156" w:rsidRPr="00497A18" w:rsidRDefault="00B15156" w:rsidP="00B15156">
            <w:pPr>
              <w:jc w:val="center"/>
              <w:rPr>
                <w:rFonts w:ascii="Arial" w:hAnsi="Arial" w:cs="Arial"/>
                <w:b/>
                <w:bCs/>
                <w:sz w:val="20"/>
                <w:szCs w:val="20"/>
                <w:lang w:val="mn-MN"/>
              </w:rPr>
            </w:pPr>
            <w:r w:rsidRPr="00D64B77">
              <w:rPr>
                <w:rFonts w:ascii="Arial" w:eastAsia="Arial" w:hAnsi="Arial" w:cs="Arial"/>
                <w:i/>
                <w:sz w:val="20"/>
                <w:szCs w:val="20"/>
              </w:rPr>
              <w:t>(Нөхөж бичих)</w:t>
            </w:r>
          </w:p>
        </w:tc>
        <w:tc>
          <w:tcPr>
            <w:tcW w:w="499" w:type="pct"/>
            <w:vMerge w:val="restart"/>
            <w:vAlign w:val="center"/>
          </w:tcPr>
          <w:p w14:paraId="23DC378C" w14:textId="05F0A01F" w:rsidR="00B15156" w:rsidRPr="00497A18" w:rsidRDefault="00B15156" w:rsidP="00B15156">
            <w:pPr>
              <w:jc w:val="center"/>
              <w:rPr>
                <w:rFonts w:ascii="Arial" w:hAnsi="Arial" w:cs="Arial"/>
                <w:b/>
                <w:bCs/>
                <w:sz w:val="20"/>
                <w:szCs w:val="20"/>
                <w:lang w:val="mn-MN"/>
              </w:rPr>
            </w:pPr>
            <w:r w:rsidRPr="00016A5E">
              <w:rPr>
                <w:rFonts w:ascii="Arial" w:eastAsia="Arial" w:hAnsi="Arial" w:cs="Arial"/>
                <w:i/>
                <w:sz w:val="20"/>
                <w:szCs w:val="20"/>
              </w:rPr>
              <w:t>(Нөхөж бичих)</w:t>
            </w:r>
          </w:p>
        </w:tc>
        <w:tc>
          <w:tcPr>
            <w:tcW w:w="1607" w:type="pct"/>
            <w:gridSpan w:val="5"/>
            <w:vAlign w:val="center"/>
          </w:tcPr>
          <w:p w14:paraId="524BCB21"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B15156" w:rsidRPr="00497A18" w14:paraId="060EB70D" w14:textId="77777777" w:rsidTr="00B15156">
        <w:trPr>
          <w:trHeight w:val="647"/>
        </w:trPr>
        <w:tc>
          <w:tcPr>
            <w:tcW w:w="1980" w:type="pct"/>
            <w:gridSpan w:val="3"/>
            <w:vMerge/>
            <w:vAlign w:val="center"/>
          </w:tcPr>
          <w:p w14:paraId="1A778C17" w14:textId="77777777" w:rsidR="00B15156" w:rsidRPr="00497A18" w:rsidRDefault="00B15156" w:rsidP="00801614">
            <w:pPr>
              <w:jc w:val="center"/>
              <w:rPr>
                <w:rFonts w:ascii="Arial" w:hAnsi="Arial" w:cs="Arial"/>
                <w:b/>
                <w:bCs/>
                <w:sz w:val="20"/>
                <w:szCs w:val="20"/>
                <w:lang w:val="mn-MN"/>
              </w:rPr>
            </w:pPr>
          </w:p>
        </w:tc>
        <w:tc>
          <w:tcPr>
            <w:tcW w:w="914" w:type="pct"/>
            <w:gridSpan w:val="2"/>
            <w:vMerge/>
            <w:vAlign w:val="center"/>
          </w:tcPr>
          <w:p w14:paraId="774605B9" w14:textId="77777777" w:rsidR="00B15156" w:rsidRPr="00497A18" w:rsidRDefault="00B15156" w:rsidP="00B15156">
            <w:pPr>
              <w:jc w:val="center"/>
              <w:rPr>
                <w:rFonts w:ascii="Arial" w:hAnsi="Arial" w:cs="Arial"/>
                <w:b/>
                <w:bCs/>
                <w:sz w:val="20"/>
                <w:szCs w:val="20"/>
                <w:lang w:val="mn-MN"/>
              </w:rPr>
            </w:pPr>
          </w:p>
        </w:tc>
        <w:tc>
          <w:tcPr>
            <w:tcW w:w="499" w:type="pct"/>
            <w:vMerge/>
            <w:vAlign w:val="center"/>
          </w:tcPr>
          <w:p w14:paraId="54569353" w14:textId="77777777" w:rsidR="00B15156" w:rsidRPr="00497A18" w:rsidRDefault="00B15156" w:rsidP="00B15156">
            <w:pPr>
              <w:jc w:val="center"/>
              <w:rPr>
                <w:rFonts w:ascii="Arial" w:hAnsi="Arial" w:cs="Arial"/>
                <w:b/>
                <w:bCs/>
                <w:sz w:val="20"/>
                <w:szCs w:val="20"/>
                <w:lang w:val="mn-MN"/>
              </w:rPr>
            </w:pPr>
          </w:p>
        </w:tc>
        <w:tc>
          <w:tcPr>
            <w:tcW w:w="1607" w:type="pct"/>
            <w:gridSpan w:val="5"/>
            <w:vAlign w:val="center"/>
          </w:tcPr>
          <w:p w14:paraId="185EC094"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B15156" w:rsidRPr="00497A18" w14:paraId="1943EDE6" w14:textId="77777777" w:rsidTr="00B15156">
        <w:trPr>
          <w:trHeight w:val="647"/>
        </w:trPr>
        <w:tc>
          <w:tcPr>
            <w:tcW w:w="1980" w:type="pct"/>
            <w:gridSpan w:val="3"/>
            <w:vMerge/>
            <w:vAlign w:val="center"/>
          </w:tcPr>
          <w:p w14:paraId="7D91138F" w14:textId="77777777" w:rsidR="00B15156" w:rsidRPr="00497A18" w:rsidRDefault="00B15156" w:rsidP="00801614">
            <w:pPr>
              <w:jc w:val="center"/>
              <w:rPr>
                <w:rFonts w:ascii="Arial" w:hAnsi="Arial" w:cs="Arial"/>
                <w:b/>
                <w:bCs/>
                <w:sz w:val="20"/>
                <w:szCs w:val="20"/>
                <w:lang w:val="mn-MN"/>
              </w:rPr>
            </w:pPr>
          </w:p>
        </w:tc>
        <w:tc>
          <w:tcPr>
            <w:tcW w:w="914" w:type="pct"/>
            <w:gridSpan w:val="2"/>
            <w:vMerge/>
            <w:vAlign w:val="center"/>
          </w:tcPr>
          <w:p w14:paraId="41A84ABD" w14:textId="77777777" w:rsidR="00B15156" w:rsidRPr="00497A18" w:rsidRDefault="00B15156" w:rsidP="00B15156">
            <w:pPr>
              <w:jc w:val="center"/>
              <w:rPr>
                <w:rFonts w:ascii="Arial" w:hAnsi="Arial" w:cs="Arial"/>
                <w:b/>
                <w:bCs/>
                <w:sz w:val="20"/>
                <w:szCs w:val="20"/>
                <w:lang w:val="mn-MN"/>
              </w:rPr>
            </w:pPr>
          </w:p>
        </w:tc>
        <w:tc>
          <w:tcPr>
            <w:tcW w:w="499" w:type="pct"/>
            <w:vMerge/>
            <w:vAlign w:val="center"/>
          </w:tcPr>
          <w:p w14:paraId="7047FCD0" w14:textId="77777777" w:rsidR="00B15156" w:rsidRPr="00497A18" w:rsidRDefault="00B15156" w:rsidP="00B15156">
            <w:pPr>
              <w:jc w:val="center"/>
              <w:rPr>
                <w:rFonts w:ascii="Arial" w:hAnsi="Arial" w:cs="Arial"/>
                <w:b/>
                <w:bCs/>
                <w:sz w:val="20"/>
                <w:szCs w:val="20"/>
                <w:lang w:val="mn-MN"/>
              </w:rPr>
            </w:pPr>
          </w:p>
        </w:tc>
        <w:tc>
          <w:tcPr>
            <w:tcW w:w="514" w:type="pct"/>
            <w:vAlign w:val="center"/>
          </w:tcPr>
          <w:p w14:paraId="14BAB4B2"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59B2D153"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3C1553FD"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B15156" w:rsidRPr="00497A18" w14:paraId="52860DED" w14:textId="77777777" w:rsidTr="00B15156">
        <w:trPr>
          <w:trHeight w:val="647"/>
        </w:trPr>
        <w:tc>
          <w:tcPr>
            <w:tcW w:w="1980" w:type="pct"/>
            <w:gridSpan w:val="3"/>
            <w:vMerge/>
            <w:vAlign w:val="center"/>
          </w:tcPr>
          <w:p w14:paraId="5E0A53FD" w14:textId="77777777" w:rsidR="00B15156" w:rsidRPr="00497A18" w:rsidRDefault="00B15156" w:rsidP="00801614">
            <w:pPr>
              <w:jc w:val="center"/>
              <w:rPr>
                <w:rFonts w:ascii="Arial" w:hAnsi="Arial" w:cs="Arial"/>
                <w:b/>
                <w:bCs/>
                <w:sz w:val="20"/>
                <w:szCs w:val="20"/>
                <w:lang w:val="mn-MN"/>
              </w:rPr>
            </w:pPr>
          </w:p>
        </w:tc>
        <w:tc>
          <w:tcPr>
            <w:tcW w:w="914" w:type="pct"/>
            <w:gridSpan w:val="2"/>
            <w:vMerge/>
            <w:vAlign w:val="center"/>
          </w:tcPr>
          <w:p w14:paraId="4D44FD08" w14:textId="77777777" w:rsidR="00B15156" w:rsidRPr="00497A18" w:rsidRDefault="00B15156" w:rsidP="00B15156">
            <w:pPr>
              <w:jc w:val="center"/>
              <w:rPr>
                <w:rFonts w:ascii="Arial" w:hAnsi="Arial" w:cs="Arial"/>
                <w:b/>
                <w:bCs/>
                <w:sz w:val="20"/>
                <w:szCs w:val="20"/>
                <w:lang w:val="mn-MN"/>
              </w:rPr>
            </w:pPr>
          </w:p>
        </w:tc>
        <w:tc>
          <w:tcPr>
            <w:tcW w:w="499" w:type="pct"/>
            <w:vMerge/>
            <w:vAlign w:val="center"/>
          </w:tcPr>
          <w:p w14:paraId="6AABF9DD" w14:textId="77777777" w:rsidR="00B15156" w:rsidRPr="00497A18" w:rsidRDefault="00B15156" w:rsidP="00B15156">
            <w:pPr>
              <w:jc w:val="center"/>
              <w:rPr>
                <w:rFonts w:ascii="Arial" w:hAnsi="Arial" w:cs="Arial"/>
                <w:b/>
                <w:bCs/>
                <w:sz w:val="20"/>
                <w:szCs w:val="20"/>
                <w:lang w:val="mn-MN"/>
              </w:rPr>
            </w:pPr>
          </w:p>
        </w:tc>
        <w:tc>
          <w:tcPr>
            <w:tcW w:w="514" w:type="pct"/>
            <w:vAlign w:val="center"/>
          </w:tcPr>
          <w:p w14:paraId="629D8AF2" w14:textId="77777777" w:rsidR="00B15156" w:rsidRPr="00497A18" w:rsidRDefault="00B15156"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50E842D3" w14:textId="77777777" w:rsidR="00B15156" w:rsidRPr="00497A18" w:rsidRDefault="00B15156"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79587B7B" w14:textId="77777777" w:rsidR="00B15156" w:rsidRPr="00497A18" w:rsidRDefault="00B15156"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B15156" w:rsidRPr="00497A18" w14:paraId="617B2B9A" w14:textId="77777777" w:rsidTr="00B15156">
        <w:trPr>
          <w:trHeight w:val="647"/>
        </w:trPr>
        <w:tc>
          <w:tcPr>
            <w:tcW w:w="1980" w:type="pct"/>
            <w:gridSpan w:val="3"/>
            <w:vMerge w:val="restart"/>
            <w:vAlign w:val="center"/>
          </w:tcPr>
          <w:p w14:paraId="7BD11AD4" w14:textId="5FCCA7ED" w:rsidR="00B15156" w:rsidRPr="00497A18" w:rsidRDefault="00B15156" w:rsidP="001D6F6D">
            <w:pPr>
              <w:jc w:val="both"/>
              <w:rPr>
                <w:rFonts w:ascii="Arial" w:hAnsi="Arial" w:cs="Arial"/>
                <w:sz w:val="20"/>
                <w:szCs w:val="20"/>
                <w:lang w:val="mn-MN"/>
              </w:rPr>
            </w:pPr>
            <w:r w:rsidRPr="00497A18">
              <w:rPr>
                <w:rFonts w:ascii="Arial" w:hAnsi="Arial" w:cs="Arial"/>
                <w:bCs/>
                <w:sz w:val="20"/>
                <w:szCs w:val="20"/>
                <w:lang w:val="mn-MN"/>
              </w:rPr>
              <w:t>Улсын болон орон нутгийн төсвөөс томоохон санхүүжилт авч байгаа ТББ нарын мэдээллийг ил тод болгох</w:t>
            </w:r>
          </w:p>
        </w:tc>
        <w:tc>
          <w:tcPr>
            <w:tcW w:w="914" w:type="pct"/>
            <w:gridSpan w:val="2"/>
            <w:vMerge w:val="restart"/>
            <w:vAlign w:val="center"/>
          </w:tcPr>
          <w:p w14:paraId="1FFF4023" w14:textId="110164B1" w:rsidR="00B15156" w:rsidRPr="00497A18" w:rsidRDefault="00B15156" w:rsidP="00B15156">
            <w:pPr>
              <w:jc w:val="center"/>
              <w:rPr>
                <w:rFonts w:ascii="Arial" w:hAnsi="Arial" w:cs="Arial"/>
                <w:b/>
                <w:bCs/>
                <w:sz w:val="20"/>
                <w:szCs w:val="20"/>
                <w:lang w:val="mn-MN"/>
              </w:rPr>
            </w:pPr>
            <w:r w:rsidRPr="00D64B77">
              <w:rPr>
                <w:rFonts w:ascii="Arial" w:eastAsia="Arial" w:hAnsi="Arial" w:cs="Arial"/>
                <w:i/>
                <w:sz w:val="20"/>
                <w:szCs w:val="20"/>
              </w:rPr>
              <w:t>(Нөхөж бичих)</w:t>
            </w:r>
          </w:p>
        </w:tc>
        <w:tc>
          <w:tcPr>
            <w:tcW w:w="499" w:type="pct"/>
            <w:vMerge w:val="restart"/>
            <w:vAlign w:val="center"/>
          </w:tcPr>
          <w:p w14:paraId="1E4C41C7" w14:textId="30F03ABA" w:rsidR="00B15156" w:rsidRPr="00497A18" w:rsidRDefault="00B15156" w:rsidP="00B15156">
            <w:pPr>
              <w:jc w:val="center"/>
              <w:rPr>
                <w:rFonts w:ascii="Arial" w:hAnsi="Arial" w:cs="Arial"/>
                <w:b/>
                <w:bCs/>
                <w:sz w:val="20"/>
                <w:szCs w:val="20"/>
                <w:lang w:val="mn-MN"/>
              </w:rPr>
            </w:pPr>
            <w:r w:rsidRPr="00016A5E">
              <w:rPr>
                <w:rFonts w:ascii="Arial" w:eastAsia="Arial" w:hAnsi="Arial" w:cs="Arial"/>
                <w:i/>
                <w:sz w:val="20"/>
                <w:szCs w:val="20"/>
              </w:rPr>
              <w:t>(Нөхөж бичих)</w:t>
            </w:r>
          </w:p>
        </w:tc>
        <w:tc>
          <w:tcPr>
            <w:tcW w:w="1607" w:type="pct"/>
            <w:gridSpan w:val="5"/>
            <w:vAlign w:val="center"/>
          </w:tcPr>
          <w:p w14:paraId="6E843892"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B15156" w:rsidRPr="00497A18" w14:paraId="4E8AC1CD" w14:textId="77777777" w:rsidTr="00B15156">
        <w:trPr>
          <w:trHeight w:val="647"/>
        </w:trPr>
        <w:tc>
          <w:tcPr>
            <w:tcW w:w="1980" w:type="pct"/>
            <w:gridSpan w:val="3"/>
            <w:vMerge/>
            <w:vAlign w:val="center"/>
          </w:tcPr>
          <w:p w14:paraId="4D44A8CF" w14:textId="77777777" w:rsidR="00B15156" w:rsidRPr="00497A18" w:rsidRDefault="00B15156" w:rsidP="001D6F6D">
            <w:pPr>
              <w:jc w:val="both"/>
              <w:rPr>
                <w:rFonts w:ascii="Arial" w:hAnsi="Arial" w:cs="Arial"/>
                <w:sz w:val="20"/>
                <w:szCs w:val="20"/>
                <w:lang w:val="mn-MN"/>
              </w:rPr>
            </w:pPr>
          </w:p>
        </w:tc>
        <w:tc>
          <w:tcPr>
            <w:tcW w:w="914" w:type="pct"/>
            <w:gridSpan w:val="2"/>
            <w:vMerge/>
            <w:vAlign w:val="center"/>
          </w:tcPr>
          <w:p w14:paraId="5E0CDC52" w14:textId="77777777" w:rsidR="00B15156" w:rsidRPr="00497A18" w:rsidRDefault="00B15156" w:rsidP="00B15156">
            <w:pPr>
              <w:jc w:val="center"/>
              <w:rPr>
                <w:rFonts w:ascii="Arial" w:hAnsi="Arial" w:cs="Arial"/>
                <w:b/>
                <w:bCs/>
                <w:sz w:val="20"/>
                <w:szCs w:val="20"/>
                <w:lang w:val="mn-MN"/>
              </w:rPr>
            </w:pPr>
          </w:p>
        </w:tc>
        <w:tc>
          <w:tcPr>
            <w:tcW w:w="499" w:type="pct"/>
            <w:vMerge/>
            <w:vAlign w:val="center"/>
          </w:tcPr>
          <w:p w14:paraId="2E6D2ECD" w14:textId="77777777" w:rsidR="00B15156" w:rsidRPr="00497A18" w:rsidRDefault="00B15156" w:rsidP="00B15156">
            <w:pPr>
              <w:jc w:val="center"/>
              <w:rPr>
                <w:rFonts w:ascii="Arial" w:hAnsi="Arial" w:cs="Arial"/>
                <w:b/>
                <w:bCs/>
                <w:sz w:val="20"/>
                <w:szCs w:val="20"/>
                <w:lang w:val="mn-MN"/>
              </w:rPr>
            </w:pPr>
          </w:p>
        </w:tc>
        <w:tc>
          <w:tcPr>
            <w:tcW w:w="1607" w:type="pct"/>
            <w:gridSpan w:val="5"/>
            <w:vAlign w:val="center"/>
          </w:tcPr>
          <w:p w14:paraId="2DA92F5D"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B15156" w:rsidRPr="00497A18" w14:paraId="1D7DD410" w14:textId="77777777" w:rsidTr="00B15156">
        <w:trPr>
          <w:trHeight w:val="647"/>
        </w:trPr>
        <w:tc>
          <w:tcPr>
            <w:tcW w:w="1980" w:type="pct"/>
            <w:gridSpan w:val="3"/>
            <w:vMerge/>
            <w:vAlign w:val="center"/>
          </w:tcPr>
          <w:p w14:paraId="3C39A619" w14:textId="77777777" w:rsidR="00B15156" w:rsidRPr="00497A18" w:rsidRDefault="00B15156" w:rsidP="001D6F6D">
            <w:pPr>
              <w:jc w:val="both"/>
              <w:rPr>
                <w:rFonts w:ascii="Arial" w:hAnsi="Arial" w:cs="Arial"/>
                <w:sz w:val="20"/>
                <w:szCs w:val="20"/>
                <w:lang w:val="mn-MN"/>
              </w:rPr>
            </w:pPr>
          </w:p>
        </w:tc>
        <w:tc>
          <w:tcPr>
            <w:tcW w:w="914" w:type="pct"/>
            <w:gridSpan w:val="2"/>
            <w:vMerge/>
            <w:vAlign w:val="center"/>
          </w:tcPr>
          <w:p w14:paraId="0AA5D1A5" w14:textId="77777777" w:rsidR="00B15156" w:rsidRPr="00497A18" w:rsidRDefault="00B15156" w:rsidP="00B15156">
            <w:pPr>
              <w:jc w:val="center"/>
              <w:rPr>
                <w:rFonts w:ascii="Arial" w:hAnsi="Arial" w:cs="Arial"/>
                <w:b/>
                <w:bCs/>
                <w:sz w:val="20"/>
                <w:szCs w:val="20"/>
                <w:lang w:val="mn-MN"/>
              </w:rPr>
            </w:pPr>
          </w:p>
        </w:tc>
        <w:tc>
          <w:tcPr>
            <w:tcW w:w="499" w:type="pct"/>
            <w:vMerge/>
            <w:vAlign w:val="center"/>
          </w:tcPr>
          <w:p w14:paraId="16686223" w14:textId="77777777" w:rsidR="00B15156" w:rsidRPr="00497A18" w:rsidRDefault="00B15156" w:rsidP="00B15156">
            <w:pPr>
              <w:jc w:val="center"/>
              <w:rPr>
                <w:rFonts w:ascii="Arial" w:hAnsi="Arial" w:cs="Arial"/>
                <w:b/>
                <w:bCs/>
                <w:sz w:val="20"/>
                <w:szCs w:val="20"/>
                <w:lang w:val="mn-MN"/>
              </w:rPr>
            </w:pPr>
          </w:p>
        </w:tc>
        <w:tc>
          <w:tcPr>
            <w:tcW w:w="514" w:type="pct"/>
            <w:vAlign w:val="center"/>
          </w:tcPr>
          <w:p w14:paraId="3D899F39"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63AE249F"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2ABFDC94"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B15156" w:rsidRPr="00497A18" w14:paraId="2FB77147" w14:textId="77777777" w:rsidTr="00B15156">
        <w:trPr>
          <w:trHeight w:val="647"/>
        </w:trPr>
        <w:tc>
          <w:tcPr>
            <w:tcW w:w="1980" w:type="pct"/>
            <w:gridSpan w:val="3"/>
            <w:vMerge/>
            <w:vAlign w:val="center"/>
          </w:tcPr>
          <w:p w14:paraId="7F3D296C" w14:textId="77777777" w:rsidR="00B15156" w:rsidRPr="00497A18" w:rsidRDefault="00B15156" w:rsidP="001D6F6D">
            <w:pPr>
              <w:jc w:val="both"/>
              <w:rPr>
                <w:rFonts w:ascii="Arial" w:hAnsi="Arial" w:cs="Arial"/>
                <w:sz w:val="20"/>
                <w:szCs w:val="20"/>
                <w:lang w:val="mn-MN"/>
              </w:rPr>
            </w:pPr>
          </w:p>
        </w:tc>
        <w:tc>
          <w:tcPr>
            <w:tcW w:w="914" w:type="pct"/>
            <w:gridSpan w:val="2"/>
            <w:vMerge/>
            <w:vAlign w:val="center"/>
          </w:tcPr>
          <w:p w14:paraId="686B1C9A" w14:textId="77777777" w:rsidR="00B15156" w:rsidRPr="00497A18" w:rsidRDefault="00B15156" w:rsidP="00B15156">
            <w:pPr>
              <w:jc w:val="center"/>
              <w:rPr>
                <w:rFonts w:ascii="Arial" w:hAnsi="Arial" w:cs="Arial"/>
                <w:b/>
                <w:bCs/>
                <w:sz w:val="20"/>
                <w:szCs w:val="20"/>
                <w:lang w:val="mn-MN"/>
              </w:rPr>
            </w:pPr>
          </w:p>
        </w:tc>
        <w:tc>
          <w:tcPr>
            <w:tcW w:w="499" w:type="pct"/>
            <w:vMerge/>
            <w:vAlign w:val="center"/>
          </w:tcPr>
          <w:p w14:paraId="70353043" w14:textId="77777777" w:rsidR="00B15156" w:rsidRPr="00497A18" w:rsidRDefault="00B15156" w:rsidP="00B15156">
            <w:pPr>
              <w:jc w:val="center"/>
              <w:rPr>
                <w:rFonts w:ascii="Arial" w:hAnsi="Arial" w:cs="Arial"/>
                <w:b/>
                <w:bCs/>
                <w:sz w:val="20"/>
                <w:szCs w:val="20"/>
                <w:lang w:val="mn-MN"/>
              </w:rPr>
            </w:pPr>
          </w:p>
        </w:tc>
        <w:tc>
          <w:tcPr>
            <w:tcW w:w="514" w:type="pct"/>
            <w:vAlign w:val="center"/>
          </w:tcPr>
          <w:p w14:paraId="43895EE5" w14:textId="77777777" w:rsidR="00B15156" w:rsidRPr="00497A18" w:rsidRDefault="00B15156"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080A480B" w14:textId="77777777" w:rsidR="00B15156" w:rsidRPr="00497A18" w:rsidRDefault="00B15156"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0D7A811A" w14:textId="77777777" w:rsidR="00B15156" w:rsidRPr="00497A18" w:rsidRDefault="00B15156"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B15156" w:rsidRPr="00497A18" w14:paraId="4E713C4A" w14:textId="77777777" w:rsidTr="00B15156">
        <w:trPr>
          <w:trHeight w:val="647"/>
        </w:trPr>
        <w:tc>
          <w:tcPr>
            <w:tcW w:w="1980" w:type="pct"/>
            <w:gridSpan w:val="3"/>
            <w:vMerge w:val="restart"/>
            <w:vAlign w:val="center"/>
          </w:tcPr>
          <w:p w14:paraId="2B81786D" w14:textId="759D5B4D" w:rsidR="00B15156" w:rsidRPr="00497A18" w:rsidRDefault="00B15156" w:rsidP="001D6F6D">
            <w:pPr>
              <w:jc w:val="both"/>
              <w:rPr>
                <w:rFonts w:ascii="Arial" w:hAnsi="Arial" w:cs="Arial"/>
                <w:sz w:val="20"/>
                <w:szCs w:val="20"/>
                <w:lang w:val="mn-MN"/>
              </w:rPr>
            </w:pPr>
            <w:r w:rsidRPr="00497A18">
              <w:rPr>
                <w:rFonts w:ascii="Arial" w:hAnsi="Arial" w:cs="Arial"/>
                <w:bCs/>
                <w:sz w:val="20"/>
                <w:szCs w:val="20"/>
                <w:lang w:val="mn-MN"/>
              </w:rPr>
              <w:t>Төрөөс ИНБ, ТББ нартай хамтраад иргэний орон зайн суурь судалгаа хийх</w:t>
            </w:r>
          </w:p>
        </w:tc>
        <w:tc>
          <w:tcPr>
            <w:tcW w:w="914" w:type="pct"/>
            <w:gridSpan w:val="2"/>
            <w:vMerge w:val="restart"/>
            <w:vAlign w:val="center"/>
          </w:tcPr>
          <w:p w14:paraId="20F5B9F4" w14:textId="4B697352" w:rsidR="00B15156" w:rsidRPr="00497A18" w:rsidRDefault="00B15156" w:rsidP="00B15156">
            <w:pPr>
              <w:jc w:val="center"/>
              <w:rPr>
                <w:rFonts w:ascii="Arial" w:hAnsi="Arial" w:cs="Arial"/>
                <w:b/>
                <w:bCs/>
                <w:sz w:val="20"/>
                <w:szCs w:val="20"/>
                <w:lang w:val="mn-MN"/>
              </w:rPr>
            </w:pPr>
            <w:r w:rsidRPr="00D64B77">
              <w:rPr>
                <w:rFonts w:ascii="Arial" w:eastAsia="Arial" w:hAnsi="Arial" w:cs="Arial"/>
                <w:i/>
                <w:sz w:val="20"/>
                <w:szCs w:val="20"/>
              </w:rPr>
              <w:t>(Нөхөж бичих)</w:t>
            </w:r>
          </w:p>
        </w:tc>
        <w:tc>
          <w:tcPr>
            <w:tcW w:w="499" w:type="pct"/>
            <w:vMerge w:val="restart"/>
            <w:vAlign w:val="center"/>
          </w:tcPr>
          <w:p w14:paraId="0DEB7CA4" w14:textId="0D667F84" w:rsidR="00B15156" w:rsidRPr="00497A18" w:rsidRDefault="00B15156" w:rsidP="00B15156">
            <w:pPr>
              <w:jc w:val="center"/>
              <w:rPr>
                <w:rFonts w:ascii="Arial" w:hAnsi="Arial" w:cs="Arial"/>
                <w:b/>
                <w:bCs/>
                <w:sz w:val="20"/>
                <w:szCs w:val="20"/>
                <w:lang w:val="mn-MN"/>
              </w:rPr>
            </w:pPr>
            <w:r w:rsidRPr="00016A5E">
              <w:rPr>
                <w:rFonts w:ascii="Arial" w:eastAsia="Arial" w:hAnsi="Arial" w:cs="Arial"/>
                <w:i/>
                <w:sz w:val="20"/>
                <w:szCs w:val="20"/>
              </w:rPr>
              <w:t>(Нөхөж бичих)</w:t>
            </w:r>
          </w:p>
        </w:tc>
        <w:tc>
          <w:tcPr>
            <w:tcW w:w="1607" w:type="pct"/>
            <w:gridSpan w:val="5"/>
            <w:vAlign w:val="center"/>
          </w:tcPr>
          <w:p w14:paraId="1E195F7F" w14:textId="77777777" w:rsidR="00B15156" w:rsidRPr="00497A18" w:rsidRDefault="00B15156"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2C1D51" w:rsidRPr="00497A18" w14:paraId="4D84FE1F" w14:textId="77777777" w:rsidTr="00B15156">
        <w:trPr>
          <w:trHeight w:val="647"/>
        </w:trPr>
        <w:tc>
          <w:tcPr>
            <w:tcW w:w="1980" w:type="pct"/>
            <w:gridSpan w:val="3"/>
            <w:vMerge/>
            <w:vAlign w:val="center"/>
          </w:tcPr>
          <w:p w14:paraId="6922C2B7" w14:textId="77777777" w:rsidR="002C1D51" w:rsidRPr="00497A18" w:rsidRDefault="002C1D51" w:rsidP="00801614">
            <w:pPr>
              <w:jc w:val="center"/>
              <w:rPr>
                <w:rFonts w:ascii="Arial" w:hAnsi="Arial" w:cs="Arial"/>
                <w:sz w:val="20"/>
                <w:szCs w:val="20"/>
                <w:lang w:val="mn-MN"/>
              </w:rPr>
            </w:pPr>
          </w:p>
        </w:tc>
        <w:tc>
          <w:tcPr>
            <w:tcW w:w="914" w:type="pct"/>
            <w:gridSpan w:val="2"/>
            <w:vMerge/>
            <w:vAlign w:val="center"/>
          </w:tcPr>
          <w:p w14:paraId="7594CC88"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68776661" w14:textId="77777777" w:rsidR="002C1D51" w:rsidRPr="00497A18" w:rsidRDefault="002C1D51" w:rsidP="00801614">
            <w:pPr>
              <w:jc w:val="center"/>
              <w:rPr>
                <w:rFonts w:ascii="Arial" w:hAnsi="Arial" w:cs="Arial"/>
                <w:b/>
                <w:bCs/>
                <w:sz w:val="20"/>
                <w:szCs w:val="20"/>
                <w:lang w:val="mn-MN"/>
              </w:rPr>
            </w:pPr>
          </w:p>
        </w:tc>
        <w:tc>
          <w:tcPr>
            <w:tcW w:w="1607" w:type="pct"/>
            <w:gridSpan w:val="5"/>
            <w:vAlign w:val="center"/>
          </w:tcPr>
          <w:p w14:paraId="479F8382"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2C1D51" w:rsidRPr="00497A18" w14:paraId="1A76C285" w14:textId="77777777" w:rsidTr="00B15156">
        <w:trPr>
          <w:trHeight w:val="647"/>
        </w:trPr>
        <w:tc>
          <w:tcPr>
            <w:tcW w:w="1980" w:type="pct"/>
            <w:gridSpan w:val="3"/>
            <w:vMerge/>
            <w:vAlign w:val="center"/>
          </w:tcPr>
          <w:p w14:paraId="0215DAAF" w14:textId="77777777" w:rsidR="002C1D51" w:rsidRPr="00497A18" w:rsidRDefault="002C1D51" w:rsidP="00801614">
            <w:pPr>
              <w:jc w:val="center"/>
              <w:rPr>
                <w:rFonts w:ascii="Arial" w:hAnsi="Arial" w:cs="Arial"/>
                <w:sz w:val="20"/>
                <w:szCs w:val="20"/>
                <w:lang w:val="mn-MN"/>
              </w:rPr>
            </w:pPr>
          </w:p>
        </w:tc>
        <w:tc>
          <w:tcPr>
            <w:tcW w:w="914" w:type="pct"/>
            <w:gridSpan w:val="2"/>
            <w:vMerge/>
            <w:vAlign w:val="center"/>
          </w:tcPr>
          <w:p w14:paraId="1B7322E0"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2B0DA0CE" w14:textId="77777777" w:rsidR="002C1D51" w:rsidRPr="00497A18" w:rsidRDefault="002C1D51" w:rsidP="00801614">
            <w:pPr>
              <w:jc w:val="center"/>
              <w:rPr>
                <w:rFonts w:ascii="Arial" w:hAnsi="Arial" w:cs="Arial"/>
                <w:b/>
                <w:bCs/>
                <w:sz w:val="20"/>
                <w:szCs w:val="20"/>
                <w:lang w:val="mn-MN"/>
              </w:rPr>
            </w:pPr>
          </w:p>
        </w:tc>
        <w:tc>
          <w:tcPr>
            <w:tcW w:w="514" w:type="pct"/>
            <w:vAlign w:val="center"/>
          </w:tcPr>
          <w:p w14:paraId="44DEB682"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2F0C717E"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0B6AC791"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2C1D51" w:rsidRPr="00497A18" w14:paraId="6068D26D" w14:textId="77777777" w:rsidTr="00B15156">
        <w:trPr>
          <w:trHeight w:val="647"/>
        </w:trPr>
        <w:tc>
          <w:tcPr>
            <w:tcW w:w="1980" w:type="pct"/>
            <w:gridSpan w:val="3"/>
            <w:vMerge/>
            <w:vAlign w:val="center"/>
          </w:tcPr>
          <w:p w14:paraId="59112EAC" w14:textId="77777777" w:rsidR="002C1D51" w:rsidRPr="00497A18" w:rsidRDefault="002C1D51" w:rsidP="00801614">
            <w:pPr>
              <w:jc w:val="center"/>
              <w:rPr>
                <w:rFonts w:ascii="Arial" w:hAnsi="Arial" w:cs="Arial"/>
                <w:sz w:val="20"/>
                <w:szCs w:val="20"/>
                <w:lang w:val="mn-MN"/>
              </w:rPr>
            </w:pPr>
          </w:p>
        </w:tc>
        <w:tc>
          <w:tcPr>
            <w:tcW w:w="914" w:type="pct"/>
            <w:gridSpan w:val="2"/>
            <w:vMerge/>
            <w:vAlign w:val="center"/>
          </w:tcPr>
          <w:p w14:paraId="03386BD5"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268D7AB6" w14:textId="77777777" w:rsidR="002C1D51" w:rsidRPr="00497A18" w:rsidRDefault="002C1D51" w:rsidP="00801614">
            <w:pPr>
              <w:jc w:val="center"/>
              <w:rPr>
                <w:rFonts w:ascii="Arial" w:hAnsi="Arial" w:cs="Arial"/>
                <w:b/>
                <w:bCs/>
                <w:sz w:val="20"/>
                <w:szCs w:val="20"/>
                <w:lang w:val="mn-MN"/>
              </w:rPr>
            </w:pPr>
          </w:p>
        </w:tc>
        <w:tc>
          <w:tcPr>
            <w:tcW w:w="514" w:type="pct"/>
            <w:vAlign w:val="center"/>
          </w:tcPr>
          <w:p w14:paraId="1CA951AB"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26AEC46C"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510A3F80" w14:textId="77777777" w:rsidR="0075794D" w:rsidRPr="00497A18" w:rsidRDefault="0075794D" w:rsidP="00801614">
            <w:pPr>
              <w:jc w:val="center"/>
              <w:rPr>
                <w:rFonts w:ascii="Arial" w:hAnsi="Arial" w:cs="Arial"/>
                <w:b/>
                <w:bCs/>
                <w:sz w:val="20"/>
                <w:szCs w:val="20"/>
                <w:lang w:val="mn-MN"/>
              </w:rPr>
            </w:pPr>
          </w:p>
          <w:p w14:paraId="0A4F489E" w14:textId="5E99E0BC" w:rsidR="0075794D" w:rsidRDefault="002C1D51" w:rsidP="003279DD">
            <w:pPr>
              <w:jc w:val="center"/>
              <w:rPr>
                <w:rFonts w:ascii="Arial" w:hAnsi="Arial" w:cs="Arial"/>
                <w:b/>
                <w:bCs/>
                <w:sz w:val="20"/>
                <w:szCs w:val="20"/>
                <w:lang w:val="mn-MN"/>
              </w:rPr>
            </w:pPr>
            <w:r w:rsidRPr="00497A18">
              <w:rPr>
                <w:rFonts w:ascii="Arial" w:hAnsi="Arial" w:cs="Arial"/>
                <w:b/>
                <w:bCs/>
                <w:sz w:val="20"/>
                <w:szCs w:val="20"/>
                <w:lang w:val="mn-MN"/>
              </w:rPr>
              <w:t>...............</w:t>
            </w:r>
          </w:p>
          <w:p w14:paraId="5847ED01" w14:textId="77777777" w:rsidR="005423B0" w:rsidRPr="00497A18" w:rsidRDefault="005423B0" w:rsidP="003279DD">
            <w:pPr>
              <w:jc w:val="center"/>
              <w:rPr>
                <w:rFonts w:ascii="Arial" w:hAnsi="Arial" w:cs="Arial"/>
                <w:b/>
                <w:bCs/>
                <w:sz w:val="20"/>
                <w:szCs w:val="20"/>
                <w:lang w:val="mn-MN"/>
              </w:rPr>
            </w:pPr>
          </w:p>
          <w:p w14:paraId="19B218A9" w14:textId="77777777" w:rsidR="0075794D" w:rsidRPr="00497A18" w:rsidRDefault="0075794D" w:rsidP="00801614">
            <w:pPr>
              <w:jc w:val="center"/>
              <w:rPr>
                <w:rFonts w:ascii="Arial" w:hAnsi="Arial" w:cs="Arial"/>
                <w:b/>
                <w:bCs/>
                <w:sz w:val="20"/>
                <w:szCs w:val="20"/>
                <w:lang w:val="mn-MN"/>
              </w:rPr>
            </w:pPr>
          </w:p>
        </w:tc>
      </w:tr>
      <w:tr w:rsidR="002C1D51" w:rsidRPr="00497A18" w14:paraId="0E28026E" w14:textId="77777777" w:rsidTr="00533706">
        <w:trPr>
          <w:trHeight w:val="561"/>
        </w:trPr>
        <w:tc>
          <w:tcPr>
            <w:tcW w:w="5000" w:type="pct"/>
            <w:gridSpan w:val="11"/>
            <w:vAlign w:val="center"/>
          </w:tcPr>
          <w:p w14:paraId="305D80EE" w14:textId="5BF61F39" w:rsidR="002C1D51" w:rsidRPr="00497A18" w:rsidRDefault="00D6099C" w:rsidP="00801614">
            <w:pPr>
              <w:jc w:val="center"/>
              <w:rPr>
                <w:rFonts w:ascii="Arial" w:hAnsi="Arial" w:cs="Arial"/>
                <w:b/>
                <w:bCs/>
                <w:sz w:val="20"/>
                <w:szCs w:val="20"/>
                <w:lang w:val="mn-MN"/>
              </w:rPr>
            </w:pPr>
            <w:r w:rsidRPr="00497A18">
              <w:rPr>
                <w:rFonts w:ascii="Arial" w:hAnsi="Arial" w:cs="Arial"/>
                <w:b/>
                <w:sz w:val="20"/>
                <w:szCs w:val="20"/>
                <w:lang w:val="mn-MN"/>
              </w:rPr>
              <w:lastRenderedPageBreak/>
              <w:t>Зорилт – 4</w:t>
            </w:r>
            <w:r w:rsidR="002C1D51" w:rsidRPr="00497A18">
              <w:rPr>
                <w:rFonts w:ascii="Arial" w:hAnsi="Arial" w:cs="Arial"/>
                <w:b/>
                <w:sz w:val="20"/>
                <w:szCs w:val="20"/>
                <w:lang w:val="mn-MN"/>
              </w:rPr>
              <w:t xml:space="preserve"> Хог хаягдлын тухай хуулийн хэрэгжилтэд хөндлөнгийн оролцоог хангах, хяналтыг сайжруулах</w:t>
            </w:r>
          </w:p>
        </w:tc>
      </w:tr>
      <w:tr w:rsidR="002C1D51" w:rsidRPr="00497A18" w14:paraId="6FFF6F10" w14:textId="77777777" w:rsidTr="00533706">
        <w:trPr>
          <w:trHeight w:val="555"/>
        </w:trPr>
        <w:tc>
          <w:tcPr>
            <w:tcW w:w="5000" w:type="pct"/>
            <w:gridSpan w:val="11"/>
            <w:vAlign w:val="center"/>
          </w:tcPr>
          <w:p w14:paraId="2FF1F2E1"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sz w:val="20"/>
                <w:szCs w:val="20"/>
                <w:lang w:val="mn-MN"/>
              </w:rPr>
              <w:t>Үүрэг амлалтын тодорхойлолт</w:t>
            </w:r>
          </w:p>
        </w:tc>
      </w:tr>
      <w:tr w:rsidR="002C1D51" w:rsidRPr="00497A18" w14:paraId="42ECD380" w14:textId="77777777" w:rsidTr="00533706">
        <w:trPr>
          <w:trHeight w:val="687"/>
        </w:trPr>
        <w:tc>
          <w:tcPr>
            <w:tcW w:w="1233" w:type="pct"/>
            <w:vAlign w:val="center"/>
          </w:tcPr>
          <w:p w14:paraId="3554A409"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w:t>
            </w:r>
          </w:p>
        </w:tc>
        <w:tc>
          <w:tcPr>
            <w:tcW w:w="3767" w:type="pct"/>
            <w:gridSpan w:val="10"/>
            <w:vAlign w:val="center"/>
          </w:tcPr>
          <w:p w14:paraId="0B25C46A" w14:textId="5D027A29" w:rsidR="002C1D51" w:rsidRPr="00497A18" w:rsidRDefault="00805495" w:rsidP="00801614">
            <w:pPr>
              <w:jc w:val="center"/>
              <w:rPr>
                <w:rFonts w:ascii="Arial" w:hAnsi="Arial" w:cs="Arial"/>
                <w:bCs/>
                <w:sz w:val="20"/>
                <w:szCs w:val="20"/>
                <w:lang w:val="mn-MN"/>
              </w:rPr>
            </w:pPr>
            <w:r w:rsidRPr="004420BF">
              <w:rPr>
                <w:rFonts w:ascii="Arial" w:eastAsia="Arial" w:hAnsi="Arial" w:cs="Arial"/>
                <w:i/>
                <w:sz w:val="20"/>
                <w:szCs w:val="20"/>
              </w:rPr>
              <w:t>(Нөхөж бичих)</w:t>
            </w:r>
          </w:p>
        </w:tc>
      </w:tr>
      <w:tr w:rsidR="002C1D51" w:rsidRPr="00497A18" w14:paraId="6846D578" w14:textId="77777777" w:rsidTr="00B15156">
        <w:trPr>
          <w:trHeight w:val="488"/>
        </w:trPr>
        <w:tc>
          <w:tcPr>
            <w:tcW w:w="1233" w:type="pct"/>
            <w:vMerge w:val="restart"/>
            <w:vAlign w:val="center"/>
          </w:tcPr>
          <w:p w14:paraId="127AA9CC" w14:textId="77777777" w:rsidR="002C1D51" w:rsidRPr="00497A18" w:rsidRDefault="002C1D51" w:rsidP="00801614">
            <w:pPr>
              <w:jc w:val="center"/>
              <w:rPr>
                <w:rFonts w:ascii="Arial" w:hAnsi="Arial" w:cs="Arial"/>
                <w:sz w:val="20"/>
                <w:szCs w:val="20"/>
                <w:lang w:val="mn-MN"/>
              </w:rPr>
            </w:pPr>
            <w:r w:rsidRPr="00497A18">
              <w:rPr>
                <w:rFonts w:ascii="Arial" w:hAnsi="Arial" w:cs="Arial"/>
                <w:sz w:val="20"/>
                <w:szCs w:val="20"/>
                <w:lang w:val="mn-MN"/>
              </w:rPr>
              <w:t>Дэмжин ажиллагчид</w:t>
            </w:r>
          </w:p>
          <w:p w14:paraId="06D0B7DA" w14:textId="77777777" w:rsidR="002C1D51" w:rsidRPr="00497A18" w:rsidRDefault="002C1D51" w:rsidP="00801614">
            <w:pPr>
              <w:jc w:val="center"/>
              <w:rPr>
                <w:rFonts w:ascii="Arial" w:hAnsi="Arial" w:cs="Arial"/>
                <w:b/>
                <w:bCs/>
                <w:sz w:val="20"/>
                <w:szCs w:val="20"/>
                <w:lang w:val="mn-MN"/>
              </w:rPr>
            </w:pPr>
          </w:p>
        </w:tc>
        <w:tc>
          <w:tcPr>
            <w:tcW w:w="1156" w:type="pct"/>
            <w:gridSpan w:val="3"/>
            <w:vAlign w:val="center"/>
          </w:tcPr>
          <w:p w14:paraId="1029D747"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1004" w:type="pct"/>
            <w:gridSpan w:val="2"/>
            <w:vAlign w:val="center"/>
          </w:tcPr>
          <w:p w14:paraId="3034714C"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1607" w:type="pct"/>
            <w:gridSpan w:val="5"/>
            <w:vAlign w:val="center"/>
          </w:tcPr>
          <w:p w14:paraId="66EB346B"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EE269A" w:rsidRPr="00497A18" w14:paraId="5EEE4C36" w14:textId="77777777" w:rsidTr="00B15156">
        <w:trPr>
          <w:trHeight w:val="552"/>
        </w:trPr>
        <w:tc>
          <w:tcPr>
            <w:tcW w:w="1233" w:type="pct"/>
            <w:vMerge/>
            <w:vAlign w:val="center"/>
          </w:tcPr>
          <w:p w14:paraId="00784C51" w14:textId="77777777" w:rsidR="00EE269A" w:rsidRPr="00497A18" w:rsidRDefault="00EE269A" w:rsidP="00EE269A">
            <w:pPr>
              <w:jc w:val="center"/>
              <w:rPr>
                <w:rFonts w:ascii="Arial" w:hAnsi="Arial" w:cs="Arial"/>
                <w:b/>
                <w:bCs/>
                <w:sz w:val="20"/>
                <w:szCs w:val="20"/>
                <w:lang w:val="mn-MN"/>
              </w:rPr>
            </w:pPr>
          </w:p>
        </w:tc>
        <w:tc>
          <w:tcPr>
            <w:tcW w:w="1156" w:type="pct"/>
            <w:gridSpan w:val="3"/>
            <w:vAlign w:val="center"/>
          </w:tcPr>
          <w:p w14:paraId="52289856" w14:textId="77777777" w:rsidR="00EE269A" w:rsidRPr="00497A18" w:rsidRDefault="00EE269A" w:rsidP="00EE269A">
            <w:pPr>
              <w:jc w:val="center"/>
              <w:rPr>
                <w:rFonts w:ascii="Arial" w:hAnsi="Arial" w:cs="Arial"/>
                <w:bCs/>
                <w:sz w:val="20"/>
                <w:szCs w:val="20"/>
                <w:lang w:val="mn-MN"/>
              </w:rPr>
            </w:pPr>
            <w:r w:rsidRPr="00497A18">
              <w:rPr>
                <w:rFonts w:ascii="Arial" w:hAnsi="Arial" w:cs="Arial"/>
                <w:bCs/>
                <w:sz w:val="20"/>
                <w:szCs w:val="20"/>
                <w:lang w:val="mn-MN"/>
              </w:rPr>
              <w:t>Барилга, хот байгуулалтын яам</w:t>
            </w:r>
          </w:p>
          <w:p w14:paraId="7A68FF45" w14:textId="77777777" w:rsidR="00EE269A" w:rsidRPr="00497A18" w:rsidRDefault="00EE269A" w:rsidP="00EE269A">
            <w:pPr>
              <w:jc w:val="center"/>
              <w:rPr>
                <w:rFonts w:ascii="Arial" w:hAnsi="Arial" w:cs="Arial"/>
                <w:bCs/>
                <w:sz w:val="20"/>
                <w:szCs w:val="20"/>
                <w:lang w:val="mn-MN"/>
              </w:rPr>
            </w:pPr>
            <w:r w:rsidRPr="00497A18">
              <w:rPr>
                <w:rFonts w:ascii="Arial" w:hAnsi="Arial" w:cs="Arial"/>
                <w:bCs/>
                <w:sz w:val="20"/>
                <w:szCs w:val="20"/>
                <w:lang w:val="mn-MN"/>
              </w:rPr>
              <w:t>Зам, тээврийн хөгжлийн яам</w:t>
            </w:r>
          </w:p>
          <w:p w14:paraId="2915E6B7" w14:textId="77777777" w:rsidR="00EE269A" w:rsidRPr="00497A18" w:rsidRDefault="00EE269A" w:rsidP="00EE269A">
            <w:pPr>
              <w:jc w:val="center"/>
              <w:rPr>
                <w:rFonts w:ascii="Arial" w:hAnsi="Arial" w:cs="Arial"/>
                <w:bCs/>
                <w:sz w:val="20"/>
                <w:szCs w:val="20"/>
                <w:lang w:val="mn-MN"/>
              </w:rPr>
            </w:pPr>
            <w:r w:rsidRPr="00497A18">
              <w:rPr>
                <w:rFonts w:ascii="Arial" w:hAnsi="Arial" w:cs="Arial"/>
                <w:bCs/>
                <w:sz w:val="20"/>
                <w:szCs w:val="20"/>
                <w:lang w:val="mn-MN"/>
              </w:rPr>
              <w:t>Эрүүл мэндийн яам</w:t>
            </w:r>
          </w:p>
          <w:p w14:paraId="4840BCA4" w14:textId="77777777" w:rsidR="00EE269A" w:rsidRPr="00497A18" w:rsidRDefault="00EE269A" w:rsidP="00EE269A">
            <w:pPr>
              <w:jc w:val="center"/>
              <w:rPr>
                <w:rFonts w:ascii="Arial" w:hAnsi="Arial" w:cs="Arial"/>
                <w:bCs/>
                <w:sz w:val="20"/>
                <w:szCs w:val="20"/>
                <w:lang w:val="mn-MN"/>
              </w:rPr>
            </w:pPr>
            <w:r w:rsidRPr="00497A18">
              <w:rPr>
                <w:rFonts w:ascii="Arial" w:hAnsi="Arial" w:cs="Arial"/>
                <w:bCs/>
                <w:sz w:val="20"/>
                <w:szCs w:val="20"/>
                <w:lang w:val="mn-MN"/>
              </w:rPr>
              <w:t>Боловсрол, шинжлэх ухааны яам</w:t>
            </w:r>
          </w:p>
          <w:p w14:paraId="7691C853" w14:textId="77777777" w:rsidR="00EE269A" w:rsidRPr="00497A18" w:rsidRDefault="00EE269A" w:rsidP="00EE269A">
            <w:pPr>
              <w:jc w:val="center"/>
              <w:rPr>
                <w:rFonts w:ascii="Arial" w:hAnsi="Arial" w:cs="Arial"/>
                <w:bCs/>
                <w:sz w:val="20"/>
                <w:szCs w:val="20"/>
                <w:lang w:val="mn-MN"/>
              </w:rPr>
            </w:pPr>
            <w:r w:rsidRPr="00497A18">
              <w:rPr>
                <w:rFonts w:ascii="Arial" w:hAnsi="Arial" w:cs="Arial"/>
                <w:bCs/>
                <w:sz w:val="20"/>
                <w:szCs w:val="20"/>
                <w:lang w:val="mn-MN"/>
              </w:rPr>
              <w:t>Батлан хамгаалах яам</w:t>
            </w:r>
          </w:p>
          <w:p w14:paraId="51BF15CE" w14:textId="77777777" w:rsidR="00EE269A" w:rsidRPr="00497A18" w:rsidRDefault="00EE269A" w:rsidP="00EE269A">
            <w:pPr>
              <w:jc w:val="center"/>
              <w:rPr>
                <w:rFonts w:ascii="Arial" w:hAnsi="Arial" w:cs="Arial"/>
                <w:bCs/>
                <w:sz w:val="20"/>
                <w:szCs w:val="20"/>
                <w:lang w:val="mn-MN"/>
              </w:rPr>
            </w:pPr>
            <w:r w:rsidRPr="00497A18">
              <w:rPr>
                <w:rFonts w:ascii="Arial" w:hAnsi="Arial" w:cs="Arial"/>
                <w:bCs/>
                <w:sz w:val="20"/>
                <w:szCs w:val="20"/>
                <w:lang w:val="mn-MN"/>
              </w:rPr>
              <w:t>Уул уурхай, хүнд үйлдвэрийн яам</w:t>
            </w:r>
          </w:p>
          <w:p w14:paraId="2AB47134" w14:textId="77777777" w:rsidR="00EE269A" w:rsidRPr="00497A18" w:rsidRDefault="00EE269A" w:rsidP="00EE269A">
            <w:pPr>
              <w:jc w:val="center"/>
              <w:rPr>
                <w:rFonts w:ascii="Arial" w:hAnsi="Arial" w:cs="Arial"/>
                <w:bCs/>
                <w:sz w:val="20"/>
                <w:szCs w:val="20"/>
                <w:lang w:val="mn-MN"/>
              </w:rPr>
            </w:pPr>
            <w:r w:rsidRPr="00497A18">
              <w:rPr>
                <w:rFonts w:ascii="Arial" w:hAnsi="Arial" w:cs="Arial"/>
                <w:bCs/>
                <w:sz w:val="20"/>
                <w:szCs w:val="20"/>
                <w:lang w:val="mn-MN"/>
              </w:rPr>
              <w:t>Сангийн яам</w:t>
            </w:r>
          </w:p>
          <w:p w14:paraId="6767AAE9" w14:textId="77777777" w:rsidR="00EE269A" w:rsidRPr="00497A18" w:rsidRDefault="00EE269A" w:rsidP="00EE269A">
            <w:pPr>
              <w:jc w:val="center"/>
              <w:rPr>
                <w:rFonts w:ascii="Arial" w:hAnsi="Arial" w:cs="Arial"/>
                <w:bCs/>
                <w:sz w:val="20"/>
                <w:szCs w:val="20"/>
                <w:lang w:val="mn-MN"/>
              </w:rPr>
            </w:pPr>
            <w:r w:rsidRPr="00497A18">
              <w:rPr>
                <w:rFonts w:ascii="Arial" w:hAnsi="Arial" w:cs="Arial"/>
                <w:bCs/>
                <w:sz w:val="20"/>
                <w:szCs w:val="20"/>
                <w:lang w:val="mn-MN"/>
              </w:rPr>
              <w:t>Эрчим хүчний яам</w:t>
            </w:r>
          </w:p>
          <w:p w14:paraId="22146C3C" w14:textId="0F149061" w:rsidR="00EE269A" w:rsidRPr="00497A18" w:rsidRDefault="00EE269A" w:rsidP="00EE269A">
            <w:pPr>
              <w:jc w:val="center"/>
              <w:rPr>
                <w:rFonts w:ascii="Arial" w:hAnsi="Arial" w:cs="Arial"/>
                <w:bCs/>
                <w:sz w:val="20"/>
                <w:szCs w:val="20"/>
                <w:lang w:val="mn-MN"/>
              </w:rPr>
            </w:pPr>
            <w:r w:rsidRPr="00497A18">
              <w:rPr>
                <w:rFonts w:ascii="Arial" w:hAnsi="Arial" w:cs="Arial"/>
                <w:bCs/>
                <w:sz w:val="20"/>
                <w:szCs w:val="20"/>
                <w:lang w:val="mn-MN"/>
              </w:rPr>
              <w:t xml:space="preserve">Аймаг, сум, нийслэл, дүүргийн Иргэдийн төлөөлөгчдийн хурал, Засаг дарга </w:t>
            </w:r>
          </w:p>
        </w:tc>
        <w:tc>
          <w:tcPr>
            <w:tcW w:w="1004" w:type="pct"/>
            <w:gridSpan w:val="2"/>
            <w:vAlign w:val="center"/>
          </w:tcPr>
          <w:p w14:paraId="0489051B" w14:textId="730E49CC" w:rsidR="00EE269A" w:rsidRPr="00497A18" w:rsidRDefault="00EE269A" w:rsidP="00EE269A">
            <w:pPr>
              <w:jc w:val="center"/>
              <w:rPr>
                <w:rFonts w:ascii="Arial" w:hAnsi="Arial" w:cs="Arial"/>
                <w:bCs/>
                <w:sz w:val="20"/>
                <w:szCs w:val="20"/>
                <w:lang w:val="mn-MN"/>
              </w:rPr>
            </w:pPr>
            <w:r w:rsidRPr="00497A18">
              <w:rPr>
                <w:rFonts w:ascii="Arial" w:hAnsi="Arial" w:cs="Arial"/>
                <w:bCs/>
                <w:sz w:val="20"/>
                <w:szCs w:val="20"/>
                <w:lang w:val="mn-MN"/>
              </w:rPr>
              <w:t>Хог хаягдлыг дахин боловсруулах үндэсний холбоо</w:t>
            </w:r>
          </w:p>
        </w:tc>
        <w:tc>
          <w:tcPr>
            <w:tcW w:w="1607" w:type="pct"/>
            <w:gridSpan w:val="5"/>
            <w:vAlign w:val="center"/>
          </w:tcPr>
          <w:p w14:paraId="17958A7B" w14:textId="275EE496" w:rsidR="00EE269A" w:rsidRPr="00497A18" w:rsidRDefault="00805495" w:rsidP="00EE269A">
            <w:pPr>
              <w:jc w:val="center"/>
              <w:rPr>
                <w:rFonts w:ascii="Arial" w:hAnsi="Arial" w:cs="Arial"/>
                <w:bCs/>
                <w:sz w:val="20"/>
                <w:szCs w:val="20"/>
                <w:lang w:val="mn-MN"/>
              </w:rPr>
            </w:pPr>
            <w:r w:rsidRPr="004420BF">
              <w:rPr>
                <w:rFonts w:ascii="Arial" w:eastAsia="Arial" w:hAnsi="Arial" w:cs="Arial"/>
                <w:i/>
                <w:sz w:val="20"/>
                <w:szCs w:val="20"/>
              </w:rPr>
              <w:t>(Нөхөж бичих)</w:t>
            </w:r>
          </w:p>
        </w:tc>
      </w:tr>
      <w:tr w:rsidR="002C1D51" w:rsidRPr="00497A18" w14:paraId="1269D644" w14:textId="77777777" w:rsidTr="00533706">
        <w:trPr>
          <w:trHeight w:val="552"/>
        </w:trPr>
        <w:tc>
          <w:tcPr>
            <w:tcW w:w="1233" w:type="pct"/>
            <w:vAlign w:val="center"/>
          </w:tcPr>
          <w:p w14:paraId="76EEACA9"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Хэрэгжих хугацаа</w:t>
            </w:r>
          </w:p>
        </w:tc>
        <w:tc>
          <w:tcPr>
            <w:tcW w:w="3767" w:type="pct"/>
            <w:gridSpan w:val="10"/>
            <w:vAlign w:val="center"/>
          </w:tcPr>
          <w:p w14:paraId="3D62CD46"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2024-2025</w:t>
            </w:r>
          </w:p>
        </w:tc>
      </w:tr>
      <w:tr w:rsidR="002C1D51" w:rsidRPr="00497A18" w14:paraId="1C281B4E" w14:textId="77777777" w:rsidTr="00533706">
        <w:trPr>
          <w:trHeight w:val="567"/>
        </w:trPr>
        <w:tc>
          <w:tcPr>
            <w:tcW w:w="5000" w:type="pct"/>
            <w:gridSpan w:val="11"/>
            <w:vAlign w:val="center"/>
          </w:tcPr>
          <w:p w14:paraId="014DAE65"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sz w:val="20"/>
                <w:szCs w:val="20"/>
                <w:lang w:val="mn-MN"/>
              </w:rPr>
              <w:t>Асуудлын тодорхойлолт</w:t>
            </w:r>
          </w:p>
        </w:tc>
      </w:tr>
      <w:tr w:rsidR="00EE269A" w:rsidRPr="00497A18" w14:paraId="53D89595" w14:textId="77777777" w:rsidTr="00533706">
        <w:trPr>
          <w:trHeight w:val="902"/>
        </w:trPr>
        <w:tc>
          <w:tcPr>
            <w:tcW w:w="1233" w:type="pct"/>
            <w:vAlign w:val="center"/>
          </w:tcPr>
          <w:p w14:paraId="49AC452C" w14:textId="77777777" w:rsidR="00EE269A" w:rsidRPr="00497A18" w:rsidRDefault="00EE269A" w:rsidP="00EE269A">
            <w:pPr>
              <w:jc w:val="center"/>
              <w:rPr>
                <w:rFonts w:ascii="Arial" w:hAnsi="Arial" w:cs="Arial"/>
                <w:b/>
                <w:bCs/>
                <w:sz w:val="20"/>
                <w:szCs w:val="20"/>
                <w:lang w:val="mn-MN"/>
              </w:rPr>
            </w:pPr>
            <w:r w:rsidRPr="00497A18">
              <w:rPr>
                <w:rFonts w:ascii="Arial" w:hAnsi="Arial" w:cs="Arial"/>
                <w:sz w:val="20"/>
                <w:szCs w:val="20"/>
                <w:lang w:val="mn-MN"/>
              </w:rPr>
              <w:t>Үүрэг амлалт ямар асуудлыг шийдвэрлэхийг зорьж байна вэ?</w:t>
            </w:r>
          </w:p>
        </w:tc>
        <w:tc>
          <w:tcPr>
            <w:tcW w:w="3767" w:type="pct"/>
            <w:gridSpan w:val="10"/>
            <w:vAlign w:val="center"/>
          </w:tcPr>
          <w:p w14:paraId="70E6730C" w14:textId="1D6FA436" w:rsidR="00EE269A" w:rsidRPr="00497A18" w:rsidRDefault="00EE269A" w:rsidP="001D0B38">
            <w:pPr>
              <w:jc w:val="both"/>
              <w:rPr>
                <w:rFonts w:ascii="Arial" w:hAnsi="Arial" w:cs="Arial"/>
                <w:bCs/>
                <w:sz w:val="20"/>
                <w:szCs w:val="20"/>
                <w:lang w:val="mn-MN"/>
              </w:rPr>
            </w:pPr>
            <w:r w:rsidRPr="00497A18">
              <w:rPr>
                <w:rFonts w:ascii="Arial" w:hAnsi="Arial" w:cs="Arial"/>
                <w:sz w:val="20"/>
                <w:szCs w:val="20"/>
                <w:lang w:val="mn-MN"/>
              </w:rPr>
              <w:t>Хог хаягдлыг эх үүсвэр дээр нь бууруулах, ангилах ялгах үйл ажиллагааг төрийн болон хувийн хэвшлийн байгууллагуудад шилжүүлж, өрсөлдөөнийг бий болгох, хаягдлыг дахин боловсруулж эдийн засгийн засгийн эргэлтэд оруулж, дахин боловсруулах үйлдвэрүүдийг дэмжих, үйлдвэрлэгч, импортын өргөтгөсөн хариуцлагыг нэмэгдүүлэх</w:t>
            </w:r>
          </w:p>
        </w:tc>
      </w:tr>
      <w:tr w:rsidR="00EE269A" w:rsidRPr="00497A18" w14:paraId="41F9E6AB" w14:textId="77777777" w:rsidTr="00533706">
        <w:trPr>
          <w:trHeight w:val="902"/>
        </w:trPr>
        <w:tc>
          <w:tcPr>
            <w:tcW w:w="1233" w:type="pct"/>
            <w:vAlign w:val="center"/>
          </w:tcPr>
          <w:p w14:paraId="36EF69A5" w14:textId="77777777" w:rsidR="00EE269A" w:rsidRPr="00497A18" w:rsidRDefault="00EE269A" w:rsidP="00EE269A">
            <w:pPr>
              <w:jc w:val="center"/>
              <w:rPr>
                <w:rFonts w:ascii="Arial" w:hAnsi="Arial" w:cs="Arial"/>
                <w:b/>
                <w:bCs/>
                <w:sz w:val="20"/>
                <w:szCs w:val="20"/>
                <w:lang w:val="mn-MN"/>
              </w:rPr>
            </w:pPr>
            <w:r w:rsidRPr="00497A18">
              <w:rPr>
                <w:rFonts w:ascii="Arial" w:hAnsi="Arial" w:cs="Arial"/>
                <w:sz w:val="20"/>
                <w:szCs w:val="20"/>
                <w:lang w:val="mn-MN"/>
              </w:rPr>
              <w:t>Асуудлын шалтгаан юу вэ?</w:t>
            </w:r>
          </w:p>
        </w:tc>
        <w:tc>
          <w:tcPr>
            <w:tcW w:w="3767" w:type="pct"/>
            <w:gridSpan w:val="10"/>
            <w:vAlign w:val="center"/>
          </w:tcPr>
          <w:p w14:paraId="6ECEF29E" w14:textId="77777777" w:rsidR="00EE269A" w:rsidRPr="00497A18" w:rsidRDefault="00EE269A" w:rsidP="001D0B38">
            <w:pPr>
              <w:jc w:val="both"/>
              <w:rPr>
                <w:rFonts w:ascii="Arial" w:hAnsi="Arial" w:cs="Arial"/>
                <w:bCs/>
                <w:sz w:val="20"/>
                <w:szCs w:val="20"/>
                <w:lang w:val="mn-MN"/>
              </w:rPr>
            </w:pPr>
            <w:r w:rsidRPr="00497A18">
              <w:rPr>
                <w:rFonts w:ascii="Arial" w:hAnsi="Arial" w:cs="Arial"/>
                <w:bCs/>
                <w:sz w:val="20"/>
                <w:szCs w:val="20"/>
                <w:lang w:val="mn-MN"/>
              </w:rPr>
              <w:t>1.Хог хаягдлыг үүсгэгч нь буюу үйлдвэрлэгч, импортлогч нь хаягдлыг эргүүлэн цуглуулах, дахин боловсруулах, устгахтай холбоотой хариуцлага;</w:t>
            </w:r>
          </w:p>
          <w:p w14:paraId="143E8E16" w14:textId="77777777" w:rsidR="00EE269A" w:rsidRPr="00497A18" w:rsidRDefault="00EE269A" w:rsidP="001D0B38">
            <w:pPr>
              <w:jc w:val="both"/>
              <w:rPr>
                <w:rFonts w:ascii="Arial" w:hAnsi="Arial" w:cs="Arial"/>
                <w:bCs/>
                <w:sz w:val="20"/>
                <w:szCs w:val="20"/>
                <w:lang w:val="en-US"/>
              </w:rPr>
            </w:pPr>
            <w:r w:rsidRPr="00497A18">
              <w:rPr>
                <w:rFonts w:ascii="Arial" w:hAnsi="Arial" w:cs="Arial"/>
                <w:bCs/>
                <w:sz w:val="20"/>
                <w:szCs w:val="20"/>
                <w:lang w:val="mn-MN"/>
              </w:rPr>
              <w:t>2.</w:t>
            </w:r>
            <w:r w:rsidRPr="00497A18">
              <w:rPr>
                <w:rFonts w:ascii="Arial" w:hAnsi="Arial" w:cs="Arial"/>
                <w:bCs/>
                <w:sz w:val="20"/>
                <w:szCs w:val="20"/>
              </w:rPr>
              <w:t>Хог хаягдлыг сэргээн ашиглах үйл ажиллагаанаас гарган авсан эрчим хүчний үнэ, тарифыг батлаагүйгээс эрчим хүчийг зах зээлийн эргэлтэд оруулах, төвийн шугамд нийлүүлэх боломж хягаарлагдмал</w:t>
            </w:r>
            <w:r w:rsidRPr="00497A18">
              <w:rPr>
                <w:rFonts w:ascii="Arial" w:hAnsi="Arial" w:cs="Arial"/>
                <w:bCs/>
                <w:sz w:val="20"/>
                <w:szCs w:val="20"/>
                <w:lang w:val="en-US"/>
              </w:rPr>
              <w:t>;</w:t>
            </w:r>
          </w:p>
          <w:p w14:paraId="3EDDB10B" w14:textId="77777777" w:rsidR="00EE269A" w:rsidRPr="00497A18" w:rsidRDefault="00EE269A" w:rsidP="001D0B38">
            <w:pPr>
              <w:jc w:val="both"/>
              <w:rPr>
                <w:rFonts w:ascii="Arial" w:hAnsi="Arial" w:cs="Arial"/>
                <w:bCs/>
                <w:sz w:val="20"/>
                <w:szCs w:val="20"/>
                <w:lang w:val="en-US"/>
              </w:rPr>
            </w:pPr>
            <w:r w:rsidRPr="00497A18">
              <w:rPr>
                <w:rFonts w:ascii="Arial" w:hAnsi="Arial" w:cs="Arial"/>
                <w:bCs/>
                <w:sz w:val="20"/>
                <w:szCs w:val="20"/>
                <w:lang w:val="en-US"/>
              </w:rPr>
              <w:t>3.</w:t>
            </w:r>
            <w:r w:rsidRPr="00497A18">
              <w:rPr>
                <w:rFonts w:ascii="Arial" w:hAnsi="Arial" w:cs="Arial"/>
                <w:sz w:val="20"/>
                <w:szCs w:val="20"/>
              </w:rPr>
              <w:t xml:space="preserve"> </w:t>
            </w:r>
            <w:r w:rsidRPr="00497A18">
              <w:rPr>
                <w:rFonts w:ascii="Arial" w:hAnsi="Arial" w:cs="Arial"/>
                <w:bCs/>
                <w:sz w:val="20"/>
                <w:szCs w:val="20"/>
                <w:lang w:val="en-US"/>
              </w:rPr>
              <w:t>Хог хаягдал цэвэрлэх, цуглуулах, тээвэрлэх үйл ажиллагааг ОНӨҮГ, ТҮК гүйцэтгэснээр урсгал болон хөрөнгө оруулалтын зардал өндөр;</w:t>
            </w:r>
          </w:p>
          <w:p w14:paraId="59DDBEAC" w14:textId="77777777" w:rsidR="00EE269A" w:rsidRPr="00497A18" w:rsidRDefault="00EE269A" w:rsidP="001D0B38">
            <w:pPr>
              <w:jc w:val="both"/>
              <w:rPr>
                <w:rFonts w:ascii="Arial" w:hAnsi="Arial" w:cs="Arial"/>
                <w:bCs/>
                <w:sz w:val="20"/>
                <w:szCs w:val="20"/>
                <w:lang w:val="en-US"/>
              </w:rPr>
            </w:pPr>
            <w:r w:rsidRPr="00497A18">
              <w:rPr>
                <w:rFonts w:ascii="Arial" w:hAnsi="Arial" w:cs="Arial"/>
                <w:bCs/>
                <w:sz w:val="20"/>
                <w:szCs w:val="20"/>
                <w:lang w:val="en-US"/>
              </w:rPr>
              <w:t>4.</w:t>
            </w:r>
            <w:r w:rsidRPr="00497A18">
              <w:rPr>
                <w:rFonts w:ascii="Arial" w:hAnsi="Arial" w:cs="Arial"/>
                <w:sz w:val="20"/>
                <w:szCs w:val="20"/>
              </w:rPr>
              <w:t xml:space="preserve"> </w:t>
            </w:r>
            <w:r w:rsidRPr="00497A18">
              <w:rPr>
                <w:rFonts w:ascii="Arial" w:hAnsi="Arial" w:cs="Arial"/>
                <w:bCs/>
                <w:sz w:val="20"/>
                <w:szCs w:val="20"/>
                <w:lang w:val="en-US"/>
              </w:rPr>
              <w:t>Хог хаягдал дахин боловсруулж үйлдвэрлэсэн бүтээгдэхүүн ижил төрлийн импортын бүтээгдэхүүнтэй өрсөлдөх боломж багатай;</w:t>
            </w:r>
          </w:p>
          <w:p w14:paraId="2AE8B7DC" w14:textId="77777777" w:rsidR="00EE269A" w:rsidRPr="00497A18" w:rsidRDefault="00EE269A" w:rsidP="001D0B38">
            <w:pPr>
              <w:jc w:val="both"/>
              <w:rPr>
                <w:rFonts w:ascii="Arial" w:hAnsi="Arial" w:cs="Arial"/>
                <w:bCs/>
                <w:sz w:val="20"/>
                <w:szCs w:val="20"/>
                <w:lang w:val="en-US"/>
              </w:rPr>
            </w:pPr>
            <w:r w:rsidRPr="00497A18">
              <w:rPr>
                <w:rFonts w:ascii="Arial" w:hAnsi="Arial" w:cs="Arial"/>
                <w:bCs/>
                <w:sz w:val="20"/>
                <w:szCs w:val="20"/>
                <w:lang w:val="en-US"/>
              </w:rPr>
              <w:t>5.</w:t>
            </w:r>
            <w:r w:rsidRPr="00497A18">
              <w:rPr>
                <w:rFonts w:ascii="Arial" w:hAnsi="Arial" w:cs="Arial"/>
                <w:sz w:val="20"/>
                <w:szCs w:val="20"/>
              </w:rPr>
              <w:t xml:space="preserve"> </w:t>
            </w:r>
            <w:r w:rsidRPr="00497A18">
              <w:rPr>
                <w:rFonts w:ascii="Arial" w:hAnsi="Arial" w:cs="Arial"/>
                <w:bCs/>
                <w:sz w:val="20"/>
                <w:szCs w:val="20"/>
                <w:lang w:val="en-US"/>
              </w:rPr>
              <w:t>Ил задгай хог хаягдалд тавих хяналт, хариуцлага сул</w:t>
            </w:r>
          </w:p>
          <w:p w14:paraId="19B4A3BA" w14:textId="3CE23190" w:rsidR="00EE269A" w:rsidRPr="00497A18" w:rsidRDefault="00EE269A" w:rsidP="001D0B38">
            <w:pPr>
              <w:jc w:val="both"/>
              <w:rPr>
                <w:rFonts w:ascii="Arial" w:hAnsi="Arial" w:cs="Arial"/>
                <w:b/>
                <w:bCs/>
                <w:sz w:val="20"/>
                <w:szCs w:val="20"/>
                <w:lang w:val="mn-MN"/>
              </w:rPr>
            </w:pPr>
            <w:r w:rsidRPr="00497A18">
              <w:rPr>
                <w:rFonts w:ascii="Arial" w:hAnsi="Arial" w:cs="Arial"/>
                <w:bCs/>
                <w:sz w:val="20"/>
                <w:szCs w:val="20"/>
                <w:lang w:val="en-US"/>
              </w:rPr>
              <w:t>6.</w:t>
            </w:r>
            <w:r w:rsidRPr="00497A18">
              <w:rPr>
                <w:rFonts w:ascii="Arial" w:eastAsia="Trebuchet MS" w:hAnsi="Arial" w:cs="Arial"/>
                <w:color w:val="FFFFFF" w:themeColor="background1"/>
                <w:kern w:val="0"/>
                <w:sz w:val="20"/>
                <w:szCs w:val="20"/>
                <w:lang w:val="mn-MN" w:eastAsia="ja-JP"/>
                <w14:ligatures w14:val="none"/>
              </w:rPr>
              <w:t xml:space="preserve"> </w:t>
            </w:r>
            <w:r w:rsidRPr="00497A18">
              <w:rPr>
                <w:rFonts w:ascii="Arial" w:hAnsi="Arial" w:cs="Arial"/>
                <w:bCs/>
                <w:sz w:val="20"/>
                <w:szCs w:val="20"/>
                <w:lang w:val="mn-MN"/>
              </w:rPr>
              <w:t xml:space="preserve">Хог хаягдлын үйлчилгээний хураамжийн хэмжээ бага </w:t>
            </w:r>
          </w:p>
        </w:tc>
      </w:tr>
      <w:tr w:rsidR="002C1D51" w:rsidRPr="00497A18" w14:paraId="49AB3B4B" w14:textId="77777777" w:rsidTr="00533706">
        <w:trPr>
          <w:trHeight w:val="902"/>
        </w:trPr>
        <w:tc>
          <w:tcPr>
            <w:tcW w:w="1233" w:type="pct"/>
            <w:vAlign w:val="center"/>
          </w:tcPr>
          <w:p w14:paraId="2B130EA1"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lastRenderedPageBreak/>
              <w:t>Асуудлыг шийдэхийн тулд өнөөг хүртэл юу хийсэн бэ?</w:t>
            </w:r>
          </w:p>
        </w:tc>
        <w:tc>
          <w:tcPr>
            <w:tcW w:w="3767" w:type="pct"/>
            <w:gridSpan w:val="10"/>
            <w:vAlign w:val="center"/>
          </w:tcPr>
          <w:p w14:paraId="5F5890DB" w14:textId="77777777" w:rsidR="00EE269A" w:rsidRPr="00497A18" w:rsidRDefault="00EE269A" w:rsidP="001D0B38">
            <w:pPr>
              <w:spacing w:line="276" w:lineRule="auto"/>
              <w:jc w:val="both"/>
              <w:rPr>
                <w:rFonts w:ascii="Arial" w:hAnsi="Arial" w:cs="Arial"/>
                <w:i/>
                <w:sz w:val="20"/>
                <w:szCs w:val="20"/>
                <w:u w:val="single"/>
                <w:lang w:val="mn-MN"/>
              </w:rPr>
            </w:pPr>
            <w:r w:rsidRPr="00497A18">
              <w:rPr>
                <w:rFonts w:ascii="Arial" w:hAnsi="Arial" w:cs="Arial"/>
                <w:i/>
                <w:sz w:val="20"/>
                <w:szCs w:val="20"/>
                <w:u w:val="single"/>
                <w:lang w:val="mn-MN"/>
              </w:rPr>
              <w:t>Энгийн хог хаягдал</w:t>
            </w:r>
          </w:p>
          <w:p w14:paraId="63BA110D" w14:textId="77777777" w:rsidR="00EE269A" w:rsidRPr="00497A18" w:rsidRDefault="00EE269A" w:rsidP="001D0B38">
            <w:pPr>
              <w:spacing w:line="276" w:lineRule="auto"/>
              <w:jc w:val="both"/>
              <w:rPr>
                <w:rFonts w:ascii="Arial" w:hAnsi="Arial" w:cs="Arial"/>
                <w:sz w:val="20"/>
                <w:szCs w:val="20"/>
                <w:lang w:val="mn-MN"/>
              </w:rPr>
            </w:pPr>
            <w:r w:rsidRPr="00497A18">
              <w:rPr>
                <w:rFonts w:ascii="Arial" w:hAnsi="Arial" w:cs="Arial"/>
                <w:sz w:val="20"/>
                <w:szCs w:val="20"/>
                <w:lang w:val="mn-MN"/>
              </w:rPr>
              <w:t>Улсын хэмжээнд цуглуулж, тээвэрлэсэн энгийн хатуу хог хаягдлын хэмжээ 2021 онд 2 402.5 мянган тонн байсан бол 2022 онд 2 496.5 мянган тонн болж, 3.9 хувиар нэмэгдсэн байна. Энгийн хатуу хог хаягдлын 63.3 хувийг өрхийн хог хаягдал, 36.7 хувийг ААНБ, зам талбай, бусад газраас цуглуулсан хог хаягдал эзэлж байна, Дахин ашигласан, боловсруулсан хог хаягдлын хэмжээ 2022 онд 73.4 мянган тонн болж 2021 онтой харьцуулахад 60.7 хувиар буурсан.</w:t>
            </w:r>
          </w:p>
          <w:p w14:paraId="742D0459" w14:textId="77777777" w:rsidR="00EE269A" w:rsidRPr="00497A18" w:rsidRDefault="00EE269A" w:rsidP="001D0B38">
            <w:pPr>
              <w:spacing w:line="276" w:lineRule="auto"/>
              <w:jc w:val="both"/>
              <w:rPr>
                <w:rFonts w:ascii="Arial" w:hAnsi="Arial" w:cs="Arial"/>
                <w:sz w:val="20"/>
                <w:szCs w:val="20"/>
                <w:lang w:val="mn-MN"/>
              </w:rPr>
            </w:pPr>
            <w:r w:rsidRPr="00497A18">
              <w:rPr>
                <w:rFonts w:ascii="Arial" w:hAnsi="Arial" w:cs="Arial"/>
                <w:sz w:val="20"/>
                <w:szCs w:val="20"/>
                <w:lang w:val="mn-MN"/>
              </w:rPr>
              <w:t>Улсын хэмжээнд хог хаягдлын менежментийг сайжруулах чиглэлээр:</w:t>
            </w:r>
          </w:p>
          <w:p w14:paraId="7E0CC85C" w14:textId="77777777" w:rsidR="00EE269A" w:rsidRPr="00497A18" w:rsidRDefault="00EE269A" w:rsidP="001D0B38">
            <w:pPr>
              <w:numPr>
                <w:ilvl w:val="0"/>
                <w:numId w:val="18"/>
              </w:numPr>
              <w:spacing w:line="276" w:lineRule="auto"/>
              <w:jc w:val="both"/>
              <w:rPr>
                <w:rFonts w:ascii="Arial" w:hAnsi="Arial" w:cs="Arial"/>
                <w:sz w:val="20"/>
                <w:szCs w:val="20"/>
                <w:lang w:val="mn-MN"/>
              </w:rPr>
            </w:pPr>
            <w:r w:rsidRPr="00497A18">
              <w:rPr>
                <w:rFonts w:ascii="Arial" w:hAnsi="Arial" w:cs="Arial"/>
                <w:sz w:val="20"/>
                <w:szCs w:val="20"/>
                <w:lang w:val="mn-MN"/>
              </w:rPr>
              <w:t xml:space="preserve">Хог хаягдлын менежмент үндэсний форум </w:t>
            </w:r>
          </w:p>
          <w:p w14:paraId="4B6F5F57" w14:textId="77777777" w:rsidR="00EE269A" w:rsidRPr="00497A18" w:rsidRDefault="00EE269A" w:rsidP="001D0B38">
            <w:pPr>
              <w:numPr>
                <w:ilvl w:val="0"/>
                <w:numId w:val="18"/>
              </w:numPr>
              <w:spacing w:line="276" w:lineRule="auto"/>
              <w:jc w:val="both"/>
              <w:rPr>
                <w:rFonts w:ascii="Arial" w:hAnsi="Arial" w:cs="Arial"/>
                <w:sz w:val="20"/>
                <w:szCs w:val="20"/>
                <w:lang w:val="mn-MN"/>
              </w:rPr>
            </w:pPr>
            <w:r w:rsidRPr="00497A18">
              <w:rPr>
                <w:rFonts w:ascii="Arial" w:hAnsi="Arial" w:cs="Arial"/>
                <w:sz w:val="20"/>
                <w:szCs w:val="20"/>
                <w:lang w:val="en-US"/>
              </w:rPr>
              <w:t>“</w:t>
            </w:r>
            <w:r w:rsidRPr="00497A18">
              <w:rPr>
                <w:rFonts w:ascii="Arial" w:hAnsi="Arial" w:cs="Arial"/>
                <w:sz w:val="20"/>
                <w:szCs w:val="20"/>
                <w:lang w:val="mn-MN"/>
              </w:rPr>
              <w:t>Хангайн бүсийн ногоон байгууламж ба хог хаягдлын менежментийг сайжруулах</w:t>
            </w:r>
            <w:r w:rsidRPr="00497A18">
              <w:rPr>
                <w:rFonts w:ascii="Arial" w:hAnsi="Arial" w:cs="Arial"/>
                <w:sz w:val="20"/>
                <w:szCs w:val="20"/>
                <w:lang w:val="en-US"/>
              </w:rPr>
              <w:t xml:space="preserve">” </w:t>
            </w:r>
            <w:r w:rsidRPr="00497A18">
              <w:rPr>
                <w:rFonts w:ascii="Arial" w:hAnsi="Arial" w:cs="Arial"/>
                <w:sz w:val="20"/>
                <w:szCs w:val="20"/>
                <w:lang w:val="mn-MN"/>
              </w:rPr>
              <w:t>нь сургалт, зөвлөгөөн</w:t>
            </w:r>
          </w:p>
          <w:p w14:paraId="0AA9786E" w14:textId="77777777" w:rsidR="00EE269A" w:rsidRPr="00497A18" w:rsidRDefault="00EE269A" w:rsidP="001D0B38">
            <w:pPr>
              <w:numPr>
                <w:ilvl w:val="0"/>
                <w:numId w:val="18"/>
              </w:numPr>
              <w:spacing w:line="276" w:lineRule="auto"/>
              <w:jc w:val="both"/>
              <w:rPr>
                <w:rFonts w:ascii="Arial" w:hAnsi="Arial" w:cs="Arial"/>
                <w:sz w:val="20"/>
                <w:szCs w:val="20"/>
                <w:lang w:val="mn-MN"/>
              </w:rPr>
            </w:pPr>
            <w:r w:rsidRPr="00497A18">
              <w:rPr>
                <w:rFonts w:ascii="Arial" w:hAnsi="Arial" w:cs="Arial"/>
                <w:sz w:val="20"/>
                <w:szCs w:val="20"/>
                <w:lang w:val="en-US"/>
              </w:rPr>
              <w:t>“</w:t>
            </w:r>
            <w:r w:rsidRPr="00497A18">
              <w:rPr>
                <w:rFonts w:ascii="Arial" w:hAnsi="Arial" w:cs="Arial"/>
                <w:sz w:val="20"/>
                <w:szCs w:val="20"/>
                <w:lang w:val="mn-MN"/>
              </w:rPr>
              <w:t>Хоггүй цэвэрхэн Монгол</w:t>
            </w:r>
            <w:r w:rsidRPr="00497A18">
              <w:rPr>
                <w:rFonts w:ascii="Arial" w:hAnsi="Arial" w:cs="Arial"/>
                <w:sz w:val="20"/>
                <w:szCs w:val="20"/>
                <w:lang w:val="en-US"/>
              </w:rPr>
              <w:t xml:space="preserve">” </w:t>
            </w:r>
            <w:r w:rsidRPr="00497A18">
              <w:rPr>
                <w:rFonts w:ascii="Arial" w:hAnsi="Arial" w:cs="Arial"/>
                <w:sz w:val="20"/>
                <w:szCs w:val="20"/>
                <w:lang w:val="mn-MN"/>
              </w:rPr>
              <w:t>аян /жил/</w:t>
            </w:r>
          </w:p>
          <w:p w14:paraId="227DD60D" w14:textId="77777777" w:rsidR="00EE269A" w:rsidRPr="00497A18" w:rsidRDefault="00EE269A" w:rsidP="001D0B38">
            <w:pPr>
              <w:numPr>
                <w:ilvl w:val="0"/>
                <w:numId w:val="18"/>
              </w:numPr>
              <w:spacing w:line="276" w:lineRule="auto"/>
              <w:jc w:val="both"/>
              <w:rPr>
                <w:rFonts w:ascii="Arial" w:hAnsi="Arial" w:cs="Arial"/>
                <w:sz w:val="20"/>
                <w:szCs w:val="20"/>
                <w:lang w:val="mn-MN"/>
              </w:rPr>
            </w:pPr>
            <w:r w:rsidRPr="00497A18">
              <w:rPr>
                <w:rFonts w:ascii="Arial" w:hAnsi="Arial" w:cs="Arial"/>
                <w:sz w:val="20"/>
                <w:szCs w:val="20"/>
                <w:lang w:val="en-US"/>
              </w:rPr>
              <w:t>“</w:t>
            </w:r>
            <w:r w:rsidRPr="00497A18">
              <w:rPr>
                <w:rFonts w:ascii="Arial" w:hAnsi="Arial" w:cs="Arial"/>
                <w:sz w:val="20"/>
                <w:szCs w:val="20"/>
                <w:lang w:val="mn-MN"/>
              </w:rPr>
              <w:t>Цэвэрхэн наадацгаая</w:t>
            </w:r>
            <w:r w:rsidRPr="00497A18">
              <w:rPr>
                <w:rFonts w:ascii="Arial" w:hAnsi="Arial" w:cs="Arial"/>
                <w:sz w:val="20"/>
                <w:szCs w:val="20"/>
                <w:lang w:val="en-US"/>
              </w:rPr>
              <w:t xml:space="preserve">” </w:t>
            </w:r>
            <w:r w:rsidRPr="00497A18">
              <w:rPr>
                <w:rFonts w:ascii="Arial" w:hAnsi="Arial" w:cs="Arial"/>
                <w:sz w:val="20"/>
                <w:szCs w:val="20"/>
                <w:lang w:val="mn-MN"/>
              </w:rPr>
              <w:t>аян /жил бүр/</w:t>
            </w:r>
          </w:p>
          <w:p w14:paraId="50896C24" w14:textId="77777777" w:rsidR="00EE269A" w:rsidRPr="00497A18" w:rsidRDefault="00EE269A" w:rsidP="001D0B38">
            <w:pPr>
              <w:numPr>
                <w:ilvl w:val="0"/>
                <w:numId w:val="18"/>
              </w:numPr>
              <w:spacing w:line="276" w:lineRule="auto"/>
              <w:jc w:val="both"/>
              <w:rPr>
                <w:rFonts w:ascii="Arial" w:hAnsi="Arial" w:cs="Arial"/>
                <w:sz w:val="20"/>
                <w:szCs w:val="20"/>
                <w:lang w:val="mn-MN"/>
              </w:rPr>
            </w:pPr>
            <w:r w:rsidRPr="00497A18">
              <w:rPr>
                <w:rFonts w:ascii="Arial" w:hAnsi="Arial" w:cs="Arial"/>
                <w:sz w:val="20"/>
                <w:szCs w:val="20"/>
                <w:lang w:val="mn-MN"/>
              </w:rPr>
              <w:t>Улаанбаатар хотын ахуйн хог хаягдлын бүтцийн судалгаа 2019-2020</w:t>
            </w:r>
          </w:p>
          <w:p w14:paraId="43067C7E" w14:textId="77777777" w:rsidR="00EE269A" w:rsidRPr="00497A18" w:rsidRDefault="00EE269A" w:rsidP="001D0B38">
            <w:pPr>
              <w:numPr>
                <w:ilvl w:val="0"/>
                <w:numId w:val="18"/>
              </w:numPr>
              <w:spacing w:line="276" w:lineRule="auto"/>
              <w:jc w:val="both"/>
              <w:rPr>
                <w:rFonts w:ascii="Arial" w:hAnsi="Arial" w:cs="Arial"/>
                <w:sz w:val="20"/>
                <w:szCs w:val="20"/>
                <w:lang w:val="mn-MN"/>
              </w:rPr>
            </w:pPr>
            <w:r w:rsidRPr="00497A18">
              <w:rPr>
                <w:rFonts w:ascii="Arial" w:hAnsi="Arial" w:cs="Arial"/>
                <w:sz w:val="20"/>
                <w:szCs w:val="20"/>
                <w:lang w:val="mn-MN"/>
              </w:rPr>
              <w:t>“Улсын тусгай хамгаалалттай газар нутгийн хамгаалалтын захиргаадын хог хаягдлын судалгаа</w:t>
            </w:r>
          </w:p>
          <w:p w14:paraId="6AE2B853" w14:textId="77777777" w:rsidR="00EE269A" w:rsidRPr="00497A18" w:rsidRDefault="00EE269A" w:rsidP="001D0B38">
            <w:pPr>
              <w:numPr>
                <w:ilvl w:val="0"/>
                <w:numId w:val="18"/>
              </w:numPr>
              <w:spacing w:line="276" w:lineRule="auto"/>
              <w:jc w:val="both"/>
              <w:rPr>
                <w:rFonts w:ascii="Arial" w:hAnsi="Arial" w:cs="Arial"/>
                <w:sz w:val="20"/>
                <w:szCs w:val="20"/>
                <w:lang w:val="mn-MN"/>
              </w:rPr>
            </w:pPr>
            <w:r w:rsidRPr="00497A18">
              <w:rPr>
                <w:rFonts w:ascii="Arial" w:hAnsi="Arial" w:cs="Arial"/>
                <w:sz w:val="20"/>
                <w:szCs w:val="20"/>
                <w:lang w:val="mn-MN"/>
              </w:rPr>
              <w:t>Улаанбаатар хотын</w:t>
            </w:r>
            <w:r w:rsidRPr="00497A18">
              <w:rPr>
                <w:rFonts w:ascii="Arial" w:hAnsi="Arial" w:cs="Arial"/>
                <w:sz w:val="20"/>
                <w:szCs w:val="20"/>
                <w:lang w:val="en-US"/>
              </w:rPr>
              <w:t xml:space="preserve"> 6 </w:t>
            </w:r>
            <w:r w:rsidRPr="00497A18">
              <w:rPr>
                <w:rFonts w:ascii="Arial" w:hAnsi="Arial" w:cs="Arial"/>
                <w:sz w:val="20"/>
                <w:szCs w:val="20"/>
                <w:lang w:val="mn-MN"/>
              </w:rPr>
              <w:t>дүүргийн гэр хорооллын болон орон сууцны нийт 131 айл өрхөөс 2624 кг хог хаягдал бүхий 1487 дээж цуглуулж хог хаягдлын бүтцийн судалгааг боловсруулсан.</w:t>
            </w:r>
          </w:p>
          <w:p w14:paraId="16C63E18" w14:textId="77777777" w:rsidR="00EE269A" w:rsidRPr="00497A18" w:rsidRDefault="00EE269A" w:rsidP="001D0B38">
            <w:pPr>
              <w:numPr>
                <w:ilvl w:val="0"/>
                <w:numId w:val="18"/>
              </w:numPr>
              <w:spacing w:line="276" w:lineRule="auto"/>
              <w:jc w:val="both"/>
              <w:rPr>
                <w:rFonts w:ascii="Arial" w:hAnsi="Arial" w:cs="Arial"/>
                <w:sz w:val="20"/>
                <w:szCs w:val="20"/>
                <w:lang w:val="mn-MN"/>
              </w:rPr>
            </w:pPr>
            <w:r w:rsidRPr="00497A18">
              <w:rPr>
                <w:rFonts w:ascii="Arial" w:hAnsi="Arial" w:cs="Arial"/>
                <w:sz w:val="20"/>
                <w:szCs w:val="20"/>
                <w:lang w:val="mn-MN"/>
              </w:rPr>
              <w:t xml:space="preserve">Хог хаягдлыг эх үүсвэр дээр нь бууруулах зорилгоор орон нутагт хаягдал сав нягтруулан шахах төхөөрөмж </w:t>
            </w:r>
            <w:r w:rsidRPr="00497A18">
              <w:rPr>
                <w:rFonts w:ascii="Arial" w:hAnsi="Arial" w:cs="Arial"/>
                <w:b/>
                <w:bCs/>
                <w:sz w:val="20"/>
                <w:szCs w:val="20"/>
                <w:lang w:val="mn-MN"/>
              </w:rPr>
              <w:t>нийт 25</w:t>
            </w:r>
            <w:r w:rsidRPr="00497A18">
              <w:rPr>
                <w:rFonts w:ascii="Arial" w:hAnsi="Arial" w:cs="Arial"/>
                <w:sz w:val="20"/>
                <w:szCs w:val="20"/>
                <w:lang w:val="mn-MN"/>
              </w:rPr>
              <w:t xml:space="preserve"> суурилуулсан.</w:t>
            </w:r>
          </w:p>
          <w:p w14:paraId="4E48CE99" w14:textId="77777777" w:rsidR="00EE269A" w:rsidRPr="00497A18" w:rsidRDefault="00EE269A" w:rsidP="001D0B38">
            <w:pPr>
              <w:numPr>
                <w:ilvl w:val="0"/>
                <w:numId w:val="18"/>
              </w:numPr>
              <w:spacing w:line="276" w:lineRule="auto"/>
              <w:jc w:val="both"/>
              <w:rPr>
                <w:rFonts w:ascii="Arial" w:hAnsi="Arial" w:cs="Arial"/>
                <w:sz w:val="20"/>
                <w:szCs w:val="20"/>
                <w:lang w:val="mn-MN"/>
              </w:rPr>
            </w:pPr>
            <w:r w:rsidRPr="00497A18">
              <w:rPr>
                <w:rFonts w:ascii="Arial" w:hAnsi="Arial" w:cs="Arial"/>
                <w:sz w:val="20"/>
                <w:szCs w:val="20"/>
                <w:lang w:val="mn-MN"/>
              </w:rPr>
              <w:t>Алслагдсан аймгуудын хог хаягдлыг эх үүсвэр дээр нь бууруулах зорилгоор  Завхан аймгийн 8 сумдад хог хаягдал шатаах дунд оврын зориулалтын зуухыг 2022-2023 оны хооронд хүлээлгэн өгсөн.</w:t>
            </w:r>
          </w:p>
          <w:p w14:paraId="5A2AA00B" w14:textId="77777777" w:rsidR="00EE269A" w:rsidRPr="00497A18" w:rsidRDefault="00EE269A" w:rsidP="001D0B38">
            <w:pPr>
              <w:numPr>
                <w:ilvl w:val="0"/>
                <w:numId w:val="18"/>
              </w:numPr>
              <w:spacing w:line="276" w:lineRule="auto"/>
              <w:jc w:val="both"/>
              <w:rPr>
                <w:rFonts w:ascii="Arial" w:hAnsi="Arial" w:cs="Arial"/>
                <w:sz w:val="20"/>
                <w:szCs w:val="20"/>
                <w:lang w:val="mn-MN"/>
              </w:rPr>
            </w:pPr>
            <w:r w:rsidRPr="00497A18">
              <w:rPr>
                <w:rFonts w:ascii="Arial" w:hAnsi="Arial" w:cs="Arial"/>
                <w:sz w:val="20"/>
                <w:szCs w:val="20"/>
                <w:lang w:val="mn-MN"/>
              </w:rPr>
              <w:t xml:space="preserve">Сонгинохайрхан дүүргийн 26-р хорооны нутаг дэвсгэрт орших  / хуучнаар </w:t>
            </w:r>
            <w:r w:rsidRPr="00497A18">
              <w:rPr>
                <w:rFonts w:ascii="Arial" w:hAnsi="Arial" w:cs="Arial"/>
                <w:b/>
                <w:bCs/>
                <w:sz w:val="20"/>
                <w:szCs w:val="20"/>
                <w:lang w:val="mn-MN"/>
              </w:rPr>
              <w:t>Улаан чулуутын хогийн цэ</w:t>
            </w:r>
            <w:r w:rsidRPr="00497A18">
              <w:rPr>
                <w:rFonts w:ascii="Arial" w:hAnsi="Arial" w:cs="Arial"/>
                <w:sz w:val="20"/>
                <w:szCs w:val="20"/>
                <w:lang w:val="mn-MN"/>
              </w:rPr>
              <w:t>г буюу Нарангийн энгэрийн төвлөрсөн хогийн цэг /НЭХЦ/, Баянзүрх дүүргийн 24-р хорооны нутаг дэвсгэрт орших Цагаан давааны төвлөрсөн хогийн цэг /ЦДХЦ/-ийг үе шаттайгаар хэсэгчлэн хаах ажлыг 2020 оны 6-р сараас эхлүүлсэн бөгөөд 2023 оны 2-р улирал гэхэд 2 хогийн цэгийг бүрэн хаасан.</w:t>
            </w:r>
          </w:p>
          <w:p w14:paraId="44F016E8" w14:textId="77777777" w:rsidR="00EE269A" w:rsidRPr="00497A18" w:rsidRDefault="00EE269A" w:rsidP="001D0B38">
            <w:pPr>
              <w:spacing w:line="276" w:lineRule="auto"/>
              <w:jc w:val="both"/>
              <w:rPr>
                <w:rFonts w:ascii="Arial" w:hAnsi="Arial" w:cs="Arial"/>
                <w:sz w:val="20"/>
                <w:szCs w:val="20"/>
                <w:lang w:val="mn-MN"/>
              </w:rPr>
            </w:pPr>
            <w:r w:rsidRPr="00497A18">
              <w:rPr>
                <w:rFonts w:ascii="Arial" w:hAnsi="Arial" w:cs="Arial"/>
                <w:sz w:val="20"/>
                <w:szCs w:val="20"/>
                <w:lang w:val="mn-MN"/>
              </w:rPr>
              <w:t>Улаанбаатар  хотын хог хаягдлын менежментийг сайжруулах чиглэлээр дараах төслүүдийг хэрэгжүүлж ажилласан.Үүнд:</w:t>
            </w:r>
          </w:p>
          <w:p w14:paraId="49ABA6E9" w14:textId="77777777" w:rsidR="00EE269A" w:rsidRPr="00805495" w:rsidRDefault="00EE269A" w:rsidP="001D0B38">
            <w:pPr>
              <w:widowControl w:val="0"/>
              <w:adjustRightInd w:val="0"/>
              <w:spacing w:line="22" w:lineRule="atLeast"/>
              <w:jc w:val="both"/>
              <w:textAlignment w:val="baseline"/>
              <w:rPr>
                <w:rFonts w:ascii="Arial" w:eastAsia="MS Gothic" w:hAnsi="Arial" w:cs="Arial"/>
                <w:color w:val="000000"/>
                <w:kern w:val="24"/>
                <w:sz w:val="20"/>
                <w:szCs w:val="20"/>
                <w:lang w:val="mn-MN"/>
              </w:rPr>
            </w:pPr>
            <w:r w:rsidRPr="00497A18">
              <w:rPr>
                <w:rFonts w:ascii="Arial" w:eastAsia="MS Gothic" w:hAnsi="Arial" w:cs="Arial"/>
                <w:color w:val="000000"/>
                <w:kern w:val="24"/>
                <w:sz w:val="20"/>
                <w:szCs w:val="20"/>
                <w:lang w:val="mn-MN"/>
              </w:rPr>
              <w:t>1.</w:t>
            </w:r>
            <w:r w:rsidRPr="00805495">
              <w:rPr>
                <w:rFonts w:ascii="Arial" w:eastAsia="MS Gothic" w:hAnsi="Arial" w:cs="Arial"/>
                <w:color w:val="000000"/>
                <w:kern w:val="24"/>
                <w:sz w:val="20"/>
                <w:szCs w:val="20"/>
                <w:lang w:val="mn-MN"/>
              </w:rPr>
              <w:t>Хог хаягдлаас үүдэх ил шаталтыг бууруулах бүсийн төсөл</w:t>
            </w:r>
          </w:p>
          <w:p w14:paraId="592F104F" w14:textId="77777777" w:rsidR="00EE269A" w:rsidRPr="00805495" w:rsidRDefault="00EE269A" w:rsidP="001D0B38">
            <w:pPr>
              <w:widowControl w:val="0"/>
              <w:adjustRightInd w:val="0"/>
              <w:spacing w:line="22" w:lineRule="atLeast"/>
              <w:jc w:val="both"/>
              <w:textAlignment w:val="baseline"/>
              <w:rPr>
                <w:rFonts w:ascii="Arial" w:eastAsia="Times New Roman" w:hAnsi="Arial" w:cs="Arial"/>
                <w:kern w:val="0"/>
                <w:sz w:val="20"/>
                <w:szCs w:val="20"/>
                <w:lang w:val="mn-MN" w:eastAsia="en-US"/>
                <w14:ligatures w14:val="none"/>
              </w:rPr>
            </w:pPr>
            <w:r w:rsidRPr="00805495">
              <w:rPr>
                <w:rFonts w:ascii="Arial" w:eastAsia="Times New Roman" w:hAnsi="Arial" w:cs="Arial"/>
                <w:kern w:val="0"/>
                <w:sz w:val="20"/>
                <w:szCs w:val="20"/>
                <w:lang w:val="mn-MN" w:eastAsia="en-US"/>
                <w14:ligatures w14:val="none"/>
              </w:rPr>
              <w:t xml:space="preserve">Төсөл санхүүжүүлэгч: Даян дэлхий байгаль орчны сан /GEF/ </w:t>
            </w:r>
          </w:p>
          <w:p w14:paraId="7D919477" w14:textId="77777777" w:rsidR="00EE269A" w:rsidRPr="00805495" w:rsidRDefault="00EE269A" w:rsidP="001D0B38">
            <w:pPr>
              <w:widowControl w:val="0"/>
              <w:adjustRightInd w:val="0"/>
              <w:spacing w:line="22" w:lineRule="atLeast"/>
              <w:jc w:val="both"/>
              <w:textAlignment w:val="baseline"/>
              <w:rPr>
                <w:rFonts w:ascii="Arial" w:eastAsia="Times New Roman" w:hAnsi="Arial" w:cs="Arial"/>
                <w:kern w:val="0"/>
                <w:sz w:val="20"/>
                <w:szCs w:val="20"/>
                <w:lang w:val="mn-MN" w:eastAsia="en-US"/>
                <w14:ligatures w14:val="none"/>
              </w:rPr>
            </w:pPr>
            <w:r w:rsidRPr="00805495">
              <w:rPr>
                <w:rFonts w:ascii="Arial" w:eastAsia="Times New Roman" w:hAnsi="Arial" w:cs="Arial"/>
                <w:kern w:val="0"/>
                <w:sz w:val="20"/>
                <w:szCs w:val="20"/>
                <w:lang w:val="mn-MN" w:eastAsia="en-US"/>
                <w14:ligatures w14:val="none"/>
              </w:rPr>
              <w:t>Төслийн гэрээний дүн: 1,2 сая ам.доллар</w:t>
            </w:r>
          </w:p>
          <w:p w14:paraId="54F99D67" w14:textId="77777777" w:rsidR="00EE269A" w:rsidRPr="00805495" w:rsidRDefault="00EE269A" w:rsidP="001D0B38">
            <w:pPr>
              <w:widowControl w:val="0"/>
              <w:adjustRightInd w:val="0"/>
              <w:spacing w:line="22" w:lineRule="atLeast"/>
              <w:jc w:val="both"/>
              <w:textAlignment w:val="baseline"/>
              <w:rPr>
                <w:rFonts w:ascii="Arial" w:eastAsia="Times New Roman" w:hAnsi="Arial" w:cs="Arial"/>
                <w:kern w:val="0"/>
                <w:sz w:val="20"/>
                <w:szCs w:val="20"/>
                <w:lang w:val="mn-MN" w:eastAsia="en-US"/>
                <w14:ligatures w14:val="none"/>
              </w:rPr>
            </w:pPr>
            <w:r w:rsidRPr="00805495">
              <w:rPr>
                <w:rFonts w:ascii="Arial" w:eastAsia="Times New Roman" w:hAnsi="Arial" w:cs="Arial"/>
                <w:kern w:val="0"/>
                <w:sz w:val="20"/>
                <w:szCs w:val="20"/>
                <w:lang w:val="mn-MN" w:eastAsia="en-US"/>
                <w14:ligatures w14:val="none"/>
              </w:rPr>
              <w:t>Төсөл хэрэгжүүлэгч: UNIDO, БОАЖЯ, УБЗАА</w:t>
            </w:r>
          </w:p>
          <w:p w14:paraId="07186225" w14:textId="77777777" w:rsidR="00EE269A" w:rsidRPr="00805495" w:rsidRDefault="00EE269A" w:rsidP="001D0B38">
            <w:pPr>
              <w:widowControl w:val="0"/>
              <w:adjustRightInd w:val="0"/>
              <w:spacing w:line="22" w:lineRule="atLeast"/>
              <w:jc w:val="both"/>
              <w:textAlignment w:val="baseline"/>
              <w:rPr>
                <w:rFonts w:ascii="Arial" w:eastAsia="Times New Roman" w:hAnsi="Arial" w:cs="Arial"/>
                <w:bCs/>
                <w:kern w:val="0"/>
                <w:sz w:val="20"/>
                <w:szCs w:val="20"/>
                <w:lang w:val="mn-MN" w:eastAsia="en-US"/>
                <w14:ligatures w14:val="none"/>
              </w:rPr>
            </w:pPr>
            <w:r w:rsidRPr="00805495">
              <w:rPr>
                <w:rFonts w:ascii="Arial" w:eastAsia="Times New Roman" w:hAnsi="Arial" w:cs="Arial"/>
                <w:bCs/>
                <w:kern w:val="0"/>
                <w:sz w:val="20"/>
                <w:szCs w:val="20"/>
                <w:lang w:val="mn-MN" w:eastAsia="en-US"/>
                <w14:ligatures w14:val="none"/>
              </w:rPr>
              <w:t>Төслийн хугацаа: 2015 оны 09 сар -2020 оны 09 сар</w:t>
            </w:r>
          </w:p>
          <w:p w14:paraId="4D79E43B" w14:textId="77777777" w:rsidR="00EE269A" w:rsidRPr="00805495" w:rsidRDefault="00EE269A" w:rsidP="001D0B38">
            <w:pPr>
              <w:widowControl w:val="0"/>
              <w:adjustRightInd w:val="0"/>
              <w:spacing w:line="22" w:lineRule="atLeast"/>
              <w:jc w:val="both"/>
              <w:textAlignment w:val="baseline"/>
              <w:rPr>
                <w:rFonts w:ascii="Arial" w:eastAsia="Times New Roman" w:hAnsi="Arial" w:cs="Arial"/>
                <w:kern w:val="0"/>
                <w:sz w:val="20"/>
                <w:szCs w:val="20"/>
                <w:lang w:val="mn-MN" w:eastAsia="en-US"/>
                <w14:ligatures w14:val="none"/>
              </w:rPr>
            </w:pPr>
            <w:r w:rsidRPr="00805495">
              <w:rPr>
                <w:rFonts w:ascii="Arial" w:eastAsia="Times New Roman" w:hAnsi="Arial" w:cs="Arial"/>
                <w:bCs/>
                <w:kern w:val="0"/>
                <w:sz w:val="20"/>
                <w:szCs w:val="20"/>
                <w:lang w:val="mn-MN" w:eastAsia="en-US"/>
                <w14:ligatures w14:val="none"/>
              </w:rPr>
              <w:t>Төслийн зорилго</w:t>
            </w:r>
            <w:r w:rsidRPr="00805495">
              <w:rPr>
                <w:rFonts w:ascii="Arial" w:eastAsia="Times New Roman" w:hAnsi="Arial" w:cs="Arial"/>
                <w:kern w:val="0"/>
                <w:sz w:val="20"/>
                <w:szCs w:val="20"/>
                <w:lang w:val="mn-MN" w:eastAsia="en-US"/>
                <w14:ligatures w14:val="none"/>
              </w:rPr>
              <w:t>: Хог хаягдлын ил шаталтаас удаан задардаг органик бохирдуулагч буюу диоксины хэмжээг бууруулах</w:t>
            </w:r>
          </w:p>
          <w:p w14:paraId="58358D83" w14:textId="77777777" w:rsidR="00EE269A" w:rsidRPr="00497A18" w:rsidRDefault="00EE269A" w:rsidP="001D0B38">
            <w:pPr>
              <w:jc w:val="both"/>
              <w:rPr>
                <w:rFonts w:ascii="Arial" w:eastAsia="MS Gothic" w:hAnsi="Arial" w:cs="Arial"/>
                <w:color w:val="000000"/>
                <w:kern w:val="24"/>
                <w:sz w:val="20"/>
                <w:szCs w:val="20"/>
                <w:lang w:val="mn-MN"/>
              </w:rPr>
            </w:pPr>
            <w:r w:rsidRPr="00805495">
              <w:rPr>
                <w:rFonts w:ascii="Arial" w:eastAsia="Times New Roman" w:hAnsi="Arial" w:cs="Arial"/>
                <w:bCs/>
                <w:sz w:val="20"/>
                <w:szCs w:val="20"/>
                <w:lang w:val="mn-MN"/>
              </w:rPr>
              <w:t>Төслийн үр дүн:</w:t>
            </w:r>
            <w:r w:rsidRPr="00497A18">
              <w:rPr>
                <w:rFonts w:ascii="Arial" w:eastAsia="Times New Roman" w:hAnsi="Arial" w:cs="Arial"/>
                <w:sz w:val="20"/>
                <w:szCs w:val="20"/>
                <w:lang w:val="mn-MN"/>
              </w:rPr>
              <w:t xml:space="preserve"> Баянзүрх дүүргийн 24 дүгээр хорооны Цагаан давааны хог хаягдлын төвлөрсөн цэгт хог хаягдлын тухай хуульд заасан 1-р зэрэглэлийн эрүүл ахуй шаардлага, олон улсын стандартад нийцсэн гэр хорооллын үнсийг хүлээж авах ландфил, агуулахын барилга барьж байгуулж, Нийслэлийн захирагчийн ажлын албанд хүлээлгэн өгсөн</w:t>
            </w:r>
          </w:p>
          <w:p w14:paraId="1982D1E1" w14:textId="77777777" w:rsidR="00EE269A" w:rsidRPr="00497A18" w:rsidRDefault="00EE269A" w:rsidP="001D0B38">
            <w:pPr>
              <w:jc w:val="both"/>
              <w:rPr>
                <w:rFonts w:ascii="Arial" w:hAnsi="Arial" w:cs="Arial"/>
                <w:sz w:val="20"/>
                <w:szCs w:val="20"/>
                <w:lang w:val="mn-MN"/>
              </w:rPr>
            </w:pPr>
          </w:p>
          <w:p w14:paraId="4ABA5ECF" w14:textId="77777777" w:rsidR="00EE269A" w:rsidRPr="00497A18" w:rsidRDefault="00EE269A" w:rsidP="001D0B38">
            <w:pPr>
              <w:jc w:val="both"/>
              <w:rPr>
                <w:rFonts w:ascii="Arial" w:hAnsi="Arial" w:cs="Arial"/>
                <w:sz w:val="20"/>
                <w:szCs w:val="20"/>
                <w:lang w:val="mn-MN"/>
              </w:rPr>
            </w:pPr>
            <w:r w:rsidRPr="00497A18">
              <w:rPr>
                <w:rFonts w:ascii="Arial" w:hAnsi="Arial" w:cs="Arial"/>
                <w:sz w:val="20"/>
                <w:szCs w:val="20"/>
                <w:lang w:val="mn-MN"/>
              </w:rPr>
              <w:t xml:space="preserve">2.Улаанбаатар хотод Хог хаягдал ангилан ялгах </w:t>
            </w:r>
            <w:r w:rsidRPr="00497A18">
              <w:rPr>
                <w:rFonts w:ascii="Arial" w:hAnsi="Arial" w:cs="Arial"/>
                <w:sz w:val="20"/>
                <w:szCs w:val="20"/>
              </w:rPr>
              <w:t xml:space="preserve"> </w:t>
            </w:r>
            <w:r w:rsidRPr="00497A18">
              <w:rPr>
                <w:rFonts w:ascii="Arial" w:hAnsi="Arial" w:cs="Arial"/>
                <w:sz w:val="20"/>
                <w:szCs w:val="20"/>
                <w:lang w:val="mn-MN"/>
              </w:rPr>
              <w:t>үйлдвэрүүдийг  олон улсын буцалтгүй тусламжаар Нарангийн энгэрт  байгууламж байна. Тухайлбал:</w:t>
            </w:r>
          </w:p>
          <w:p w14:paraId="6AD3FC45" w14:textId="77777777" w:rsidR="00EE269A" w:rsidRPr="00497A18" w:rsidRDefault="00EE269A" w:rsidP="001D0B38">
            <w:pPr>
              <w:pStyle w:val="ListParagraph"/>
              <w:numPr>
                <w:ilvl w:val="0"/>
                <w:numId w:val="19"/>
              </w:numPr>
              <w:jc w:val="both"/>
              <w:rPr>
                <w:rFonts w:ascii="Arial" w:hAnsi="Arial" w:cs="Arial"/>
                <w:sz w:val="20"/>
                <w:szCs w:val="20"/>
                <w:lang w:val="mn-MN"/>
              </w:rPr>
            </w:pPr>
            <w:r w:rsidRPr="00497A18">
              <w:rPr>
                <w:rFonts w:ascii="Arial" w:hAnsi="Arial" w:cs="Arial"/>
                <w:sz w:val="20"/>
                <w:szCs w:val="20"/>
                <w:lang w:val="mn-MN"/>
              </w:rPr>
              <w:lastRenderedPageBreak/>
              <w:t>Ахуйн хог хаягдлыг ангилан ялгах  2 үйлдвэр</w:t>
            </w:r>
          </w:p>
          <w:p w14:paraId="6181D16F" w14:textId="77777777" w:rsidR="00EE269A" w:rsidRPr="00497A18" w:rsidRDefault="00EE269A" w:rsidP="001D0B38">
            <w:pPr>
              <w:pStyle w:val="ListParagraph"/>
              <w:numPr>
                <w:ilvl w:val="0"/>
                <w:numId w:val="19"/>
              </w:numPr>
              <w:jc w:val="both"/>
              <w:rPr>
                <w:rFonts w:ascii="Arial" w:hAnsi="Arial" w:cs="Arial"/>
                <w:sz w:val="20"/>
                <w:szCs w:val="20"/>
                <w:lang w:val="mn-MN"/>
              </w:rPr>
            </w:pPr>
            <w:r w:rsidRPr="00497A18">
              <w:rPr>
                <w:rFonts w:ascii="Arial" w:hAnsi="Arial" w:cs="Arial"/>
                <w:sz w:val="20"/>
                <w:szCs w:val="20"/>
                <w:lang w:val="mn-MN"/>
              </w:rPr>
              <w:t>Хүнсний хог хаягдал ангилан ялгах. 1 үйлдвэр</w:t>
            </w:r>
          </w:p>
          <w:p w14:paraId="4C4C7E98" w14:textId="77777777" w:rsidR="00EE269A" w:rsidRPr="00497A18" w:rsidRDefault="00EE269A" w:rsidP="001D0B38">
            <w:pPr>
              <w:pStyle w:val="ListParagraph"/>
              <w:numPr>
                <w:ilvl w:val="0"/>
                <w:numId w:val="19"/>
              </w:numPr>
              <w:jc w:val="both"/>
              <w:rPr>
                <w:rFonts w:ascii="Arial" w:hAnsi="Arial" w:cs="Arial"/>
                <w:sz w:val="20"/>
                <w:szCs w:val="20"/>
                <w:lang w:val="mn-MN"/>
              </w:rPr>
            </w:pPr>
            <w:r w:rsidRPr="00497A18">
              <w:rPr>
                <w:rFonts w:ascii="Arial" w:hAnsi="Arial" w:cs="Arial"/>
                <w:sz w:val="20"/>
                <w:szCs w:val="20"/>
                <w:lang w:val="mn-MN"/>
              </w:rPr>
              <w:t xml:space="preserve">барилгын хог хаягдал ангилан ялгах. 1 үйлдвэр </w:t>
            </w:r>
          </w:p>
          <w:p w14:paraId="2DA15CF2" w14:textId="7E74197E" w:rsidR="00EE269A" w:rsidRPr="00497A18" w:rsidRDefault="00EE269A" w:rsidP="001D0B38">
            <w:pPr>
              <w:widowControl w:val="0"/>
              <w:adjustRightInd w:val="0"/>
              <w:jc w:val="both"/>
              <w:textAlignment w:val="baseline"/>
              <w:rPr>
                <w:rFonts w:ascii="Arial" w:eastAsia="MS Gothic" w:hAnsi="Arial" w:cs="Arial"/>
                <w:b/>
                <w:bCs/>
                <w:color w:val="000000"/>
                <w:kern w:val="24"/>
                <w:sz w:val="20"/>
                <w:szCs w:val="20"/>
                <w:lang w:val="mn-MN"/>
              </w:rPr>
            </w:pPr>
            <w:r w:rsidRPr="00497A18">
              <w:rPr>
                <w:rFonts w:ascii="Arial" w:eastAsia="MS Gothic" w:hAnsi="Arial" w:cs="Arial"/>
                <w:color w:val="000000"/>
                <w:kern w:val="24"/>
                <w:sz w:val="20"/>
                <w:szCs w:val="20"/>
                <w:lang w:val="mn-MN"/>
              </w:rPr>
              <w:t>3.</w:t>
            </w:r>
            <w:r w:rsidRPr="00497A18">
              <w:rPr>
                <w:rFonts w:ascii="Arial" w:hAnsi="Arial" w:cs="Arial"/>
                <w:kern w:val="24"/>
                <w:sz w:val="20"/>
                <w:szCs w:val="20"/>
                <w:lang w:val="mn-MN" w:eastAsia="en-US"/>
                <w14:ligatures w14:val="none"/>
              </w:rPr>
              <w:t xml:space="preserve"> </w:t>
            </w:r>
            <w:r w:rsidRPr="00497A18">
              <w:rPr>
                <w:rFonts w:ascii="Arial" w:eastAsia="MS Gothic" w:hAnsi="Arial" w:cs="Arial"/>
                <w:color w:val="000000"/>
                <w:kern w:val="24"/>
                <w:sz w:val="20"/>
                <w:szCs w:val="20"/>
                <w:lang w:val="mn-MN"/>
              </w:rPr>
              <w:t xml:space="preserve">Каритас Чех Репаблик (КЧР) нь Европын Холбооноос санхүүжүүлж буй "Монгол улс дахь хуванцар хог хаягдлын дахин боловсруулалтын тогтвортой байдлыг хангах" төслийг хэрэгжүүлж байна. Уг төслийн хүрээнд “Сургалтын хэрэгцээг тодорхойлох” судалгааны ажлыг  “Эс Ай Си Эй” ХХК-ын судалгааны баг нь гүйцэтгэн олон нийтэд түгээгээд байна. Энэхүү судалгааны ажил нь Монгол Улс дахь хуванцар хог хаягдлын дахин боловсруулалтын тогтвортой байдлыг хангах төслийн хүрээнд зорилтот бүлгүүдийн сургалтын хэрэгцээг тодорхойлох зорилготой судалгаа юм. ,Уг судалгааны тайланг </w:t>
            </w:r>
            <w:r w:rsidRPr="00497A18">
              <w:rPr>
                <w:rFonts w:ascii="Arial" w:eastAsia="MS Gothic" w:hAnsi="Arial" w:cs="Arial"/>
                <w:color w:val="000000"/>
                <w:kern w:val="24"/>
                <w:sz w:val="20"/>
                <w:szCs w:val="20"/>
                <w:u w:val="single"/>
                <w:lang w:val="mn-MN"/>
              </w:rPr>
              <w:t xml:space="preserve">https://issuu.com/caritas16/docs/tlna_mon </w:t>
            </w:r>
            <w:r w:rsidRPr="00497A18">
              <w:rPr>
                <w:rFonts w:ascii="Arial" w:eastAsia="MS Gothic" w:hAnsi="Arial" w:cs="Arial"/>
                <w:color w:val="000000"/>
                <w:kern w:val="24"/>
                <w:sz w:val="20"/>
                <w:szCs w:val="20"/>
                <w:lang w:val="mn-MN"/>
              </w:rPr>
              <w:t xml:space="preserve">цахим хуудсанд байршуулсан. Мөн уг төслийн хүрээнд Хуванцар хог хаягдлыг ялган ангилах, цуглуулах Булган аймгийн Хишиг Өндөр сумын хог хаягдлын менежментийн сайжруулах зорилгоор эхний цэгээс эцсийн цэг хүртэлх хог хаягдлын менежментийн загвар зөвлөмжийг </w:t>
            </w:r>
            <w:r w:rsidRPr="00805495">
              <w:rPr>
                <w:rFonts w:ascii="Arial" w:eastAsia="MS Gothic" w:hAnsi="Arial" w:cs="Arial"/>
                <w:kern w:val="24"/>
                <w:sz w:val="20"/>
                <w:szCs w:val="20"/>
                <w:lang w:val="mn-MN"/>
              </w:rPr>
              <w:t xml:space="preserve">боловсруулан хэвлүүлж, </w:t>
            </w:r>
            <w:r w:rsidR="00000000">
              <w:fldChar w:fldCharType="begin"/>
            </w:r>
            <w:r w:rsidR="00000000">
              <w:instrText>HYPERLINK "https://mongolia.charita.cz/mn/Tusul-khutulburuud/Tusul-kh/plastic-recycling/"</w:instrText>
            </w:r>
            <w:r w:rsidR="00000000">
              <w:fldChar w:fldCharType="separate"/>
            </w:r>
            <w:r w:rsidRPr="00805495">
              <w:rPr>
                <w:rStyle w:val="Hyperlink"/>
                <w:rFonts w:ascii="Arial" w:eastAsia="MS Gothic" w:hAnsi="Arial" w:cs="Arial"/>
                <w:bCs/>
                <w:color w:val="auto"/>
                <w:kern w:val="24"/>
                <w:sz w:val="20"/>
                <w:szCs w:val="20"/>
                <w:u w:val="none"/>
                <w:lang w:val="mn-MN"/>
              </w:rPr>
              <w:t>https://mongolia.charita.cz/mn/Tusul-khutulburuud/Tusul-kh/plastic-recycling/</w:t>
            </w:r>
            <w:r w:rsidR="00000000">
              <w:rPr>
                <w:rStyle w:val="Hyperlink"/>
                <w:rFonts w:ascii="Arial" w:eastAsia="MS Gothic" w:hAnsi="Arial" w:cs="Arial"/>
                <w:bCs/>
                <w:color w:val="auto"/>
                <w:kern w:val="24"/>
                <w:sz w:val="20"/>
                <w:szCs w:val="20"/>
                <w:u w:val="none"/>
                <w:lang w:val="mn-MN"/>
              </w:rPr>
              <w:fldChar w:fldCharType="end"/>
            </w:r>
            <w:r w:rsidR="00805495">
              <w:rPr>
                <w:rStyle w:val="Hyperlink"/>
                <w:rFonts w:ascii="Arial" w:eastAsia="MS Gothic" w:hAnsi="Arial" w:cs="Arial"/>
                <w:bCs/>
                <w:color w:val="auto"/>
                <w:kern w:val="24"/>
                <w:sz w:val="20"/>
                <w:szCs w:val="20"/>
                <w:u w:val="none"/>
                <w:lang w:val="mn-MN"/>
              </w:rPr>
              <w:t xml:space="preserve"> </w:t>
            </w:r>
            <w:r w:rsidRPr="00805495">
              <w:rPr>
                <w:rFonts w:ascii="Arial" w:eastAsia="MS Gothic" w:hAnsi="Arial" w:cs="Arial"/>
                <w:bCs/>
                <w:kern w:val="24"/>
                <w:sz w:val="20"/>
                <w:szCs w:val="20"/>
                <w:lang w:val="mn-MN"/>
              </w:rPr>
              <w:t>сайтад  мэдээллийг байршуулсан.</w:t>
            </w:r>
          </w:p>
          <w:p w14:paraId="22776D95" w14:textId="77777777" w:rsidR="00EE269A" w:rsidRPr="00497A18" w:rsidRDefault="00EE269A" w:rsidP="001D0B38">
            <w:pPr>
              <w:widowControl w:val="0"/>
              <w:adjustRightInd w:val="0"/>
              <w:jc w:val="both"/>
              <w:textAlignment w:val="baseline"/>
              <w:rPr>
                <w:rFonts w:ascii="Arial" w:eastAsia="MS Gothic" w:hAnsi="Arial" w:cs="Arial"/>
                <w:color w:val="000000"/>
                <w:kern w:val="24"/>
                <w:sz w:val="20"/>
                <w:szCs w:val="20"/>
                <w:lang w:val="mn-MN"/>
              </w:rPr>
            </w:pPr>
          </w:p>
          <w:p w14:paraId="5AB3B369" w14:textId="77777777" w:rsidR="00EE269A" w:rsidRPr="00497A18" w:rsidRDefault="00EE269A" w:rsidP="001D0B38">
            <w:pPr>
              <w:widowControl w:val="0"/>
              <w:adjustRightInd w:val="0"/>
              <w:jc w:val="both"/>
              <w:textAlignment w:val="baseline"/>
              <w:rPr>
                <w:rFonts w:ascii="Arial" w:hAnsi="Arial" w:cs="Arial"/>
                <w:sz w:val="20"/>
                <w:szCs w:val="20"/>
                <w:lang w:val="mn-MN"/>
              </w:rPr>
            </w:pPr>
            <w:r w:rsidRPr="00497A18">
              <w:rPr>
                <w:rFonts w:ascii="Arial" w:eastAsia="Calibri" w:hAnsi="Arial" w:cs="Arial"/>
                <w:kern w:val="0"/>
                <w:sz w:val="20"/>
                <w:szCs w:val="20"/>
                <w:lang w:val="mn-MN" w:eastAsia="en-US"/>
                <w14:ligatures w14:val="none"/>
              </w:rPr>
              <w:t xml:space="preserve">4. </w:t>
            </w:r>
            <w:r w:rsidRPr="00497A18">
              <w:rPr>
                <w:rFonts w:ascii="Arial" w:hAnsi="Arial" w:cs="Arial"/>
                <w:bCs/>
                <w:sz w:val="20"/>
                <w:szCs w:val="20"/>
                <w:lang w:val="mn-MN"/>
              </w:rPr>
              <w:t>Х</w:t>
            </w:r>
            <w:r w:rsidRPr="00497A18">
              <w:rPr>
                <w:rFonts w:ascii="Arial" w:hAnsi="Arial" w:cs="Arial"/>
                <w:bCs/>
                <w:sz w:val="20"/>
                <w:szCs w:val="20"/>
              </w:rPr>
              <w:t>ог хаягдлыг дахин боловсруулж, эрчим хүч үйлдвэрлэх</w:t>
            </w:r>
            <w:r w:rsidRPr="00497A18">
              <w:rPr>
                <w:rFonts w:ascii="Arial" w:hAnsi="Arial" w:cs="Arial"/>
                <w:bCs/>
                <w:sz w:val="20"/>
                <w:szCs w:val="20"/>
                <w:lang w:val="mn-MN"/>
              </w:rPr>
              <w:t xml:space="preserve"> чиглэлээр</w:t>
            </w:r>
            <w:r w:rsidRPr="00497A18">
              <w:rPr>
                <w:rFonts w:ascii="Arial" w:hAnsi="Arial" w:cs="Arial"/>
                <w:b/>
                <w:bCs/>
                <w:sz w:val="20"/>
                <w:szCs w:val="20"/>
                <w:lang w:val="mn-MN"/>
              </w:rPr>
              <w:t>:</w:t>
            </w:r>
            <w:r w:rsidRPr="00497A18">
              <w:rPr>
                <w:rFonts w:ascii="Arial" w:hAnsi="Arial" w:cs="Arial"/>
                <w:sz w:val="20"/>
                <w:szCs w:val="20"/>
                <w:lang w:val="mn-MN"/>
              </w:rPr>
              <w:t xml:space="preserve"> </w:t>
            </w:r>
            <w:r w:rsidRPr="00497A18">
              <w:rPr>
                <w:rFonts w:ascii="Palatino Linotype" w:hAnsi="Palatino Linotype" w:cs="Palatino Linotype"/>
                <w:b/>
                <w:bCs/>
                <w:sz w:val="20"/>
                <w:szCs w:val="20"/>
                <w:lang w:val="mn-MN"/>
              </w:rPr>
              <w:t>﻿</w:t>
            </w:r>
            <w:r w:rsidRPr="00497A18">
              <w:rPr>
                <w:rFonts w:ascii="Arial" w:hAnsi="Arial" w:cs="Arial"/>
                <w:sz w:val="20"/>
                <w:szCs w:val="20"/>
                <w:lang w:val="mn-MN"/>
              </w:rPr>
              <w:t xml:space="preserve">Нийслэлийн Засаг даргын 2022 оны 04 дүгээр сарын 26-ны өдрийн А/571 дүгээр захирамжаар ажлыг хэсэг байгуулагдсан. </w:t>
            </w:r>
            <w:r w:rsidRPr="00497A18">
              <w:rPr>
                <w:rFonts w:ascii="Palatino Linotype" w:hAnsi="Palatino Linotype" w:cs="Palatino Linotype"/>
                <w:sz w:val="20"/>
                <w:szCs w:val="20"/>
                <w:lang w:val="mn-MN"/>
              </w:rPr>
              <w:t>﻿</w:t>
            </w:r>
            <w:r w:rsidRPr="00497A18">
              <w:rPr>
                <w:rFonts w:ascii="Arial" w:eastAsia="Calibri" w:hAnsi="Arial" w:cs="Arial"/>
                <w:kern w:val="0"/>
                <w:sz w:val="20"/>
                <w:szCs w:val="20"/>
                <w:lang w:val="mn-MN" w:eastAsia="en-US"/>
                <w14:ligatures w14:val="none"/>
              </w:rPr>
              <w:t xml:space="preserve"> </w:t>
            </w:r>
            <w:r w:rsidRPr="00497A18">
              <w:rPr>
                <w:rFonts w:ascii="Arial" w:hAnsi="Arial" w:cs="Arial"/>
                <w:sz w:val="20"/>
                <w:szCs w:val="20"/>
                <w:lang w:val="mn-MN"/>
              </w:rPr>
              <w:t xml:space="preserve">БНХАУ-ын хөрөнгө оруулалттай Тайж ХХК-тай санамж бичиг, Англи Улсын хөрөнгө оруулалттай Нааново грийн энэржи Монголий ХХК, БНХАУ-ын хөрөнгө оруулалттай Экоюуби ХХК-тай хамтран ажиллах гэрээ, </w:t>
            </w:r>
            <w:r w:rsidRPr="00497A18">
              <w:rPr>
                <w:rFonts w:ascii="Arial" w:hAnsi="Arial" w:cs="Arial"/>
                <w:sz w:val="20"/>
                <w:szCs w:val="20"/>
              </w:rPr>
              <w:t xml:space="preserve">2022 </w:t>
            </w:r>
            <w:r w:rsidRPr="00497A18">
              <w:rPr>
                <w:rFonts w:ascii="Arial" w:hAnsi="Arial" w:cs="Arial"/>
                <w:sz w:val="20"/>
                <w:szCs w:val="20"/>
                <w:lang w:val="mn-MN"/>
              </w:rPr>
              <w:t xml:space="preserve">онд Нийслэлийн захирагчийн ажлын албантай тус тус  байгуулсан. Нааново Грин Энержи Монголиа" ХХК нь Сонгино хайрхан дүүргийн 32 хорооны нутаг дэвсгэрт “Хог хаягдлаас эрчим хүч үйлдвэрлэх” 14 МВт-ын хүчин чадалтай </w:t>
            </w:r>
          </w:p>
          <w:p w14:paraId="15250E88" w14:textId="0B2D2E5E" w:rsidR="002C1D51" w:rsidRPr="00497A18" w:rsidRDefault="002C1D51" w:rsidP="001D0B38">
            <w:pPr>
              <w:jc w:val="both"/>
              <w:rPr>
                <w:rFonts w:ascii="Arial" w:hAnsi="Arial" w:cs="Arial"/>
                <w:b/>
                <w:bCs/>
                <w:sz w:val="20"/>
                <w:szCs w:val="20"/>
                <w:lang w:val="mn-MN"/>
              </w:rPr>
            </w:pPr>
          </w:p>
        </w:tc>
      </w:tr>
      <w:tr w:rsidR="002C1D51" w:rsidRPr="00497A18" w14:paraId="42943E6C" w14:textId="77777777" w:rsidTr="00533706">
        <w:trPr>
          <w:trHeight w:val="902"/>
        </w:trPr>
        <w:tc>
          <w:tcPr>
            <w:tcW w:w="1233" w:type="pct"/>
            <w:vAlign w:val="center"/>
          </w:tcPr>
          <w:p w14:paraId="490E7573"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lastRenderedPageBreak/>
              <w:t>Ямар шийдлүүдийг санал болгож байна вэ?</w:t>
            </w:r>
          </w:p>
        </w:tc>
        <w:tc>
          <w:tcPr>
            <w:tcW w:w="3767" w:type="pct"/>
            <w:gridSpan w:val="10"/>
            <w:vAlign w:val="center"/>
          </w:tcPr>
          <w:p w14:paraId="4D1EC774" w14:textId="77777777" w:rsidR="00EE269A" w:rsidRPr="00497A18" w:rsidRDefault="00EE269A" w:rsidP="00EE269A">
            <w:pPr>
              <w:jc w:val="both"/>
              <w:rPr>
                <w:rFonts w:ascii="Arial" w:hAnsi="Arial" w:cs="Arial"/>
                <w:sz w:val="20"/>
                <w:szCs w:val="20"/>
                <w:lang w:val="mn-MN"/>
              </w:rPr>
            </w:pPr>
            <w:r w:rsidRPr="00497A18">
              <w:rPr>
                <w:rFonts w:ascii="Arial" w:hAnsi="Arial" w:cs="Arial"/>
                <w:sz w:val="20"/>
                <w:szCs w:val="20"/>
                <w:lang w:val="mn-MN"/>
              </w:rPr>
              <w:t>Олон улсад хог хаягдлыг бохирдуулагч нь дангаар эсвэл хамтран хариуцах эсвэл эргүүлэн цуглуулах, дахин боловсруулах, байгаль орчинд халгүй аргаар устгах санхүүжилтийг бохирдуулагч буюу үйлдвэрлэгч, импортлогчдоос гаргуулах туршлагыг хэрэгжүүлдэг.</w:t>
            </w:r>
          </w:p>
          <w:p w14:paraId="30D678D2" w14:textId="77777777" w:rsidR="00EE269A" w:rsidRPr="00497A18" w:rsidRDefault="00EE269A" w:rsidP="00EE269A">
            <w:pPr>
              <w:jc w:val="both"/>
              <w:rPr>
                <w:rFonts w:ascii="Arial" w:hAnsi="Arial" w:cs="Arial"/>
                <w:sz w:val="20"/>
                <w:szCs w:val="20"/>
                <w:lang w:val="mn-MN"/>
              </w:rPr>
            </w:pPr>
            <w:r w:rsidRPr="00497A18">
              <w:rPr>
                <w:rFonts w:ascii="Arial" w:hAnsi="Arial" w:cs="Arial"/>
                <w:sz w:val="20"/>
                <w:szCs w:val="20"/>
                <w:lang w:val="mn-MN"/>
              </w:rPr>
              <w:t xml:space="preserve"> Манай орны хувьд энэхүү туршлагыг 2017 онд батлагдсан Хог хаягдлын тухай хуулийн шинэчилсэн найруулга /40.5-д “</w:t>
            </w:r>
            <w:r w:rsidRPr="00497A18">
              <w:rPr>
                <w:rFonts w:ascii="Arial" w:hAnsi="Arial" w:cs="Arial"/>
                <w:sz w:val="20"/>
                <w:szCs w:val="20"/>
                <w:shd w:val="clear" w:color="auto" w:fill="FFFFFF"/>
                <w:lang w:val="mn-MN"/>
              </w:rPr>
              <w:t>Энэ хуулийн 8.1.14-т заасан жагсаалтад орсон бүтээгдэхүүнийг үйлдвэрлэгч болон импортлогч нь бүтээгдэхүүний хаягдал, тэдгээрийн сав, баглаа боодлоос үүсэх хог хаягдлыг эргүүлэн цуглуулах, дахин ашиглах, дахин боловсруулах, экспортлох үүрэгтэй</w:t>
            </w:r>
            <w:r w:rsidRPr="00497A18">
              <w:rPr>
                <w:rFonts w:ascii="Arial" w:hAnsi="Arial" w:cs="Arial"/>
                <w:sz w:val="20"/>
                <w:szCs w:val="20"/>
                <w:lang w:val="mn-MN"/>
              </w:rPr>
              <w:t xml:space="preserve">” гэж, 8 дугаар зүйлийн </w:t>
            </w:r>
            <w:r w:rsidRPr="00497A18">
              <w:rPr>
                <w:rFonts w:ascii="Arial" w:hAnsi="Arial" w:cs="Arial"/>
                <w:sz w:val="20"/>
                <w:szCs w:val="20"/>
                <w:shd w:val="clear" w:color="auto" w:fill="FFFFFF"/>
                <w:lang w:val="mn-MN"/>
              </w:rPr>
              <w:t>8.1.14-т “үүсэх хог хаягдлыг үйлдвэрлэгч болон импортлогч хариуцах зарим бүтээгдэхүүний жагсаалтыг төсвийн асуудал эрхэлсэн төрийн захиргааны төв байгууллагатай хамтран батлах” гэж/-</w:t>
            </w:r>
            <w:r w:rsidRPr="00497A18">
              <w:rPr>
                <w:rFonts w:ascii="Arial" w:hAnsi="Arial" w:cs="Arial"/>
                <w:sz w:val="20"/>
                <w:szCs w:val="20"/>
                <w:lang w:val="mn-MN"/>
              </w:rPr>
              <w:t xml:space="preserve">д тусгасан боловч хэрэгжүүлэх нарийвчилсан журмыг тогтоогүйгээс энэхүү зохицуулалт хэрэгжихгүй байна.  </w:t>
            </w:r>
          </w:p>
          <w:p w14:paraId="2EE5D54D" w14:textId="77777777" w:rsidR="00EE269A" w:rsidRPr="00497A18" w:rsidRDefault="00EE269A" w:rsidP="00EE269A">
            <w:pPr>
              <w:ind w:firstLine="720"/>
              <w:jc w:val="both"/>
              <w:rPr>
                <w:rStyle w:val="Strong"/>
                <w:rFonts w:ascii="Arial" w:hAnsi="Arial" w:cs="Arial"/>
                <w:b w:val="0"/>
                <w:bCs w:val="0"/>
                <w:sz w:val="20"/>
                <w:szCs w:val="20"/>
                <w:lang w:val="mn-MN"/>
              </w:rPr>
            </w:pPr>
            <w:r w:rsidRPr="00497A18">
              <w:rPr>
                <w:rFonts w:ascii="Arial" w:hAnsi="Arial" w:cs="Arial"/>
                <w:sz w:val="20"/>
                <w:szCs w:val="20"/>
                <w:lang w:val="mn-MN"/>
              </w:rPr>
              <w:t xml:space="preserve">Иймд Эко төлбөрийн тухай хуулийн төслийг анхдагч хуулийн төсөл хэлбэрээр боловсруулсан бөгөөд төсөлд дараах бараа, бүтээгдэхүүн үйлдвэрлэгч, эсхүл импортлогч хувь хүн, хуулийн этгээд эко төлбөр төлөгч байхаар тусгасан болно. </w:t>
            </w:r>
            <w:r w:rsidRPr="00497A18">
              <w:rPr>
                <w:rFonts w:ascii="Arial" w:hAnsi="Arial" w:cs="Arial"/>
                <w:sz w:val="20"/>
                <w:szCs w:val="20"/>
              </w:rPr>
              <w:t>Үүнд:</w:t>
            </w:r>
          </w:p>
          <w:p w14:paraId="4234A99D" w14:textId="77777777" w:rsidR="00EE269A" w:rsidRPr="00805495" w:rsidRDefault="00EE269A" w:rsidP="00EE269A">
            <w:pPr>
              <w:pStyle w:val="ListParagraph"/>
              <w:numPr>
                <w:ilvl w:val="0"/>
                <w:numId w:val="21"/>
              </w:numPr>
              <w:tabs>
                <w:tab w:val="left" w:pos="0"/>
              </w:tabs>
              <w:jc w:val="both"/>
              <w:rPr>
                <w:rStyle w:val="Strong"/>
                <w:rFonts w:ascii="Arial" w:hAnsi="Arial" w:cs="Arial"/>
                <w:b w:val="0"/>
                <w:bCs w:val="0"/>
                <w:sz w:val="20"/>
                <w:szCs w:val="20"/>
              </w:rPr>
            </w:pPr>
            <w:r w:rsidRPr="00805495">
              <w:rPr>
                <w:rStyle w:val="Strong"/>
                <w:rFonts w:ascii="Arial" w:hAnsi="Arial" w:cs="Arial"/>
                <w:b w:val="0"/>
                <w:sz w:val="20"/>
                <w:szCs w:val="20"/>
              </w:rPr>
              <w:t>хоол хүнсний нэг удаагийн хуванцар хэрэгсэл;</w:t>
            </w:r>
          </w:p>
          <w:p w14:paraId="795BC02D" w14:textId="77777777" w:rsidR="00EE269A" w:rsidRPr="00805495" w:rsidRDefault="00EE269A" w:rsidP="00EE269A">
            <w:pPr>
              <w:pStyle w:val="msghead"/>
              <w:numPr>
                <w:ilvl w:val="0"/>
                <w:numId w:val="21"/>
              </w:numPr>
              <w:spacing w:before="0" w:beforeAutospacing="0" w:after="0" w:afterAutospacing="0"/>
              <w:jc w:val="both"/>
              <w:rPr>
                <w:rStyle w:val="Strong"/>
                <w:rFonts w:ascii="Arial" w:hAnsi="Arial" w:cs="Arial"/>
                <w:b w:val="0"/>
                <w:sz w:val="20"/>
                <w:szCs w:val="20"/>
                <w:lang w:val="mn-MN"/>
              </w:rPr>
            </w:pPr>
            <w:r w:rsidRPr="00805495">
              <w:rPr>
                <w:rStyle w:val="Strong"/>
                <w:rFonts w:ascii="Arial" w:hAnsi="Arial" w:cs="Arial"/>
                <w:b w:val="0"/>
                <w:sz w:val="20"/>
                <w:szCs w:val="20"/>
                <w:lang w:val="mn-MN"/>
              </w:rPr>
              <w:t xml:space="preserve">нийлэг хальсан уут;  </w:t>
            </w:r>
          </w:p>
          <w:p w14:paraId="4FE87DE0" w14:textId="77777777" w:rsidR="00EE269A" w:rsidRPr="00805495" w:rsidRDefault="00EE269A" w:rsidP="00EE269A">
            <w:pPr>
              <w:pStyle w:val="msghead"/>
              <w:numPr>
                <w:ilvl w:val="0"/>
                <w:numId w:val="21"/>
              </w:numPr>
              <w:spacing w:before="0" w:beforeAutospacing="0" w:after="0" w:afterAutospacing="0"/>
              <w:jc w:val="both"/>
              <w:rPr>
                <w:rFonts w:ascii="Arial" w:hAnsi="Arial" w:cs="Arial"/>
                <w:sz w:val="20"/>
                <w:szCs w:val="20"/>
                <w:lang w:val="mn-MN"/>
              </w:rPr>
            </w:pPr>
            <w:r w:rsidRPr="00805495">
              <w:rPr>
                <w:rStyle w:val="Strong"/>
                <w:rFonts w:ascii="Arial" w:hAnsi="Arial" w:cs="Arial"/>
                <w:b w:val="0"/>
                <w:sz w:val="20"/>
                <w:szCs w:val="20"/>
                <w:lang w:val="mn-MN"/>
              </w:rPr>
              <w:t xml:space="preserve">бүх төрлийн бүтээгдэхүүний </w:t>
            </w:r>
            <w:r w:rsidRPr="00805495">
              <w:rPr>
                <w:rFonts w:ascii="Arial" w:hAnsi="Arial" w:cs="Arial"/>
                <w:sz w:val="20"/>
                <w:szCs w:val="20"/>
                <w:lang w:val="mn-MN"/>
              </w:rPr>
              <w:t>хуванцар сав болон бүтээгдэхүүн савлахад зориулж үйлдвэрлэсэн, импортолсон бүх төрлийн хоосон хуванцар сав;</w:t>
            </w:r>
          </w:p>
          <w:p w14:paraId="2531DA36" w14:textId="77777777" w:rsidR="00EE269A" w:rsidRPr="00805495" w:rsidRDefault="00EE269A" w:rsidP="00EE269A">
            <w:pPr>
              <w:pStyle w:val="msghead"/>
              <w:numPr>
                <w:ilvl w:val="0"/>
                <w:numId w:val="21"/>
              </w:numPr>
              <w:spacing w:before="0" w:beforeAutospacing="0" w:after="0" w:afterAutospacing="0"/>
              <w:jc w:val="both"/>
              <w:rPr>
                <w:rStyle w:val="Strong"/>
                <w:rFonts w:ascii="Arial" w:hAnsi="Arial" w:cs="Arial"/>
                <w:b w:val="0"/>
                <w:sz w:val="20"/>
                <w:szCs w:val="20"/>
                <w:lang w:val="mn-MN"/>
              </w:rPr>
            </w:pPr>
            <w:r w:rsidRPr="00805495">
              <w:rPr>
                <w:rStyle w:val="Strong"/>
                <w:rFonts w:ascii="Arial" w:hAnsi="Arial" w:cs="Arial"/>
                <w:b w:val="0"/>
                <w:sz w:val="20"/>
                <w:szCs w:val="20"/>
                <w:lang w:val="mn-MN"/>
              </w:rPr>
              <w:t>бүх төрлийн тээврийн хэрэгслийн шинэ, хуучин дугуй;</w:t>
            </w:r>
          </w:p>
          <w:p w14:paraId="048D094F" w14:textId="77777777" w:rsidR="00EE269A" w:rsidRPr="00805495" w:rsidRDefault="00EE269A" w:rsidP="00EE269A">
            <w:pPr>
              <w:pStyle w:val="msghead"/>
              <w:numPr>
                <w:ilvl w:val="0"/>
                <w:numId w:val="21"/>
              </w:numPr>
              <w:spacing w:before="0" w:beforeAutospacing="0" w:after="0" w:afterAutospacing="0"/>
              <w:jc w:val="both"/>
              <w:rPr>
                <w:rStyle w:val="Strong"/>
                <w:rFonts w:ascii="Arial" w:hAnsi="Arial" w:cs="Arial"/>
                <w:b w:val="0"/>
                <w:sz w:val="20"/>
                <w:szCs w:val="20"/>
                <w:lang w:val="mn-MN"/>
              </w:rPr>
            </w:pPr>
            <w:r w:rsidRPr="00805495">
              <w:rPr>
                <w:rStyle w:val="Strong"/>
                <w:rFonts w:ascii="Arial" w:hAnsi="Arial" w:cs="Arial"/>
                <w:b w:val="0"/>
                <w:sz w:val="20"/>
                <w:szCs w:val="20"/>
                <w:lang w:val="mn-MN"/>
              </w:rPr>
              <w:t>ахуйн хэрэглээний зай хураагуур;</w:t>
            </w:r>
          </w:p>
          <w:p w14:paraId="31AADE50" w14:textId="77777777" w:rsidR="00EE269A" w:rsidRPr="00805495" w:rsidRDefault="00EE269A" w:rsidP="00EE269A">
            <w:pPr>
              <w:pStyle w:val="msghead"/>
              <w:numPr>
                <w:ilvl w:val="0"/>
                <w:numId w:val="21"/>
              </w:numPr>
              <w:spacing w:before="0" w:beforeAutospacing="0" w:after="0" w:afterAutospacing="0"/>
              <w:jc w:val="both"/>
              <w:rPr>
                <w:rStyle w:val="Strong"/>
                <w:rFonts w:ascii="Arial" w:hAnsi="Arial" w:cs="Arial"/>
                <w:b w:val="0"/>
                <w:sz w:val="20"/>
                <w:szCs w:val="20"/>
                <w:lang w:val="mn-MN"/>
              </w:rPr>
            </w:pPr>
            <w:r w:rsidRPr="00805495">
              <w:rPr>
                <w:rStyle w:val="Strong"/>
                <w:rFonts w:ascii="Arial" w:hAnsi="Arial" w:cs="Arial"/>
                <w:b w:val="0"/>
                <w:sz w:val="20"/>
                <w:szCs w:val="20"/>
                <w:lang w:val="mn-MN"/>
              </w:rPr>
              <w:t>аккумулятор, бусад зай хураагуур;</w:t>
            </w:r>
          </w:p>
          <w:p w14:paraId="031F68E6" w14:textId="77777777" w:rsidR="00EE269A" w:rsidRPr="00805495" w:rsidRDefault="00EE269A" w:rsidP="00EE269A">
            <w:pPr>
              <w:pStyle w:val="msghead"/>
              <w:numPr>
                <w:ilvl w:val="0"/>
                <w:numId w:val="21"/>
              </w:numPr>
              <w:spacing w:before="0" w:beforeAutospacing="0" w:after="0" w:afterAutospacing="0"/>
              <w:jc w:val="both"/>
              <w:rPr>
                <w:rStyle w:val="Strong"/>
                <w:rFonts w:ascii="Arial" w:hAnsi="Arial" w:cs="Arial"/>
                <w:b w:val="0"/>
                <w:sz w:val="20"/>
                <w:szCs w:val="20"/>
                <w:lang w:val="mn-MN"/>
              </w:rPr>
            </w:pPr>
            <w:r w:rsidRPr="00805495">
              <w:rPr>
                <w:rStyle w:val="Strong"/>
                <w:rFonts w:ascii="Arial" w:hAnsi="Arial" w:cs="Arial"/>
                <w:b w:val="0"/>
                <w:sz w:val="20"/>
                <w:szCs w:val="20"/>
                <w:lang w:val="mn-MN"/>
              </w:rPr>
              <w:t>химийн бодис;</w:t>
            </w:r>
          </w:p>
          <w:p w14:paraId="6707FE1E" w14:textId="77777777" w:rsidR="00EE269A" w:rsidRPr="00497A18" w:rsidRDefault="00EE269A" w:rsidP="00EE269A">
            <w:pPr>
              <w:pStyle w:val="msghead"/>
              <w:numPr>
                <w:ilvl w:val="0"/>
                <w:numId w:val="21"/>
              </w:numPr>
              <w:spacing w:before="0" w:beforeAutospacing="0" w:after="0" w:afterAutospacing="0"/>
              <w:jc w:val="both"/>
              <w:rPr>
                <w:rFonts w:ascii="Arial" w:hAnsi="Arial" w:cs="Arial"/>
                <w:sz w:val="20"/>
                <w:szCs w:val="20"/>
                <w:lang w:val="mn-MN"/>
              </w:rPr>
            </w:pPr>
            <w:r w:rsidRPr="00497A18">
              <w:rPr>
                <w:rFonts w:ascii="Arial" w:hAnsi="Arial" w:cs="Arial"/>
                <w:sz w:val="20"/>
                <w:szCs w:val="20"/>
                <w:lang w:val="mn-MN"/>
              </w:rPr>
              <w:t>бүх төрлийн бүтээгдэхүүний шилэн лонх,</w:t>
            </w:r>
            <w:r w:rsidRPr="00497A18">
              <w:rPr>
                <w:rFonts w:ascii="Arial" w:hAnsi="Arial" w:cs="Arial"/>
                <w:b/>
                <w:sz w:val="20"/>
                <w:szCs w:val="20"/>
                <w:lang w:val="mn-MN"/>
              </w:rPr>
              <w:t xml:space="preserve"> </w:t>
            </w:r>
            <w:r w:rsidRPr="00497A18">
              <w:rPr>
                <w:rFonts w:ascii="Arial" w:hAnsi="Arial" w:cs="Arial"/>
                <w:sz w:val="20"/>
                <w:szCs w:val="20"/>
                <w:lang w:val="mn-MN"/>
              </w:rPr>
              <w:t>сав болон бүтээгдэхүүн савлахад зориулж үйлдвэрлэсэн,</w:t>
            </w:r>
            <w:r w:rsidRPr="00497A18">
              <w:rPr>
                <w:rFonts w:ascii="Arial" w:hAnsi="Arial" w:cs="Arial"/>
                <w:b/>
                <w:sz w:val="20"/>
                <w:szCs w:val="20"/>
                <w:lang w:val="mn-MN"/>
              </w:rPr>
              <w:t xml:space="preserve"> </w:t>
            </w:r>
            <w:r w:rsidRPr="00497A18">
              <w:rPr>
                <w:rFonts w:ascii="Arial" w:hAnsi="Arial" w:cs="Arial"/>
                <w:sz w:val="20"/>
                <w:szCs w:val="20"/>
                <w:lang w:val="mn-MN"/>
              </w:rPr>
              <w:lastRenderedPageBreak/>
              <w:t>импортолсон бүх төрлийн хоосон шилэн лонх, сав;</w:t>
            </w:r>
          </w:p>
          <w:p w14:paraId="38ACB871" w14:textId="77777777" w:rsidR="00EE269A" w:rsidRPr="00497A18" w:rsidRDefault="00EE269A" w:rsidP="00EE269A">
            <w:pPr>
              <w:pStyle w:val="msghead"/>
              <w:numPr>
                <w:ilvl w:val="0"/>
                <w:numId w:val="21"/>
              </w:numPr>
              <w:spacing w:before="0" w:beforeAutospacing="0" w:after="0" w:afterAutospacing="0"/>
              <w:jc w:val="both"/>
              <w:rPr>
                <w:rFonts w:ascii="Arial" w:hAnsi="Arial" w:cs="Arial"/>
                <w:sz w:val="20"/>
                <w:szCs w:val="20"/>
                <w:lang w:val="mn-MN"/>
              </w:rPr>
            </w:pPr>
            <w:r w:rsidRPr="00497A18">
              <w:rPr>
                <w:rFonts w:ascii="Arial" w:hAnsi="Arial" w:cs="Arial"/>
                <w:sz w:val="20"/>
                <w:szCs w:val="20"/>
                <w:lang w:val="mn-MN"/>
              </w:rPr>
              <w:t>цахилгаан хэрэгсэл /мөнгөн ус агуулсан/.</w:t>
            </w:r>
          </w:p>
          <w:p w14:paraId="552C94FA" w14:textId="77777777" w:rsidR="00EE269A" w:rsidRPr="00497A18" w:rsidRDefault="00EE269A" w:rsidP="00EE269A">
            <w:pPr>
              <w:jc w:val="both"/>
              <w:rPr>
                <w:rFonts w:ascii="Arial" w:hAnsi="Arial" w:cs="Arial"/>
                <w:sz w:val="20"/>
                <w:szCs w:val="20"/>
              </w:rPr>
            </w:pPr>
            <w:r w:rsidRPr="00497A18">
              <w:rPr>
                <w:rFonts w:ascii="Arial" w:hAnsi="Arial" w:cs="Arial"/>
                <w:sz w:val="20"/>
                <w:szCs w:val="20"/>
              </w:rPr>
              <w:t>Эко төлбөрийн тухай хууль батлагдсанаар дахин боловсруулах, сэргээн ашиглах, эсхүл дахин ашиглах боломжтой дээр дурдсан хог хаягдал үүсгэх бараа, бүтээгдэхүүнд эко төлбөр ногдуулан, эргээд үүссэн хог хаягдлыг эдийн засгийн эргэлтэнд оруулсан үйлдвэрлэгч, импортлогчийг дараагийн эко төлбөрөөс хөнгөлнө. Мөн эко төлбөрийн орлогоор хог хаягдлыг эдийн засгийн эргэлтэнд оруулах үйл ажиллагаа эрхлэгч иргэн, аж ахуйн нэгжийг урамшуулах, хог хаягдлыг цуглуулах, ангилан ялгах, тээвэрлэх, дахин боловсруулах, сэргээн ашиглах, эсхүл дахин ашиглах арга хэмжээг санхүүжүүлэх боломж бүрдэх юм.</w:t>
            </w:r>
          </w:p>
          <w:p w14:paraId="2A5C1110" w14:textId="77777777" w:rsidR="00EE269A" w:rsidRPr="00497A18" w:rsidRDefault="00EE269A" w:rsidP="00EE269A">
            <w:pPr>
              <w:spacing w:line="276" w:lineRule="auto"/>
              <w:jc w:val="both"/>
              <w:rPr>
                <w:rFonts w:ascii="Arial" w:hAnsi="Arial" w:cs="Arial"/>
                <w:b/>
                <w:sz w:val="20"/>
                <w:szCs w:val="20"/>
                <w:u w:val="single"/>
                <w:lang w:val="mn-MN"/>
              </w:rPr>
            </w:pPr>
            <w:r w:rsidRPr="00497A18">
              <w:rPr>
                <w:rFonts w:ascii="Arial" w:hAnsi="Arial" w:cs="Arial"/>
                <w:b/>
                <w:sz w:val="20"/>
                <w:szCs w:val="20"/>
                <w:u w:val="single"/>
                <w:lang w:val="mn-MN"/>
              </w:rPr>
              <w:t>Нийслэл:</w:t>
            </w:r>
          </w:p>
          <w:p w14:paraId="29076F47" w14:textId="77777777" w:rsidR="00EE269A" w:rsidRPr="00497A18" w:rsidRDefault="00EE269A" w:rsidP="00EE269A">
            <w:pPr>
              <w:pStyle w:val="ListParagraph"/>
              <w:numPr>
                <w:ilvl w:val="0"/>
                <w:numId w:val="22"/>
              </w:numPr>
              <w:spacing w:after="160" w:line="276" w:lineRule="auto"/>
              <w:jc w:val="both"/>
              <w:rPr>
                <w:rFonts w:ascii="Arial" w:hAnsi="Arial" w:cs="Arial"/>
                <w:sz w:val="20"/>
                <w:szCs w:val="20"/>
              </w:rPr>
            </w:pPr>
            <w:r w:rsidRPr="00497A18">
              <w:rPr>
                <w:rFonts w:ascii="Arial" w:hAnsi="Arial" w:cs="Arial"/>
                <w:sz w:val="20"/>
                <w:szCs w:val="20"/>
                <w:lang w:val="mn-MN"/>
              </w:rPr>
              <w:t xml:space="preserve">Нийслэлийн 9 дүүргийн хэмжээнд 22 ТҮК ажиллаж байгаа ба үүнээс ОНӨААТҮГ статустай 14, ХХК статустай 8 ТҮК ажиллаж байна. </w:t>
            </w:r>
            <w:r w:rsidRPr="00497A18">
              <w:rPr>
                <w:rFonts w:ascii="Arial" w:hAnsi="Arial" w:cs="Arial"/>
                <w:i/>
                <w:iCs/>
                <w:sz w:val="20"/>
                <w:szCs w:val="20"/>
                <w:lang w:val="mn-MN"/>
              </w:rPr>
              <w:t>/ХТГ, хог тээвэр, зам цэвэрлэгээ бүгд/</w:t>
            </w:r>
            <w:r w:rsidRPr="00497A18">
              <w:rPr>
                <w:rFonts w:ascii="Arial" w:hAnsi="Arial" w:cs="Arial"/>
                <w:sz w:val="20"/>
                <w:szCs w:val="20"/>
                <w:lang w:val="mn-MN"/>
              </w:rPr>
              <w:t xml:space="preserve"> Хог тээврийн автомашины парк шинэчлэлт 2006-2018 оны хооронд нийт </w:t>
            </w:r>
            <w:r w:rsidRPr="00497A18">
              <w:rPr>
                <w:rFonts w:ascii="Arial" w:hAnsi="Arial" w:cs="Arial"/>
                <w:b/>
                <w:bCs/>
                <w:sz w:val="20"/>
                <w:szCs w:val="20"/>
                <w:lang w:val="mn-MN"/>
              </w:rPr>
              <w:t>374</w:t>
            </w:r>
            <w:r w:rsidRPr="00497A18">
              <w:rPr>
                <w:rFonts w:ascii="Arial" w:hAnsi="Arial" w:cs="Arial"/>
                <w:sz w:val="20"/>
                <w:szCs w:val="20"/>
                <w:lang w:val="mn-MN"/>
              </w:rPr>
              <w:t xml:space="preserve"> машинаар хийсэн ба </w:t>
            </w:r>
            <w:r w:rsidRPr="00497A18">
              <w:rPr>
                <w:rFonts w:ascii="Arial" w:hAnsi="Arial" w:cs="Arial"/>
                <w:b/>
                <w:bCs/>
                <w:sz w:val="20"/>
                <w:szCs w:val="20"/>
                <w:lang w:val="mn-MN"/>
              </w:rPr>
              <w:t>140</w:t>
            </w:r>
            <w:r w:rsidRPr="00497A18">
              <w:rPr>
                <w:rFonts w:ascii="Arial" w:hAnsi="Arial" w:cs="Arial"/>
                <w:sz w:val="20"/>
                <w:szCs w:val="20"/>
                <w:lang w:val="mn-MN"/>
              </w:rPr>
              <w:t xml:space="preserve"> нь ашиглах боломжгүй эвдэрч, ашиглалтаас гарсан. Иймээс ОНӨААТҮГ</w:t>
            </w:r>
            <w:r w:rsidRPr="00497A18">
              <w:rPr>
                <w:rFonts w:ascii="Arial" w:hAnsi="Arial" w:cs="Arial"/>
                <w:sz w:val="20"/>
                <w:szCs w:val="20"/>
              </w:rPr>
              <w:t>-</w:t>
            </w:r>
            <w:r w:rsidRPr="00497A18">
              <w:rPr>
                <w:rFonts w:ascii="Arial" w:hAnsi="Arial" w:cs="Arial"/>
                <w:sz w:val="20"/>
                <w:szCs w:val="20"/>
                <w:lang w:val="mn-MN"/>
              </w:rPr>
              <w:t>ыг хувьд шилжүүлж, өрсөлдөөнийг бий болгох</w:t>
            </w:r>
            <w:r w:rsidRPr="00497A18">
              <w:rPr>
                <w:rFonts w:ascii="Arial" w:hAnsi="Arial" w:cs="Arial"/>
                <w:sz w:val="20"/>
                <w:szCs w:val="20"/>
              </w:rPr>
              <w:t>;</w:t>
            </w:r>
          </w:p>
          <w:p w14:paraId="1D44AFD1" w14:textId="77777777" w:rsidR="00EE269A" w:rsidRPr="00497A18" w:rsidRDefault="00EE269A" w:rsidP="00EE269A">
            <w:pPr>
              <w:pStyle w:val="ListParagraph"/>
              <w:numPr>
                <w:ilvl w:val="0"/>
                <w:numId w:val="22"/>
              </w:numPr>
              <w:spacing w:after="160" w:line="276" w:lineRule="auto"/>
              <w:jc w:val="both"/>
              <w:rPr>
                <w:rFonts w:ascii="Arial" w:hAnsi="Arial" w:cs="Arial"/>
                <w:sz w:val="20"/>
                <w:szCs w:val="20"/>
              </w:rPr>
            </w:pPr>
            <w:r w:rsidRPr="00497A18">
              <w:rPr>
                <w:rFonts w:ascii="Arial" w:hAnsi="Arial" w:cs="Arial"/>
                <w:sz w:val="20"/>
                <w:szCs w:val="20"/>
                <w:lang w:val="mn-MN"/>
              </w:rPr>
              <w:t>Төвлөрсөн хогийн цэг дээр очсон хойно нь хог хаягдлыг ангилан ялгаж шилжүүлэх биш эх үүсвэр дээр нь ангилан ялган дахин боловсруулах үйлдвэр рүү шилжүүлэх тогтолцоог бий болгох</w:t>
            </w:r>
            <w:r w:rsidRPr="00497A18">
              <w:rPr>
                <w:rFonts w:ascii="Arial" w:hAnsi="Arial" w:cs="Arial"/>
                <w:sz w:val="20"/>
                <w:szCs w:val="20"/>
              </w:rPr>
              <w:t>;</w:t>
            </w:r>
          </w:p>
          <w:p w14:paraId="6F19A12A" w14:textId="77777777" w:rsidR="00EE269A" w:rsidRPr="00497A18" w:rsidRDefault="00EE269A" w:rsidP="00EE269A">
            <w:pPr>
              <w:spacing w:line="276" w:lineRule="auto"/>
              <w:jc w:val="both"/>
              <w:rPr>
                <w:rFonts w:ascii="Arial" w:hAnsi="Arial" w:cs="Arial"/>
                <w:b/>
                <w:sz w:val="20"/>
                <w:szCs w:val="20"/>
                <w:u w:val="single"/>
                <w:lang w:val="mn-MN"/>
              </w:rPr>
            </w:pPr>
            <w:r w:rsidRPr="00497A18">
              <w:rPr>
                <w:rFonts w:ascii="Arial" w:hAnsi="Arial" w:cs="Arial"/>
                <w:b/>
                <w:sz w:val="20"/>
                <w:szCs w:val="20"/>
                <w:u w:val="single"/>
                <w:lang w:val="mn-MN"/>
              </w:rPr>
              <w:t>Орон нутгийн хэмжээнд:</w:t>
            </w:r>
          </w:p>
          <w:p w14:paraId="4548C9F5" w14:textId="77777777" w:rsidR="00EE269A" w:rsidRPr="00497A18" w:rsidRDefault="00EE269A" w:rsidP="00EE269A">
            <w:pPr>
              <w:pStyle w:val="ListParagraph"/>
              <w:numPr>
                <w:ilvl w:val="0"/>
                <w:numId w:val="20"/>
              </w:numPr>
              <w:spacing w:after="160" w:line="276" w:lineRule="auto"/>
              <w:jc w:val="both"/>
              <w:rPr>
                <w:rFonts w:ascii="Arial" w:hAnsi="Arial" w:cs="Arial"/>
                <w:sz w:val="20"/>
                <w:szCs w:val="20"/>
                <w:lang w:val="mn-MN"/>
              </w:rPr>
            </w:pPr>
            <w:r w:rsidRPr="00497A18">
              <w:rPr>
                <w:rFonts w:ascii="Arial" w:hAnsi="Arial" w:cs="Arial"/>
                <w:sz w:val="20"/>
                <w:szCs w:val="20"/>
                <w:lang w:val="mn-MN"/>
              </w:rPr>
              <w:t>Үүсгэгч нь хариуцна бохирдуулагч нь төлнө зарчмын дагуу дахин боловсруулах боломжтой хог хаягдлыг шилжүүлж, дарж булах хаягдлын хэмжээг бууруулах</w:t>
            </w:r>
            <w:r w:rsidRPr="00497A18">
              <w:rPr>
                <w:rFonts w:ascii="Arial" w:hAnsi="Arial" w:cs="Arial"/>
                <w:sz w:val="20"/>
                <w:szCs w:val="20"/>
              </w:rPr>
              <w:t>;</w:t>
            </w:r>
          </w:p>
          <w:p w14:paraId="1478A608" w14:textId="77777777" w:rsidR="00EE269A" w:rsidRPr="00497A18" w:rsidRDefault="00EE269A" w:rsidP="00EE269A">
            <w:pPr>
              <w:pStyle w:val="ListParagraph"/>
              <w:numPr>
                <w:ilvl w:val="0"/>
                <w:numId w:val="20"/>
              </w:numPr>
              <w:spacing w:after="160" w:line="276" w:lineRule="auto"/>
              <w:jc w:val="both"/>
              <w:rPr>
                <w:rFonts w:ascii="Arial" w:hAnsi="Arial" w:cs="Arial"/>
                <w:sz w:val="20"/>
                <w:szCs w:val="20"/>
                <w:lang w:val="mn-MN"/>
              </w:rPr>
            </w:pPr>
            <w:r w:rsidRPr="00497A18">
              <w:rPr>
                <w:rFonts w:ascii="Arial" w:hAnsi="Arial" w:cs="Arial"/>
                <w:sz w:val="20"/>
                <w:szCs w:val="20"/>
                <w:lang w:val="mn-MN"/>
              </w:rPr>
              <w:t>Хог хаягдлын үйлчилгээний хураамжийг нэг иргэнээр тооцон бодитоор тогтоох;</w:t>
            </w:r>
          </w:p>
          <w:p w14:paraId="73863534" w14:textId="77777777" w:rsidR="00EE269A" w:rsidRPr="00497A18" w:rsidRDefault="00EE269A" w:rsidP="00EE269A">
            <w:pPr>
              <w:pStyle w:val="ListParagraph"/>
              <w:numPr>
                <w:ilvl w:val="0"/>
                <w:numId w:val="20"/>
              </w:numPr>
              <w:spacing w:after="160" w:line="276" w:lineRule="auto"/>
              <w:jc w:val="both"/>
              <w:rPr>
                <w:rFonts w:ascii="Arial" w:hAnsi="Arial" w:cs="Arial"/>
                <w:sz w:val="20"/>
                <w:szCs w:val="20"/>
                <w:lang w:val="mn-MN"/>
              </w:rPr>
            </w:pPr>
            <w:r w:rsidRPr="00497A18">
              <w:rPr>
                <w:rFonts w:ascii="Arial" w:hAnsi="Arial" w:cs="Arial"/>
                <w:sz w:val="20"/>
                <w:szCs w:val="20"/>
                <w:lang w:val="mn-MN"/>
              </w:rPr>
              <w:t>Хог хаягдлыг шатааж эрчим, хүч боловсруулах үйлдвэрийг яаралтай эхлүүлэх;</w:t>
            </w:r>
          </w:p>
          <w:p w14:paraId="7EB403D9" w14:textId="77777777" w:rsidR="00EE269A" w:rsidRPr="00497A18" w:rsidRDefault="00EE269A" w:rsidP="00EE269A">
            <w:pPr>
              <w:pStyle w:val="ListParagraph"/>
              <w:numPr>
                <w:ilvl w:val="0"/>
                <w:numId w:val="20"/>
              </w:numPr>
              <w:spacing w:after="160" w:line="276" w:lineRule="auto"/>
              <w:jc w:val="both"/>
              <w:rPr>
                <w:rFonts w:ascii="Arial" w:hAnsi="Arial" w:cs="Arial"/>
                <w:sz w:val="20"/>
                <w:szCs w:val="20"/>
              </w:rPr>
            </w:pPr>
            <w:r w:rsidRPr="00497A18">
              <w:rPr>
                <w:rFonts w:ascii="Arial" w:hAnsi="Arial" w:cs="Arial"/>
                <w:sz w:val="20"/>
                <w:szCs w:val="20"/>
                <w:lang w:val="mn-MN"/>
              </w:rPr>
              <w:t>Хог тээврийн байгууллагуудыг хувийн хэвшилд шилжүүлж өрсөлдөөнийг бий болгох эрх зүйн орчныг бүрдүүлэх;</w:t>
            </w:r>
          </w:p>
          <w:p w14:paraId="4ABCA860" w14:textId="5B0494B1" w:rsidR="002C1D51" w:rsidRPr="00497A18" w:rsidRDefault="00EE269A" w:rsidP="00EE269A">
            <w:pPr>
              <w:jc w:val="center"/>
              <w:rPr>
                <w:rFonts w:ascii="Arial" w:hAnsi="Arial" w:cs="Arial"/>
                <w:b/>
                <w:bCs/>
                <w:sz w:val="20"/>
                <w:szCs w:val="20"/>
                <w:lang w:val="mn-MN"/>
              </w:rPr>
            </w:pPr>
            <w:r w:rsidRPr="00497A18">
              <w:rPr>
                <w:rFonts w:ascii="Arial" w:hAnsi="Arial" w:cs="Arial"/>
                <w:sz w:val="20"/>
                <w:szCs w:val="20"/>
              </w:rPr>
              <w:t>Хог хаягдлыг ангилан, ялган тээвэрлэх ажлыг аймаг, нийслэлийн хэмжээнд шинэ түвшинд хүргэх</w:t>
            </w:r>
          </w:p>
        </w:tc>
      </w:tr>
      <w:tr w:rsidR="002C1D51" w:rsidRPr="00497A18" w14:paraId="1A8C3A25" w14:textId="77777777" w:rsidTr="00533706">
        <w:trPr>
          <w:trHeight w:val="902"/>
        </w:trPr>
        <w:tc>
          <w:tcPr>
            <w:tcW w:w="1233" w:type="pct"/>
            <w:vAlign w:val="center"/>
          </w:tcPr>
          <w:p w14:paraId="4C2B7D04" w14:textId="77777777" w:rsidR="002C1D51" w:rsidRPr="00497A18" w:rsidRDefault="002C1D51" w:rsidP="00801614">
            <w:pPr>
              <w:jc w:val="center"/>
              <w:rPr>
                <w:rFonts w:ascii="Arial" w:hAnsi="Arial" w:cs="Arial"/>
                <w:sz w:val="20"/>
                <w:szCs w:val="20"/>
                <w:lang w:val="mn-MN"/>
              </w:rPr>
            </w:pPr>
            <w:r w:rsidRPr="00497A18">
              <w:rPr>
                <w:rFonts w:ascii="Arial" w:hAnsi="Arial" w:cs="Arial"/>
                <w:sz w:val="20"/>
                <w:szCs w:val="20"/>
                <w:lang w:val="mn-MN"/>
              </w:rPr>
              <w:lastRenderedPageBreak/>
              <w:t>Энэ үүрэг амлалтыг хэрэгжүүлснээр ямар үр дүнд хүрэхийг зорьж байна вэ?</w:t>
            </w:r>
          </w:p>
        </w:tc>
        <w:tc>
          <w:tcPr>
            <w:tcW w:w="3767" w:type="pct"/>
            <w:gridSpan w:val="10"/>
            <w:vAlign w:val="center"/>
          </w:tcPr>
          <w:p w14:paraId="3B67DCBE" w14:textId="21392F17" w:rsidR="002C1D51" w:rsidRPr="00497A18" w:rsidRDefault="00EE269A" w:rsidP="00EE269A">
            <w:pPr>
              <w:rPr>
                <w:rFonts w:ascii="Arial" w:hAnsi="Arial" w:cs="Arial"/>
                <w:b/>
                <w:bCs/>
                <w:sz w:val="20"/>
                <w:szCs w:val="20"/>
                <w:lang w:val="mn-MN"/>
              </w:rPr>
            </w:pPr>
            <w:r w:rsidRPr="00497A18">
              <w:rPr>
                <w:rFonts w:ascii="Arial" w:hAnsi="Arial" w:cs="Arial"/>
                <w:sz w:val="20"/>
                <w:szCs w:val="20"/>
                <w:lang w:val="mn-MN"/>
              </w:rPr>
              <w:t xml:space="preserve">Монгол Улсын Үндсэн хуульд Монгол Улсын иргэн эрүүл, аюулгүй орчинд амьдрах, орчны бохирдол, байгалийн тэнцэл алдагдахаас хамгаалуулах эрхтэй гэж заасан ба Монгол Улсын үндэсний аюулгүй байдлын үзэл баримтлал, Ногоон хөгжлийн бодлого, Шинэ бүтээн байгуулалт дунд хугацааны зорилтот хөтөлбөр зэрэг бодлогын баримт бичгүүдэд хог хаягдлын менежментийг сайжруулж хог хаягдлыг бууруулах, хүн амын амьдрах тав тухтай эрүүл, аюулгүй орчин бүрдүүлэх чиглэлээр зорилтуудыг тодорхойлсон байдаг.  “Алсын хараа-2050”-д хог хаягдлын дахин боловсруулах хэмжээг 2025 онд 30 хувь, 2030 онд 40 хувьд хүргэх </w:t>
            </w:r>
            <w:r w:rsidRPr="00497A18">
              <w:rPr>
                <w:rFonts w:ascii="Arial" w:eastAsia="Yu Mincho" w:hAnsi="Arial" w:cs="Arial"/>
                <w:sz w:val="20"/>
                <w:szCs w:val="20"/>
                <w:lang w:val="mn-MN" w:eastAsia="ja-JP"/>
              </w:rPr>
              <w:t>зорилт хангагдана.</w:t>
            </w:r>
          </w:p>
        </w:tc>
      </w:tr>
      <w:tr w:rsidR="002C1D51" w:rsidRPr="00497A18" w14:paraId="7567FC7E" w14:textId="77777777" w:rsidTr="00B15156">
        <w:trPr>
          <w:trHeight w:val="902"/>
        </w:trPr>
        <w:tc>
          <w:tcPr>
            <w:tcW w:w="1980" w:type="pct"/>
            <w:gridSpan w:val="3"/>
            <w:vAlign w:val="center"/>
          </w:tcPr>
          <w:p w14:paraId="109F5E1C"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Хүрэх үе шатууд</w:t>
            </w:r>
          </w:p>
        </w:tc>
        <w:tc>
          <w:tcPr>
            <w:tcW w:w="914" w:type="pct"/>
            <w:gridSpan w:val="2"/>
            <w:vAlign w:val="center"/>
          </w:tcPr>
          <w:p w14:paraId="4CEA0248"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Хүлээгдэж буй үр дүн</w:t>
            </w:r>
          </w:p>
        </w:tc>
        <w:tc>
          <w:tcPr>
            <w:tcW w:w="499" w:type="pct"/>
            <w:vAlign w:val="center"/>
          </w:tcPr>
          <w:p w14:paraId="48666124"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Хэрэгжүүлж дуусах хугацаа</w:t>
            </w:r>
          </w:p>
        </w:tc>
        <w:tc>
          <w:tcPr>
            <w:tcW w:w="1607" w:type="pct"/>
            <w:gridSpan w:val="5"/>
            <w:vAlign w:val="center"/>
          </w:tcPr>
          <w:p w14:paraId="1AA98BE1"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Оролцогчид</w:t>
            </w:r>
          </w:p>
        </w:tc>
      </w:tr>
      <w:tr w:rsidR="002C1D51" w:rsidRPr="00497A18" w14:paraId="0F029381" w14:textId="77777777" w:rsidTr="00B15156">
        <w:trPr>
          <w:trHeight w:val="223"/>
        </w:trPr>
        <w:tc>
          <w:tcPr>
            <w:tcW w:w="1980" w:type="pct"/>
            <w:gridSpan w:val="3"/>
            <w:vMerge w:val="restart"/>
            <w:vAlign w:val="center"/>
          </w:tcPr>
          <w:p w14:paraId="314E7219" w14:textId="03DC0768" w:rsidR="002C1D51" w:rsidRPr="00497A18" w:rsidRDefault="002C1D51" w:rsidP="001D6F6D">
            <w:pPr>
              <w:jc w:val="both"/>
              <w:rPr>
                <w:rFonts w:ascii="Arial" w:hAnsi="Arial" w:cs="Arial"/>
                <w:bCs/>
                <w:sz w:val="20"/>
                <w:szCs w:val="20"/>
                <w:lang w:val="mn-MN"/>
              </w:rPr>
            </w:pPr>
            <w:r w:rsidRPr="00497A18">
              <w:rPr>
                <w:rFonts w:ascii="Arial" w:hAnsi="Arial" w:cs="Arial"/>
                <w:bCs/>
                <w:sz w:val="20"/>
                <w:szCs w:val="20"/>
                <w:lang w:val="mn-MN"/>
              </w:rPr>
              <w:t>Хяналт үнэлгээний дүнг олон нийтэд болон шийдвэр гаргагч нарт танилцуулж, сайжруулах арга хэмжээний төсөл боловсруулах</w:t>
            </w:r>
          </w:p>
        </w:tc>
        <w:tc>
          <w:tcPr>
            <w:tcW w:w="914" w:type="pct"/>
            <w:gridSpan w:val="2"/>
            <w:vMerge w:val="restart"/>
            <w:vAlign w:val="center"/>
          </w:tcPr>
          <w:p w14:paraId="297BFA88" w14:textId="56C41242" w:rsidR="002C1D51" w:rsidRPr="00497A18" w:rsidRDefault="00805495" w:rsidP="00801614">
            <w:pPr>
              <w:jc w:val="center"/>
              <w:rPr>
                <w:rFonts w:ascii="Arial" w:hAnsi="Arial" w:cs="Arial"/>
                <w:bCs/>
                <w:sz w:val="20"/>
                <w:szCs w:val="20"/>
                <w:lang w:val="mn-MN"/>
              </w:rPr>
            </w:pPr>
            <w:r w:rsidRPr="004420BF">
              <w:rPr>
                <w:rFonts w:ascii="Arial" w:eastAsia="Arial" w:hAnsi="Arial" w:cs="Arial"/>
                <w:i/>
                <w:sz w:val="20"/>
                <w:szCs w:val="20"/>
              </w:rPr>
              <w:t>(Нөхөж бичих)</w:t>
            </w:r>
          </w:p>
        </w:tc>
        <w:tc>
          <w:tcPr>
            <w:tcW w:w="499" w:type="pct"/>
            <w:vMerge w:val="restart"/>
            <w:vAlign w:val="center"/>
          </w:tcPr>
          <w:p w14:paraId="1446F7E5" w14:textId="261CDC08" w:rsidR="002C1D51" w:rsidRPr="00497A18" w:rsidRDefault="00805495" w:rsidP="00801614">
            <w:pPr>
              <w:jc w:val="center"/>
              <w:rPr>
                <w:rFonts w:ascii="Arial" w:hAnsi="Arial" w:cs="Arial"/>
                <w:bCs/>
                <w:sz w:val="20"/>
                <w:szCs w:val="20"/>
                <w:lang w:val="mn-MN"/>
              </w:rPr>
            </w:pPr>
            <w:r w:rsidRPr="004420BF">
              <w:rPr>
                <w:rFonts w:ascii="Arial" w:eastAsia="Arial" w:hAnsi="Arial" w:cs="Arial"/>
                <w:i/>
                <w:sz w:val="20"/>
                <w:szCs w:val="20"/>
              </w:rPr>
              <w:t>(Нөхөж бичих)</w:t>
            </w:r>
          </w:p>
        </w:tc>
        <w:tc>
          <w:tcPr>
            <w:tcW w:w="1607" w:type="pct"/>
            <w:gridSpan w:val="5"/>
            <w:vAlign w:val="center"/>
          </w:tcPr>
          <w:p w14:paraId="01A0C06C"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2C1D51" w:rsidRPr="00497A18" w14:paraId="084C7D90" w14:textId="77777777" w:rsidTr="00B15156">
        <w:trPr>
          <w:trHeight w:val="323"/>
        </w:trPr>
        <w:tc>
          <w:tcPr>
            <w:tcW w:w="1980" w:type="pct"/>
            <w:gridSpan w:val="3"/>
            <w:vMerge/>
            <w:vAlign w:val="center"/>
          </w:tcPr>
          <w:p w14:paraId="70E16C0A" w14:textId="77777777" w:rsidR="002C1D51" w:rsidRPr="00497A18" w:rsidRDefault="002C1D51" w:rsidP="00801614">
            <w:pPr>
              <w:jc w:val="center"/>
              <w:rPr>
                <w:rFonts w:ascii="Arial" w:hAnsi="Arial" w:cs="Arial"/>
                <w:b/>
                <w:bCs/>
                <w:sz w:val="20"/>
                <w:szCs w:val="20"/>
                <w:lang w:val="mn-MN"/>
              </w:rPr>
            </w:pPr>
          </w:p>
        </w:tc>
        <w:tc>
          <w:tcPr>
            <w:tcW w:w="914" w:type="pct"/>
            <w:gridSpan w:val="2"/>
            <w:vMerge/>
            <w:vAlign w:val="center"/>
          </w:tcPr>
          <w:p w14:paraId="12FABF79"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38903C2E" w14:textId="77777777" w:rsidR="002C1D51" w:rsidRPr="00497A18" w:rsidRDefault="002C1D51" w:rsidP="00801614">
            <w:pPr>
              <w:jc w:val="center"/>
              <w:rPr>
                <w:rFonts w:ascii="Arial" w:hAnsi="Arial" w:cs="Arial"/>
                <w:b/>
                <w:bCs/>
                <w:sz w:val="20"/>
                <w:szCs w:val="20"/>
                <w:lang w:val="mn-MN"/>
              </w:rPr>
            </w:pPr>
          </w:p>
        </w:tc>
        <w:tc>
          <w:tcPr>
            <w:tcW w:w="1607" w:type="pct"/>
            <w:gridSpan w:val="5"/>
            <w:vAlign w:val="center"/>
          </w:tcPr>
          <w:p w14:paraId="10618588"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2C1D51" w:rsidRPr="00497A18" w14:paraId="6C9F9203" w14:textId="77777777" w:rsidTr="00B15156">
        <w:trPr>
          <w:trHeight w:val="349"/>
        </w:trPr>
        <w:tc>
          <w:tcPr>
            <w:tcW w:w="1980" w:type="pct"/>
            <w:gridSpan w:val="3"/>
            <w:vMerge/>
            <w:vAlign w:val="center"/>
          </w:tcPr>
          <w:p w14:paraId="7979B7E7" w14:textId="77777777" w:rsidR="002C1D51" w:rsidRPr="00497A18" w:rsidRDefault="002C1D51" w:rsidP="00801614">
            <w:pPr>
              <w:jc w:val="center"/>
              <w:rPr>
                <w:rFonts w:ascii="Arial" w:hAnsi="Arial" w:cs="Arial"/>
                <w:b/>
                <w:bCs/>
                <w:sz w:val="20"/>
                <w:szCs w:val="20"/>
                <w:lang w:val="mn-MN"/>
              </w:rPr>
            </w:pPr>
          </w:p>
        </w:tc>
        <w:tc>
          <w:tcPr>
            <w:tcW w:w="914" w:type="pct"/>
            <w:gridSpan w:val="2"/>
            <w:vMerge/>
            <w:vAlign w:val="center"/>
          </w:tcPr>
          <w:p w14:paraId="4D911AC5"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52BCC92A" w14:textId="77777777" w:rsidR="002C1D51" w:rsidRPr="00497A18" w:rsidRDefault="002C1D51" w:rsidP="00801614">
            <w:pPr>
              <w:jc w:val="center"/>
              <w:rPr>
                <w:rFonts w:ascii="Arial" w:hAnsi="Arial" w:cs="Arial"/>
                <w:b/>
                <w:bCs/>
                <w:sz w:val="20"/>
                <w:szCs w:val="20"/>
                <w:lang w:val="mn-MN"/>
              </w:rPr>
            </w:pPr>
          </w:p>
        </w:tc>
        <w:tc>
          <w:tcPr>
            <w:tcW w:w="514" w:type="pct"/>
            <w:vAlign w:val="center"/>
          </w:tcPr>
          <w:p w14:paraId="2F7E22AE"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15053F8F"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05641C55"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2C1D51" w:rsidRPr="00497A18" w14:paraId="585FF72F" w14:textId="77777777" w:rsidTr="00B15156">
        <w:trPr>
          <w:trHeight w:val="647"/>
        </w:trPr>
        <w:tc>
          <w:tcPr>
            <w:tcW w:w="1980" w:type="pct"/>
            <w:gridSpan w:val="3"/>
            <w:vMerge/>
            <w:vAlign w:val="center"/>
          </w:tcPr>
          <w:p w14:paraId="40B17294" w14:textId="77777777" w:rsidR="002C1D51" w:rsidRPr="00497A18" w:rsidRDefault="002C1D51" w:rsidP="00801614">
            <w:pPr>
              <w:jc w:val="center"/>
              <w:rPr>
                <w:rFonts w:ascii="Arial" w:hAnsi="Arial" w:cs="Arial"/>
                <w:b/>
                <w:bCs/>
                <w:sz w:val="20"/>
                <w:szCs w:val="20"/>
                <w:lang w:val="mn-MN"/>
              </w:rPr>
            </w:pPr>
          </w:p>
        </w:tc>
        <w:tc>
          <w:tcPr>
            <w:tcW w:w="914" w:type="pct"/>
            <w:gridSpan w:val="2"/>
            <w:vMerge/>
            <w:vAlign w:val="center"/>
          </w:tcPr>
          <w:p w14:paraId="72856A69"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03502566" w14:textId="77777777" w:rsidR="002C1D51" w:rsidRPr="00497A18" w:rsidRDefault="002C1D51" w:rsidP="00801614">
            <w:pPr>
              <w:jc w:val="center"/>
              <w:rPr>
                <w:rFonts w:ascii="Arial" w:hAnsi="Arial" w:cs="Arial"/>
                <w:b/>
                <w:bCs/>
                <w:sz w:val="20"/>
                <w:szCs w:val="20"/>
                <w:lang w:val="mn-MN"/>
              </w:rPr>
            </w:pPr>
          </w:p>
        </w:tc>
        <w:tc>
          <w:tcPr>
            <w:tcW w:w="514" w:type="pct"/>
            <w:vAlign w:val="center"/>
          </w:tcPr>
          <w:p w14:paraId="34B77938"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7DB237E7"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3917929A"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2C1D51" w:rsidRPr="00497A18" w14:paraId="46E12899" w14:textId="77777777" w:rsidTr="00B15156">
        <w:trPr>
          <w:trHeight w:val="647"/>
        </w:trPr>
        <w:tc>
          <w:tcPr>
            <w:tcW w:w="1980" w:type="pct"/>
            <w:gridSpan w:val="3"/>
            <w:vMerge w:val="restart"/>
            <w:vAlign w:val="center"/>
          </w:tcPr>
          <w:p w14:paraId="749AACB9" w14:textId="42A147BA" w:rsidR="002C1D51" w:rsidRPr="00497A18" w:rsidRDefault="002C1D51" w:rsidP="001D6F6D">
            <w:pPr>
              <w:jc w:val="both"/>
              <w:rPr>
                <w:rFonts w:ascii="Arial" w:hAnsi="Arial" w:cs="Arial"/>
                <w:sz w:val="20"/>
                <w:szCs w:val="20"/>
                <w:lang w:val="mn-MN"/>
              </w:rPr>
            </w:pPr>
            <w:r w:rsidRPr="00497A18">
              <w:rPr>
                <w:rFonts w:ascii="Arial" w:hAnsi="Arial" w:cs="Arial"/>
                <w:bCs/>
                <w:sz w:val="20"/>
                <w:szCs w:val="20"/>
                <w:lang w:val="mn-MN"/>
              </w:rPr>
              <w:t>Хог хаягдлын тоон мэдээллийн санг сайжруулах, арга хэмжээний төсөл боловсруулах</w:t>
            </w:r>
          </w:p>
        </w:tc>
        <w:tc>
          <w:tcPr>
            <w:tcW w:w="914" w:type="pct"/>
            <w:gridSpan w:val="2"/>
            <w:vMerge w:val="restart"/>
            <w:vAlign w:val="center"/>
          </w:tcPr>
          <w:p w14:paraId="6CE12F90" w14:textId="0B571A30" w:rsidR="002C1D51" w:rsidRPr="00497A18" w:rsidRDefault="002C1D51" w:rsidP="003126F7">
            <w:pPr>
              <w:jc w:val="both"/>
              <w:rPr>
                <w:rFonts w:ascii="Arial" w:hAnsi="Arial" w:cs="Arial"/>
                <w:b/>
                <w:bCs/>
                <w:sz w:val="20"/>
                <w:szCs w:val="20"/>
                <w:lang w:val="mn-MN"/>
              </w:rPr>
            </w:pPr>
            <w:r w:rsidRPr="00497A18">
              <w:rPr>
                <w:rFonts w:ascii="Arial" w:hAnsi="Arial" w:cs="Arial"/>
                <w:bCs/>
                <w:sz w:val="20"/>
                <w:szCs w:val="20"/>
                <w:lang w:val="mn-MN"/>
              </w:rPr>
              <w:t>Үндсэн мэдээлэл бодит болох</w:t>
            </w:r>
          </w:p>
        </w:tc>
        <w:tc>
          <w:tcPr>
            <w:tcW w:w="499" w:type="pct"/>
            <w:vMerge w:val="restart"/>
            <w:vAlign w:val="center"/>
          </w:tcPr>
          <w:p w14:paraId="15EA98FB" w14:textId="3F0EE662" w:rsidR="002C1D51" w:rsidRPr="00497A18" w:rsidRDefault="002C1D51" w:rsidP="00801614">
            <w:pPr>
              <w:jc w:val="center"/>
              <w:rPr>
                <w:rFonts w:ascii="Arial" w:hAnsi="Arial" w:cs="Arial"/>
                <w:b/>
                <w:bCs/>
                <w:sz w:val="20"/>
                <w:szCs w:val="20"/>
                <w:lang w:val="mn-MN"/>
              </w:rPr>
            </w:pPr>
            <w:r w:rsidRPr="00497A18">
              <w:rPr>
                <w:rFonts w:ascii="Arial" w:hAnsi="Arial" w:cs="Arial"/>
                <w:bCs/>
                <w:sz w:val="20"/>
                <w:szCs w:val="20"/>
                <w:lang w:val="mn-MN"/>
              </w:rPr>
              <w:t>2025-2026</w:t>
            </w:r>
          </w:p>
        </w:tc>
        <w:tc>
          <w:tcPr>
            <w:tcW w:w="1607" w:type="pct"/>
            <w:gridSpan w:val="5"/>
            <w:vAlign w:val="center"/>
          </w:tcPr>
          <w:p w14:paraId="63FB9DCA" w14:textId="3476D32E"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БОАЖЯ</w:t>
            </w:r>
          </w:p>
        </w:tc>
      </w:tr>
      <w:tr w:rsidR="002C1D51" w:rsidRPr="00497A18" w14:paraId="0F183C2E" w14:textId="77777777" w:rsidTr="00B15156">
        <w:trPr>
          <w:trHeight w:val="647"/>
        </w:trPr>
        <w:tc>
          <w:tcPr>
            <w:tcW w:w="1980" w:type="pct"/>
            <w:gridSpan w:val="3"/>
            <w:vMerge/>
            <w:vAlign w:val="center"/>
          </w:tcPr>
          <w:p w14:paraId="46DF43BB" w14:textId="77777777" w:rsidR="002C1D51" w:rsidRPr="00497A18" w:rsidRDefault="002C1D51" w:rsidP="001D6F6D">
            <w:pPr>
              <w:jc w:val="both"/>
              <w:rPr>
                <w:rFonts w:ascii="Arial" w:hAnsi="Arial" w:cs="Arial"/>
                <w:b/>
                <w:bCs/>
                <w:sz w:val="20"/>
                <w:szCs w:val="20"/>
                <w:lang w:val="mn-MN"/>
              </w:rPr>
            </w:pPr>
          </w:p>
        </w:tc>
        <w:tc>
          <w:tcPr>
            <w:tcW w:w="914" w:type="pct"/>
            <w:gridSpan w:val="2"/>
            <w:vMerge/>
            <w:vAlign w:val="center"/>
          </w:tcPr>
          <w:p w14:paraId="7E364814"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03781DBB" w14:textId="77777777" w:rsidR="002C1D51" w:rsidRPr="00497A18" w:rsidRDefault="002C1D51" w:rsidP="00801614">
            <w:pPr>
              <w:jc w:val="center"/>
              <w:rPr>
                <w:rFonts w:ascii="Arial" w:hAnsi="Arial" w:cs="Arial"/>
                <w:b/>
                <w:bCs/>
                <w:sz w:val="20"/>
                <w:szCs w:val="20"/>
                <w:lang w:val="mn-MN"/>
              </w:rPr>
            </w:pPr>
          </w:p>
        </w:tc>
        <w:tc>
          <w:tcPr>
            <w:tcW w:w="1607" w:type="pct"/>
            <w:gridSpan w:val="5"/>
            <w:vAlign w:val="center"/>
          </w:tcPr>
          <w:p w14:paraId="32194927"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2C1D51" w:rsidRPr="00497A18" w14:paraId="1E1FEA44" w14:textId="77777777" w:rsidTr="00B15156">
        <w:trPr>
          <w:trHeight w:val="647"/>
        </w:trPr>
        <w:tc>
          <w:tcPr>
            <w:tcW w:w="1980" w:type="pct"/>
            <w:gridSpan w:val="3"/>
            <w:vMerge/>
            <w:vAlign w:val="center"/>
          </w:tcPr>
          <w:p w14:paraId="2FC9707A" w14:textId="77777777" w:rsidR="002C1D51" w:rsidRPr="00497A18" w:rsidRDefault="002C1D51" w:rsidP="001D6F6D">
            <w:pPr>
              <w:jc w:val="both"/>
              <w:rPr>
                <w:rFonts w:ascii="Arial" w:hAnsi="Arial" w:cs="Arial"/>
                <w:b/>
                <w:bCs/>
                <w:sz w:val="20"/>
                <w:szCs w:val="20"/>
                <w:lang w:val="mn-MN"/>
              </w:rPr>
            </w:pPr>
          </w:p>
        </w:tc>
        <w:tc>
          <w:tcPr>
            <w:tcW w:w="914" w:type="pct"/>
            <w:gridSpan w:val="2"/>
            <w:vMerge/>
            <w:vAlign w:val="center"/>
          </w:tcPr>
          <w:p w14:paraId="5DECC1E6"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5ED77CA1" w14:textId="77777777" w:rsidR="002C1D51" w:rsidRPr="00497A18" w:rsidRDefault="002C1D51" w:rsidP="00801614">
            <w:pPr>
              <w:jc w:val="center"/>
              <w:rPr>
                <w:rFonts w:ascii="Arial" w:hAnsi="Arial" w:cs="Arial"/>
                <w:b/>
                <w:bCs/>
                <w:sz w:val="20"/>
                <w:szCs w:val="20"/>
                <w:lang w:val="mn-MN"/>
              </w:rPr>
            </w:pPr>
          </w:p>
        </w:tc>
        <w:tc>
          <w:tcPr>
            <w:tcW w:w="514" w:type="pct"/>
            <w:vAlign w:val="center"/>
          </w:tcPr>
          <w:p w14:paraId="0BD511CB"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08186268"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2A83D21A"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2C1D51" w:rsidRPr="00497A18" w14:paraId="2794D13B" w14:textId="77777777" w:rsidTr="00B15156">
        <w:trPr>
          <w:trHeight w:val="647"/>
        </w:trPr>
        <w:tc>
          <w:tcPr>
            <w:tcW w:w="1980" w:type="pct"/>
            <w:gridSpan w:val="3"/>
            <w:vMerge/>
            <w:vAlign w:val="center"/>
          </w:tcPr>
          <w:p w14:paraId="496AFCBB" w14:textId="77777777" w:rsidR="002C1D51" w:rsidRPr="00497A18" w:rsidRDefault="002C1D51" w:rsidP="001D6F6D">
            <w:pPr>
              <w:jc w:val="both"/>
              <w:rPr>
                <w:rFonts w:ascii="Arial" w:hAnsi="Arial" w:cs="Arial"/>
                <w:b/>
                <w:bCs/>
                <w:sz w:val="20"/>
                <w:szCs w:val="20"/>
                <w:lang w:val="mn-MN"/>
              </w:rPr>
            </w:pPr>
          </w:p>
        </w:tc>
        <w:tc>
          <w:tcPr>
            <w:tcW w:w="914" w:type="pct"/>
            <w:gridSpan w:val="2"/>
            <w:vMerge/>
            <w:vAlign w:val="center"/>
          </w:tcPr>
          <w:p w14:paraId="286E7D75"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31CFBE15" w14:textId="77777777" w:rsidR="002C1D51" w:rsidRPr="00497A18" w:rsidRDefault="002C1D51" w:rsidP="00801614">
            <w:pPr>
              <w:jc w:val="center"/>
              <w:rPr>
                <w:rFonts w:ascii="Arial" w:hAnsi="Arial" w:cs="Arial"/>
                <w:b/>
                <w:bCs/>
                <w:sz w:val="20"/>
                <w:szCs w:val="20"/>
                <w:lang w:val="mn-MN"/>
              </w:rPr>
            </w:pPr>
          </w:p>
        </w:tc>
        <w:tc>
          <w:tcPr>
            <w:tcW w:w="514" w:type="pct"/>
            <w:vAlign w:val="center"/>
          </w:tcPr>
          <w:p w14:paraId="09BBF789" w14:textId="379D1404" w:rsidR="002C1D51" w:rsidRPr="00497A18" w:rsidRDefault="002C1D51" w:rsidP="00801614">
            <w:pPr>
              <w:jc w:val="center"/>
              <w:rPr>
                <w:rFonts w:ascii="Arial" w:hAnsi="Arial" w:cs="Arial"/>
                <w:sz w:val="20"/>
                <w:szCs w:val="20"/>
                <w:lang w:val="mn-MN"/>
              </w:rPr>
            </w:pPr>
            <w:r w:rsidRPr="00497A18">
              <w:rPr>
                <w:rFonts w:ascii="Arial" w:hAnsi="Arial" w:cs="Arial"/>
                <w:sz w:val="20"/>
                <w:szCs w:val="20"/>
                <w:lang w:val="mn-MN"/>
              </w:rPr>
              <w:t>Аймаг, нийслэл, дүүргийн ТГ</w:t>
            </w:r>
          </w:p>
        </w:tc>
        <w:tc>
          <w:tcPr>
            <w:tcW w:w="526" w:type="pct"/>
            <w:gridSpan w:val="3"/>
            <w:vAlign w:val="center"/>
          </w:tcPr>
          <w:p w14:paraId="0B13F653" w14:textId="2B5FDC21" w:rsidR="002C1D51" w:rsidRPr="00497A18" w:rsidRDefault="002C1D51" w:rsidP="00801614">
            <w:pPr>
              <w:jc w:val="center"/>
              <w:rPr>
                <w:rFonts w:ascii="Arial" w:hAnsi="Arial" w:cs="Arial"/>
                <w:sz w:val="20"/>
                <w:szCs w:val="20"/>
                <w:lang w:val="mn-MN"/>
              </w:rPr>
            </w:pPr>
            <w:r w:rsidRPr="00497A18">
              <w:rPr>
                <w:rFonts w:ascii="Arial" w:hAnsi="Arial" w:cs="Arial"/>
                <w:sz w:val="20"/>
                <w:szCs w:val="20"/>
                <w:lang w:val="mn-MN"/>
              </w:rPr>
              <w:t>Хог хаягдлын нэгдсэн холбоо</w:t>
            </w:r>
          </w:p>
        </w:tc>
        <w:tc>
          <w:tcPr>
            <w:tcW w:w="567" w:type="pct"/>
            <w:vAlign w:val="center"/>
          </w:tcPr>
          <w:p w14:paraId="17DD806F" w14:textId="66C9A7B7" w:rsidR="002C1D51" w:rsidRPr="00497A18" w:rsidRDefault="002C1D51" w:rsidP="00801614">
            <w:pPr>
              <w:jc w:val="center"/>
              <w:rPr>
                <w:rFonts w:ascii="Arial" w:hAnsi="Arial" w:cs="Arial"/>
                <w:sz w:val="20"/>
                <w:szCs w:val="20"/>
                <w:lang w:val="mn-MN"/>
              </w:rPr>
            </w:pPr>
          </w:p>
        </w:tc>
      </w:tr>
      <w:tr w:rsidR="002C1D51" w:rsidRPr="00497A18" w14:paraId="6D207EA5" w14:textId="77777777" w:rsidTr="00B15156">
        <w:trPr>
          <w:trHeight w:val="647"/>
        </w:trPr>
        <w:tc>
          <w:tcPr>
            <w:tcW w:w="1980" w:type="pct"/>
            <w:gridSpan w:val="3"/>
            <w:vMerge w:val="restart"/>
            <w:vAlign w:val="center"/>
          </w:tcPr>
          <w:p w14:paraId="132B9309" w14:textId="3822758E" w:rsidR="002C1D51" w:rsidRPr="00497A18" w:rsidRDefault="002C1D51" w:rsidP="001D6F6D">
            <w:pPr>
              <w:jc w:val="both"/>
              <w:rPr>
                <w:rFonts w:ascii="Arial" w:hAnsi="Arial" w:cs="Arial"/>
                <w:sz w:val="20"/>
                <w:szCs w:val="20"/>
                <w:lang w:val="mn-MN"/>
              </w:rPr>
            </w:pPr>
            <w:r w:rsidRPr="00497A18">
              <w:rPr>
                <w:rFonts w:ascii="Arial" w:hAnsi="Arial" w:cs="Arial"/>
                <w:bCs/>
                <w:sz w:val="20"/>
                <w:szCs w:val="20"/>
                <w:lang w:val="mn-MN"/>
              </w:rPr>
              <w:t>Хог хаягдлын нэгдсэн системтэй болох</w:t>
            </w:r>
          </w:p>
        </w:tc>
        <w:tc>
          <w:tcPr>
            <w:tcW w:w="914" w:type="pct"/>
            <w:gridSpan w:val="2"/>
            <w:vMerge w:val="restart"/>
            <w:vAlign w:val="center"/>
          </w:tcPr>
          <w:p w14:paraId="09B48881" w14:textId="4CB8AF9D" w:rsidR="002C1D51" w:rsidRPr="00497A18" w:rsidRDefault="002C1D51" w:rsidP="003126F7">
            <w:pPr>
              <w:jc w:val="both"/>
              <w:rPr>
                <w:rFonts w:ascii="Arial" w:hAnsi="Arial" w:cs="Arial"/>
                <w:b/>
                <w:bCs/>
                <w:sz w:val="20"/>
                <w:szCs w:val="20"/>
                <w:lang w:val="mn-MN"/>
              </w:rPr>
            </w:pPr>
            <w:r w:rsidRPr="00497A18">
              <w:rPr>
                <w:rFonts w:ascii="Arial" w:hAnsi="Arial" w:cs="Arial"/>
                <w:bCs/>
                <w:sz w:val="20"/>
                <w:szCs w:val="20"/>
                <w:lang w:val="mn-MN"/>
              </w:rPr>
              <w:t>Хог хаягдал үүсгэгчийг бүртгэх, үүсгэгч дахин боловсруулах ААН-тэй холбох, хууль бус хог хаягдлыг устгах</w:t>
            </w:r>
          </w:p>
        </w:tc>
        <w:tc>
          <w:tcPr>
            <w:tcW w:w="499" w:type="pct"/>
            <w:vMerge w:val="restart"/>
            <w:vAlign w:val="center"/>
          </w:tcPr>
          <w:p w14:paraId="6DE5743C" w14:textId="556024C3" w:rsidR="002C1D51" w:rsidRPr="00497A18" w:rsidRDefault="002C1D51" w:rsidP="00801614">
            <w:pPr>
              <w:jc w:val="center"/>
              <w:rPr>
                <w:rFonts w:ascii="Arial" w:hAnsi="Arial" w:cs="Arial"/>
                <w:b/>
                <w:bCs/>
                <w:sz w:val="20"/>
                <w:szCs w:val="20"/>
                <w:lang w:val="mn-MN"/>
              </w:rPr>
            </w:pPr>
            <w:r w:rsidRPr="00497A18">
              <w:rPr>
                <w:rFonts w:ascii="Arial" w:hAnsi="Arial" w:cs="Arial"/>
                <w:bCs/>
                <w:sz w:val="20"/>
                <w:szCs w:val="20"/>
                <w:lang w:val="mn-MN"/>
              </w:rPr>
              <w:t>2024-2025</w:t>
            </w:r>
          </w:p>
        </w:tc>
        <w:tc>
          <w:tcPr>
            <w:tcW w:w="1607" w:type="pct"/>
            <w:gridSpan w:val="5"/>
            <w:vAlign w:val="center"/>
          </w:tcPr>
          <w:p w14:paraId="16A9048E" w14:textId="31B5C9D9"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БОАЖЯ</w:t>
            </w:r>
          </w:p>
        </w:tc>
      </w:tr>
      <w:tr w:rsidR="002C1D51" w:rsidRPr="00497A18" w14:paraId="1C8183C4" w14:textId="77777777" w:rsidTr="00B15156">
        <w:trPr>
          <w:trHeight w:val="647"/>
        </w:trPr>
        <w:tc>
          <w:tcPr>
            <w:tcW w:w="1980" w:type="pct"/>
            <w:gridSpan w:val="3"/>
            <w:vMerge/>
            <w:vAlign w:val="center"/>
          </w:tcPr>
          <w:p w14:paraId="12A76F96" w14:textId="77777777" w:rsidR="002C1D51" w:rsidRPr="00497A18" w:rsidRDefault="002C1D51" w:rsidP="001D6F6D">
            <w:pPr>
              <w:jc w:val="both"/>
              <w:rPr>
                <w:rFonts w:ascii="Arial" w:hAnsi="Arial" w:cs="Arial"/>
                <w:sz w:val="20"/>
                <w:szCs w:val="20"/>
                <w:lang w:val="mn-MN"/>
              </w:rPr>
            </w:pPr>
          </w:p>
        </w:tc>
        <w:tc>
          <w:tcPr>
            <w:tcW w:w="914" w:type="pct"/>
            <w:gridSpan w:val="2"/>
            <w:vMerge/>
            <w:vAlign w:val="center"/>
          </w:tcPr>
          <w:p w14:paraId="3C7099D8" w14:textId="77777777" w:rsidR="002C1D51" w:rsidRPr="00497A18" w:rsidRDefault="002C1D51" w:rsidP="003126F7">
            <w:pPr>
              <w:jc w:val="both"/>
              <w:rPr>
                <w:rFonts w:ascii="Arial" w:hAnsi="Arial" w:cs="Arial"/>
                <w:b/>
                <w:bCs/>
                <w:sz w:val="20"/>
                <w:szCs w:val="20"/>
                <w:lang w:val="mn-MN"/>
              </w:rPr>
            </w:pPr>
          </w:p>
        </w:tc>
        <w:tc>
          <w:tcPr>
            <w:tcW w:w="499" w:type="pct"/>
            <w:vMerge/>
            <w:vAlign w:val="center"/>
          </w:tcPr>
          <w:p w14:paraId="46CAD0D4" w14:textId="77777777" w:rsidR="002C1D51" w:rsidRPr="00497A18" w:rsidRDefault="002C1D51" w:rsidP="00801614">
            <w:pPr>
              <w:jc w:val="center"/>
              <w:rPr>
                <w:rFonts w:ascii="Arial" w:hAnsi="Arial" w:cs="Arial"/>
                <w:b/>
                <w:bCs/>
                <w:sz w:val="20"/>
                <w:szCs w:val="20"/>
                <w:lang w:val="mn-MN"/>
              </w:rPr>
            </w:pPr>
          </w:p>
        </w:tc>
        <w:tc>
          <w:tcPr>
            <w:tcW w:w="1607" w:type="pct"/>
            <w:gridSpan w:val="5"/>
            <w:vAlign w:val="center"/>
          </w:tcPr>
          <w:p w14:paraId="6DBA3B4A"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2C1D51" w:rsidRPr="00497A18" w14:paraId="265756CD" w14:textId="77777777" w:rsidTr="00B15156">
        <w:trPr>
          <w:trHeight w:val="647"/>
        </w:trPr>
        <w:tc>
          <w:tcPr>
            <w:tcW w:w="1980" w:type="pct"/>
            <w:gridSpan w:val="3"/>
            <w:vMerge/>
            <w:vAlign w:val="center"/>
          </w:tcPr>
          <w:p w14:paraId="2FA8AFAD" w14:textId="77777777" w:rsidR="002C1D51" w:rsidRPr="00497A18" w:rsidRDefault="002C1D51" w:rsidP="001D6F6D">
            <w:pPr>
              <w:jc w:val="both"/>
              <w:rPr>
                <w:rFonts w:ascii="Arial" w:hAnsi="Arial" w:cs="Arial"/>
                <w:sz w:val="20"/>
                <w:szCs w:val="20"/>
                <w:lang w:val="mn-MN"/>
              </w:rPr>
            </w:pPr>
          </w:p>
        </w:tc>
        <w:tc>
          <w:tcPr>
            <w:tcW w:w="914" w:type="pct"/>
            <w:gridSpan w:val="2"/>
            <w:vMerge/>
            <w:vAlign w:val="center"/>
          </w:tcPr>
          <w:p w14:paraId="75683F89" w14:textId="77777777" w:rsidR="002C1D51" w:rsidRPr="00497A18" w:rsidRDefault="002C1D51" w:rsidP="003126F7">
            <w:pPr>
              <w:jc w:val="both"/>
              <w:rPr>
                <w:rFonts w:ascii="Arial" w:hAnsi="Arial" w:cs="Arial"/>
                <w:b/>
                <w:bCs/>
                <w:sz w:val="20"/>
                <w:szCs w:val="20"/>
                <w:lang w:val="mn-MN"/>
              </w:rPr>
            </w:pPr>
          </w:p>
        </w:tc>
        <w:tc>
          <w:tcPr>
            <w:tcW w:w="499" w:type="pct"/>
            <w:vMerge/>
            <w:vAlign w:val="center"/>
          </w:tcPr>
          <w:p w14:paraId="3B5A53BF" w14:textId="77777777" w:rsidR="002C1D51" w:rsidRPr="00497A18" w:rsidRDefault="002C1D51" w:rsidP="00801614">
            <w:pPr>
              <w:jc w:val="center"/>
              <w:rPr>
                <w:rFonts w:ascii="Arial" w:hAnsi="Arial" w:cs="Arial"/>
                <w:b/>
                <w:bCs/>
                <w:sz w:val="20"/>
                <w:szCs w:val="20"/>
                <w:lang w:val="mn-MN"/>
              </w:rPr>
            </w:pPr>
          </w:p>
        </w:tc>
        <w:tc>
          <w:tcPr>
            <w:tcW w:w="514" w:type="pct"/>
            <w:vAlign w:val="center"/>
          </w:tcPr>
          <w:p w14:paraId="134B8C4C"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54520524"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699C257F"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2C1D51" w:rsidRPr="00497A18" w14:paraId="6CD494FD" w14:textId="77777777" w:rsidTr="00B15156">
        <w:trPr>
          <w:trHeight w:val="647"/>
        </w:trPr>
        <w:tc>
          <w:tcPr>
            <w:tcW w:w="1980" w:type="pct"/>
            <w:gridSpan w:val="3"/>
            <w:vMerge/>
            <w:vAlign w:val="center"/>
          </w:tcPr>
          <w:p w14:paraId="7FA9ABE5" w14:textId="77777777" w:rsidR="002C1D51" w:rsidRPr="00497A18" w:rsidRDefault="002C1D51" w:rsidP="001D6F6D">
            <w:pPr>
              <w:jc w:val="both"/>
              <w:rPr>
                <w:rFonts w:ascii="Arial" w:hAnsi="Arial" w:cs="Arial"/>
                <w:sz w:val="20"/>
                <w:szCs w:val="20"/>
                <w:lang w:val="mn-MN"/>
              </w:rPr>
            </w:pPr>
          </w:p>
        </w:tc>
        <w:tc>
          <w:tcPr>
            <w:tcW w:w="914" w:type="pct"/>
            <w:gridSpan w:val="2"/>
            <w:vMerge/>
            <w:vAlign w:val="center"/>
          </w:tcPr>
          <w:p w14:paraId="2B345D97" w14:textId="77777777" w:rsidR="002C1D51" w:rsidRPr="00497A18" w:rsidRDefault="002C1D51" w:rsidP="003126F7">
            <w:pPr>
              <w:jc w:val="both"/>
              <w:rPr>
                <w:rFonts w:ascii="Arial" w:hAnsi="Arial" w:cs="Arial"/>
                <w:b/>
                <w:bCs/>
                <w:sz w:val="20"/>
                <w:szCs w:val="20"/>
                <w:lang w:val="mn-MN"/>
              </w:rPr>
            </w:pPr>
          </w:p>
        </w:tc>
        <w:tc>
          <w:tcPr>
            <w:tcW w:w="499" w:type="pct"/>
            <w:vMerge/>
            <w:vAlign w:val="center"/>
          </w:tcPr>
          <w:p w14:paraId="12F724D4" w14:textId="77777777" w:rsidR="002C1D51" w:rsidRPr="00497A18" w:rsidRDefault="002C1D51" w:rsidP="00801614">
            <w:pPr>
              <w:jc w:val="center"/>
              <w:rPr>
                <w:rFonts w:ascii="Arial" w:hAnsi="Arial" w:cs="Arial"/>
                <w:b/>
                <w:bCs/>
                <w:sz w:val="20"/>
                <w:szCs w:val="20"/>
                <w:lang w:val="mn-MN"/>
              </w:rPr>
            </w:pPr>
          </w:p>
        </w:tc>
        <w:tc>
          <w:tcPr>
            <w:tcW w:w="514" w:type="pct"/>
            <w:vAlign w:val="center"/>
          </w:tcPr>
          <w:p w14:paraId="2E4C8A9F" w14:textId="0EE942F0"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Аймаг, нийслэл, дүүргийн ТГ</w:t>
            </w:r>
          </w:p>
        </w:tc>
        <w:tc>
          <w:tcPr>
            <w:tcW w:w="526" w:type="pct"/>
            <w:gridSpan w:val="3"/>
            <w:vAlign w:val="center"/>
          </w:tcPr>
          <w:p w14:paraId="496EB2AE"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36C98A8A" w14:textId="4DA97D60"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Дахин боловсруулах ААН-үүд</w:t>
            </w:r>
          </w:p>
        </w:tc>
      </w:tr>
      <w:tr w:rsidR="002C1D51" w:rsidRPr="00497A18" w14:paraId="620D9F20" w14:textId="77777777" w:rsidTr="00B15156">
        <w:trPr>
          <w:trHeight w:val="647"/>
        </w:trPr>
        <w:tc>
          <w:tcPr>
            <w:tcW w:w="1980" w:type="pct"/>
            <w:gridSpan w:val="3"/>
            <w:vMerge w:val="restart"/>
            <w:vAlign w:val="center"/>
          </w:tcPr>
          <w:p w14:paraId="3264AB57" w14:textId="1FDDA75E" w:rsidR="002C1D51" w:rsidRPr="00497A18" w:rsidRDefault="002C1D51" w:rsidP="001D6F6D">
            <w:pPr>
              <w:jc w:val="both"/>
              <w:rPr>
                <w:rFonts w:ascii="Arial" w:hAnsi="Arial" w:cs="Arial"/>
                <w:sz w:val="20"/>
                <w:szCs w:val="20"/>
                <w:lang w:val="mn-MN"/>
              </w:rPr>
            </w:pPr>
            <w:r w:rsidRPr="00497A18">
              <w:rPr>
                <w:rFonts w:ascii="Arial" w:hAnsi="Arial" w:cs="Arial"/>
                <w:bCs/>
                <w:sz w:val="20"/>
                <w:szCs w:val="20"/>
                <w:lang w:val="mn-MN"/>
              </w:rPr>
              <w:t>Аюултай хог хаягдлын агуулахын менежментийг төр-хувийн хэвшлээр хэрэгжүүлэх</w:t>
            </w:r>
          </w:p>
        </w:tc>
        <w:tc>
          <w:tcPr>
            <w:tcW w:w="914" w:type="pct"/>
            <w:gridSpan w:val="2"/>
            <w:vMerge w:val="restart"/>
            <w:vAlign w:val="center"/>
          </w:tcPr>
          <w:p w14:paraId="5B0E0524" w14:textId="448263AA" w:rsidR="002C1D51" w:rsidRPr="00497A18" w:rsidRDefault="002C1D51" w:rsidP="003126F7">
            <w:pPr>
              <w:jc w:val="both"/>
              <w:rPr>
                <w:rFonts w:ascii="Arial" w:hAnsi="Arial" w:cs="Arial"/>
                <w:b/>
                <w:bCs/>
                <w:sz w:val="20"/>
                <w:szCs w:val="20"/>
                <w:lang w:val="mn-MN"/>
              </w:rPr>
            </w:pPr>
            <w:r w:rsidRPr="00497A18">
              <w:rPr>
                <w:rFonts w:ascii="Arial" w:hAnsi="Arial" w:cs="Arial"/>
                <w:bCs/>
                <w:sz w:val="20"/>
                <w:szCs w:val="20"/>
                <w:lang w:val="mn-MN"/>
              </w:rPr>
              <w:t>Аюултай хог хаягдлын менежмент сайжрах</w:t>
            </w:r>
          </w:p>
        </w:tc>
        <w:tc>
          <w:tcPr>
            <w:tcW w:w="499" w:type="pct"/>
            <w:vMerge w:val="restart"/>
            <w:vAlign w:val="center"/>
          </w:tcPr>
          <w:p w14:paraId="43E81C6E" w14:textId="73152736" w:rsidR="002C1D51" w:rsidRPr="00497A18" w:rsidRDefault="002C1D51" w:rsidP="00801614">
            <w:pPr>
              <w:jc w:val="center"/>
              <w:rPr>
                <w:rFonts w:ascii="Arial" w:hAnsi="Arial" w:cs="Arial"/>
                <w:b/>
                <w:bCs/>
                <w:sz w:val="20"/>
                <w:szCs w:val="20"/>
                <w:lang w:val="mn-MN"/>
              </w:rPr>
            </w:pPr>
            <w:r w:rsidRPr="00497A18">
              <w:rPr>
                <w:rFonts w:ascii="Arial" w:hAnsi="Arial" w:cs="Arial"/>
                <w:bCs/>
                <w:sz w:val="20"/>
                <w:szCs w:val="20"/>
                <w:lang w:val="mn-MN"/>
              </w:rPr>
              <w:t>2024-2025</w:t>
            </w:r>
          </w:p>
        </w:tc>
        <w:tc>
          <w:tcPr>
            <w:tcW w:w="1607" w:type="pct"/>
            <w:gridSpan w:val="5"/>
            <w:vAlign w:val="center"/>
          </w:tcPr>
          <w:p w14:paraId="3A978672" w14:textId="33F5E78E"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БОАЖЯ</w:t>
            </w:r>
          </w:p>
        </w:tc>
      </w:tr>
      <w:tr w:rsidR="002C1D51" w:rsidRPr="00497A18" w14:paraId="189CCED8" w14:textId="77777777" w:rsidTr="00B15156">
        <w:trPr>
          <w:trHeight w:val="647"/>
        </w:trPr>
        <w:tc>
          <w:tcPr>
            <w:tcW w:w="1980" w:type="pct"/>
            <w:gridSpan w:val="3"/>
            <w:vMerge/>
            <w:vAlign w:val="center"/>
          </w:tcPr>
          <w:p w14:paraId="3F9E750D" w14:textId="77777777" w:rsidR="002C1D51" w:rsidRPr="00497A18" w:rsidRDefault="002C1D51" w:rsidP="00801614">
            <w:pPr>
              <w:jc w:val="center"/>
              <w:rPr>
                <w:rFonts w:ascii="Arial" w:hAnsi="Arial" w:cs="Arial"/>
                <w:sz w:val="20"/>
                <w:szCs w:val="20"/>
                <w:lang w:val="mn-MN"/>
              </w:rPr>
            </w:pPr>
          </w:p>
        </w:tc>
        <w:tc>
          <w:tcPr>
            <w:tcW w:w="914" w:type="pct"/>
            <w:gridSpan w:val="2"/>
            <w:vMerge/>
            <w:vAlign w:val="center"/>
          </w:tcPr>
          <w:p w14:paraId="3CFD592D"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5E52EAF0" w14:textId="77777777" w:rsidR="002C1D51" w:rsidRPr="00497A18" w:rsidRDefault="002C1D51" w:rsidP="00801614">
            <w:pPr>
              <w:jc w:val="center"/>
              <w:rPr>
                <w:rFonts w:ascii="Arial" w:hAnsi="Arial" w:cs="Arial"/>
                <w:b/>
                <w:bCs/>
                <w:sz w:val="20"/>
                <w:szCs w:val="20"/>
                <w:lang w:val="mn-MN"/>
              </w:rPr>
            </w:pPr>
          </w:p>
        </w:tc>
        <w:tc>
          <w:tcPr>
            <w:tcW w:w="1607" w:type="pct"/>
            <w:gridSpan w:val="5"/>
            <w:vAlign w:val="center"/>
          </w:tcPr>
          <w:p w14:paraId="2E0BDFFE"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2C1D51" w:rsidRPr="00497A18" w14:paraId="0C767B11" w14:textId="77777777" w:rsidTr="00B15156">
        <w:trPr>
          <w:trHeight w:val="647"/>
        </w:trPr>
        <w:tc>
          <w:tcPr>
            <w:tcW w:w="1980" w:type="pct"/>
            <w:gridSpan w:val="3"/>
            <w:vMerge/>
            <w:vAlign w:val="center"/>
          </w:tcPr>
          <w:p w14:paraId="52B7F774" w14:textId="77777777" w:rsidR="002C1D51" w:rsidRPr="00497A18" w:rsidRDefault="002C1D51" w:rsidP="00801614">
            <w:pPr>
              <w:jc w:val="center"/>
              <w:rPr>
                <w:rFonts w:ascii="Arial" w:hAnsi="Arial" w:cs="Arial"/>
                <w:sz w:val="20"/>
                <w:szCs w:val="20"/>
                <w:lang w:val="mn-MN"/>
              </w:rPr>
            </w:pPr>
          </w:p>
        </w:tc>
        <w:tc>
          <w:tcPr>
            <w:tcW w:w="914" w:type="pct"/>
            <w:gridSpan w:val="2"/>
            <w:vMerge/>
            <w:vAlign w:val="center"/>
          </w:tcPr>
          <w:p w14:paraId="769D05D0"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00F4F341" w14:textId="77777777" w:rsidR="002C1D51" w:rsidRPr="00497A18" w:rsidRDefault="002C1D51" w:rsidP="00801614">
            <w:pPr>
              <w:jc w:val="center"/>
              <w:rPr>
                <w:rFonts w:ascii="Arial" w:hAnsi="Arial" w:cs="Arial"/>
                <w:b/>
                <w:bCs/>
                <w:sz w:val="20"/>
                <w:szCs w:val="20"/>
                <w:lang w:val="mn-MN"/>
              </w:rPr>
            </w:pPr>
          </w:p>
        </w:tc>
        <w:tc>
          <w:tcPr>
            <w:tcW w:w="514" w:type="pct"/>
            <w:vAlign w:val="center"/>
          </w:tcPr>
          <w:p w14:paraId="5024AD4C"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2A192EA7"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231F8D25"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2C1D51" w:rsidRPr="00497A18" w14:paraId="57BBE787" w14:textId="77777777" w:rsidTr="00B15156">
        <w:trPr>
          <w:trHeight w:val="647"/>
        </w:trPr>
        <w:tc>
          <w:tcPr>
            <w:tcW w:w="1980" w:type="pct"/>
            <w:gridSpan w:val="3"/>
            <w:vMerge/>
            <w:vAlign w:val="center"/>
          </w:tcPr>
          <w:p w14:paraId="385BFE9D" w14:textId="77777777" w:rsidR="002C1D51" w:rsidRPr="00497A18" w:rsidRDefault="002C1D51" w:rsidP="00801614">
            <w:pPr>
              <w:jc w:val="center"/>
              <w:rPr>
                <w:rFonts w:ascii="Arial" w:hAnsi="Arial" w:cs="Arial"/>
                <w:sz w:val="20"/>
                <w:szCs w:val="20"/>
                <w:lang w:val="mn-MN"/>
              </w:rPr>
            </w:pPr>
          </w:p>
        </w:tc>
        <w:tc>
          <w:tcPr>
            <w:tcW w:w="914" w:type="pct"/>
            <w:gridSpan w:val="2"/>
            <w:vMerge/>
            <w:vAlign w:val="center"/>
          </w:tcPr>
          <w:p w14:paraId="3C4392CB"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076353B6" w14:textId="77777777" w:rsidR="002C1D51" w:rsidRPr="00497A18" w:rsidRDefault="002C1D51" w:rsidP="00801614">
            <w:pPr>
              <w:jc w:val="center"/>
              <w:rPr>
                <w:rFonts w:ascii="Arial" w:hAnsi="Arial" w:cs="Arial"/>
                <w:b/>
                <w:bCs/>
                <w:sz w:val="20"/>
                <w:szCs w:val="20"/>
                <w:lang w:val="mn-MN"/>
              </w:rPr>
            </w:pPr>
          </w:p>
        </w:tc>
        <w:tc>
          <w:tcPr>
            <w:tcW w:w="514" w:type="pct"/>
            <w:vAlign w:val="center"/>
          </w:tcPr>
          <w:p w14:paraId="36C2F420" w14:textId="77777777" w:rsidR="002C1D51" w:rsidRPr="00497A18" w:rsidRDefault="002C1D51" w:rsidP="00801614">
            <w:pPr>
              <w:jc w:val="center"/>
              <w:rPr>
                <w:rFonts w:ascii="Arial" w:hAnsi="Arial" w:cs="Arial"/>
                <w:sz w:val="20"/>
                <w:szCs w:val="20"/>
                <w:lang w:val="mn-MN"/>
              </w:rPr>
            </w:pPr>
            <w:r w:rsidRPr="00497A18">
              <w:rPr>
                <w:rFonts w:ascii="Arial" w:hAnsi="Arial" w:cs="Arial"/>
                <w:sz w:val="20"/>
                <w:szCs w:val="20"/>
                <w:lang w:val="mn-MN"/>
              </w:rPr>
              <w:t>ЦХХХЯ</w:t>
            </w:r>
          </w:p>
          <w:p w14:paraId="088F180E" w14:textId="701C4BDC" w:rsidR="002C1D51" w:rsidRPr="00497A18" w:rsidRDefault="002C1D51" w:rsidP="00801614">
            <w:pPr>
              <w:jc w:val="center"/>
              <w:rPr>
                <w:rFonts w:ascii="Arial" w:hAnsi="Arial" w:cs="Arial"/>
                <w:sz w:val="20"/>
                <w:szCs w:val="20"/>
                <w:lang w:val="mn-MN"/>
              </w:rPr>
            </w:pPr>
            <w:r w:rsidRPr="00497A18">
              <w:rPr>
                <w:rFonts w:ascii="Arial" w:hAnsi="Arial" w:cs="Arial"/>
                <w:sz w:val="20"/>
                <w:szCs w:val="20"/>
                <w:lang w:val="mn-MN"/>
              </w:rPr>
              <w:t>Аймаг, нийслэл, дүүргийн ТГ</w:t>
            </w:r>
          </w:p>
        </w:tc>
        <w:tc>
          <w:tcPr>
            <w:tcW w:w="526" w:type="pct"/>
            <w:gridSpan w:val="3"/>
            <w:vAlign w:val="center"/>
          </w:tcPr>
          <w:p w14:paraId="749A87A1"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239E75E6" w14:textId="77777777" w:rsidR="002C1D51" w:rsidRDefault="002C1D51" w:rsidP="00801614">
            <w:pPr>
              <w:jc w:val="center"/>
              <w:rPr>
                <w:rFonts w:ascii="Arial" w:hAnsi="Arial" w:cs="Arial"/>
                <w:sz w:val="20"/>
                <w:szCs w:val="20"/>
                <w:lang w:val="mn-MN"/>
              </w:rPr>
            </w:pPr>
            <w:r w:rsidRPr="00497A18">
              <w:rPr>
                <w:rFonts w:ascii="Arial" w:hAnsi="Arial" w:cs="Arial"/>
                <w:sz w:val="20"/>
                <w:szCs w:val="20"/>
                <w:lang w:val="mn-MN"/>
              </w:rPr>
              <w:t>Тусгай зөвшөөрөлтэй ААН-үүд</w:t>
            </w:r>
          </w:p>
          <w:p w14:paraId="111DCAD4" w14:textId="77777777" w:rsidR="00DB0691" w:rsidRDefault="00DB0691" w:rsidP="00801614">
            <w:pPr>
              <w:jc w:val="center"/>
              <w:rPr>
                <w:rFonts w:ascii="Arial" w:hAnsi="Arial" w:cs="Arial"/>
                <w:sz w:val="20"/>
                <w:szCs w:val="20"/>
                <w:lang w:val="mn-MN"/>
              </w:rPr>
            </w:pPr>
          </w:p>
          <w:p w14:paraId="3EFAEB6D" w14:textId="77777777" w:rsidR="00DB0691" w:rsidRDefault="00DB0691" w:rsidP="00801614">
            <w:pPr>
              <w:jc w:val="center"/>
              <w:rPr>
                <w:rFonts w:ascii="Arial" w:hAnsi="Arial" w:cs="Arial"/>
                <w:sz w:val="20"/>
                <w:szCs w:val="20"/>
                <w:lang w:val="mn-MN"/>
              </w:rPr>
            </w:pPr>
          </w:p>
          <w:p w14:paraId="3B268838" w14:textId="77777777" w:rsidR="00DB0691" w:rsidRDefault="00DB0691" w:rsidP="00801614">
            <w:pPr>
              <w:jc w:val="center"/>
              <w:rPr>
                <w:rFonts w:ascii="Arial" w:hAnsi="Arial" w:cs="Arial"/>
                <w:sz w:val="20"/>
                <w:szCs w:val="20"/>
                <w:lang w:val="mn-MN"/>
              </w:rPr>
            </w:pPr>
          </w:p>
          <w:p w14:paraId="675234AE" w14:textId="23BA0EC7" w:rsidR="00DB0691" w:rsidRPr="00497A18" w:rsidRDefault="00DB0691" w:rsidP="00801614">
            <w:pPr>
              <w:jc w:val="center"/>
              <w:rPr>
                <w:rFonts w:ascii="Arial" w:hAnsi="Arial" w:cs="Arial"/>
                <w:sz w:val="20"/>
                <w:szCs w:val="20"/>
                <w:lang w:val="mn-MN"/>
              </w:rPr>
            </w:pPr>
          </w:p>
        </w:tc>
      </w:tr>
      <w:tr w:rsidR="002C1D51" w:rsidRPr="00497A18" w14:paraId="55D96047" w14:textId="77777777" w:rsidTr="00533706">
        <w:trPr>
          <w:trHeight w:val="561"/>
        </w:trPr>
        <w:tc>
          <w:tcPr>
            <w:tcW w:w="5000" w:type="pct"/>
            <w:gridSpan w:val="11"/>
            <w:vAlign w:val="center"/>
          </w:tcPr>
          <w:p w14:paraId="5EAE0A98" w14:textId="2CFF6812" w:rsidR="002C1D51" w:rsidRPr="00497A18" w:rsidRDefault="00D6099C" w:rsidP="00801614">
            <w:pPr>
              <w:jc w:val="center"/>
              <w:rPr>
                <w:rFonts w:ascii="Arial" w:hAnsi="Arial" w:cs="Arial"/>
                <w:b/>
                <w:bCs/>
                <w:sz w:val="20"/>
                <w:szCs w:val="20"/>
                <w:lang w:val="mn-MN"/>
              </w:rPr>
            </w:pPr>
            <w:r w:rsidRPr="00497A18">
              <w:rPr>
                <w:rFonts w:ascii="Arial" w:hAnsi="Arial" w:cs="Arial"/>
                <w:b/>
                <w:sz w:val="20"/>
                <w:szCs w:val="20"/>
                <w:lang w:val="mn-MN"/>
              </w:rPr>
              <w:lastRenderedPageBreak/>
              <w:t>Зорилт – 5</w:t>
            </w:r>
            <w:r w:rsidR="002C1D51" w:rsidRPr="00497A18">
              <w:rPr>
                <w:rFonts w:ascii="Arial" w:hAnsi="Arial" w:cs="Arial"/>
                <w:b/>
                <w:sz w:val="20"/>
                <w:szCs w:val="20"/>
                <w:lang w:val="mn-MN"/>
              </w:rPr>
              <w:t xml:space="preserve"> Улсын төсөв, төсвийн хөрөнгө оруулалтад иргэдийн оролцоо, хяналтыг нэмэгдүүлэх</w:t>
            </w:r>
          </w:p>
        </w:tc>
      </w:tr>
      <w:tr w:rsidR="002C1D51" w:rsidRPr="00497A18" w14:paraId="76629802" w14:textId="77777777" w:rsidTr="00533706">
        <w:trPr>
          <w:trHeight w:val="555"/>
        </w:trPr>
        <w:tc>
          <w:tcPr>
            <w:tcW w:w="5000" w:type="pct"/>
            <w:gridSpan w:val="11"/>
            <w:vAlign w:val="center"/>
          </w:tcPr>
          <w:p w14:paraId="0F4F75B0"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sz w:val="20"/>
                <w:szCs w:val="20"/>
                <w:lang w:val="mn-MN"/>
              </w:rPr>
              <w:t>Үүрэг амлалтын тодорхойлолт</w:t>
            </w:r>
          </w:p>
        </w:tc>
      </w:tr>
      <w:tr w:rsidR="002C1D51" w:rsidRPr="00497A18" w14:paraId="13BFBB26" w14:textId="77777777" w:rsidTr="00533706">
        <w:trPr>
          <w:trHeight w:val="687"/>
        </w:trPr>
        <w:tc>
          <w:tcPr>
            <w:tcW w:w="1233" w:type="pct"/>
            <w:vAlign w:val="center"/>
          </w:tcPr>
          <w:p w14:paraId="3F6E71F9"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w:t>
            </w:r>
          </w:p>
        </w:tc>
        <w:tc>
          <w:tcPr>
            <w:tcW w:w="3767" w:type="pct"/>
            <w:gridSpan w:val="10"/>
            <w:vAlign w:val="center"/>
          </w:tcPr>
          <w:p w14:paraId="0B173101" w14:textId="2496B3B4" w:rsidR="002C1D51" w:rsidRPr="00497A18" w:rsidRDefault="002C1D51" w:rsidP="00801614">
            <w:pPr>
              <w:jc w:val="center"/>
              <w:rPr>
                <w:rFonts w:ascii="Arial" w:hAnsi="Arial" w:cs="Arial"/>
                <w:bCs/>
                <w:sz w:val="20"/>
                <w:szCs w:val="20"/>
                <w:lang w:val="mn-MN"/>
              </w:rPr>
            </w:pPr>
            <w:r w:rsidRPr="00497A18">
              <w:rPr>
                <w:rFonts w:ascii="Arial" w:eastAsia="Arial" w:hAnsi="Arial" w:cs="Arial"/>
                <w:sz w:val="20"/>
                <w:szCs w:val="20"/>
              </w:rPr>
              <w:t>Сангийн Яам</w:t>
            </w:r>
          </w:p>
        </w:tc>
      </w:tr>
      <w:tr w:rsidR="002C1D51" w:rsidRPr="00497A18" w14:paraId="1DC36D1A" w14:textId="77777777" w:rsidTr="00B15156">
        <w:trPr>
          <w:trHeight w:val="488"/>
        </w:trPr>
        <w:tc>
          <w:tcPr>
            <w:tcW w:w="1233" w:type="pct"/>
            <w:vMerge w:val="restart"/>
            <w:vAlign w:val="center"/>
          </w:tcPr>
          <w:p w14:paraId="3D7B54BB" w14:textId="77777777" w:rsidR="002C1D51" w:rsidRPr="00497A18" w:rsidRDefault="002C1D51" w:rsidP="00801614">
            <w:pPr>
              <w:jc w:val="center"/>
              <w:rPr>
                <w:rFonts w:ascii="Arial" w:hAnsi="Arial" w:cs="Arial"/>
                <w:sz w:val="20"/>
                <w:szCs w:val="20"/>
                <w:lang w:val="mn-MN"/>
              </w:rPr>
            </w:pPr>
            <w:r w:rsidRPr="00497A18">
              <w:rPr>
                <w:rFonts w:ascii="Arial" w:hAnsi="Arial" w:cs="Arial"/>
                <w:sz w:val="20"/>
                <w:szCs w:val="20"/>
                <w:lang w:val="mn-MN"/>
              </w:rPr>
              <w:t>Дэмжин ажиллагчид</w:t>
            </w:r>
          </w:p>
          <w:p w14:paraId="3F6E5F0D" w14:textId="77777777" w:rsidR="002C1D51" w:rsidRPr="00497A18" w:rsidRDefault="002C1D51" w:rsidP="00801614">
            <w:pPr>
              <w:jc w:val="center"/>
              <w:rPr>
                <w:rFonts w:ascii="Arial" w:hAnsi="Arial" w:cs="Arial"/>
                <w:b/>
                <w:bCs/>
                <w:sz w:val="20"/>
                <w:szCs w:val="20"/>
                <w:lang w:val="mn-MN"/>
              </w:rPr>
            </w:pPr>
          </w:p>
        </w:tc>
        <w:tc>
          <w:tcPr>
            <w:tcW w:w="1156" w:type="pct"/>
            <w:gridSpan w:val="3"/>
            <w:vAlign w:val="center"/>
          </w:tcPr>
          <w:p w14:paraId="08415CC1"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1004" w:type="pct"/>
            <w:gridSpan w:val="2"/>
            <w:vAlign w:val="center"/>
          </w:tcPr>
          <w:p w14:paraId="4E900239"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1607" w:type="pct"/>
            <w:gridSpan w:val="5"/>
            <w:vAlign w:val="center"/>
          </w:tcPr>
          <w:p w14:paraId="05B221B2"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805495" w:rsidRPr="00497A18" w14:paraId="6FBA1E2F" w14:textId="77777777" w:rsidTr="00805495">
        <w:trPr>
          <w:trHeight w:val="552"/>
        </w:trPr>
        <w:tc>
          <w:tcPr>
            <w:tcW w:w="1233" w:type="pct"/>
            <w:vMerge/>
            <w:vAlign w:val="center"/>
          </w:tcPr>
          <w:p w14:paraId="6D3D4433" w14:textId="77777777" w:rsidR="00805495" w:rsidRPr="00497A18" w:rsidRDefault="00805495" w:rsidP="00801614">
            <w:pPr>
              <w:jc w:val="center"/>
              <w:rPr>
                <w:rFonts w:ascii="Arial" w:hAnsi="Arial" w:cs="Arial"/>
                <w:b/>
                <w:bCs/>
                <w:sz w:val="20"/>
                <w:szCs w:val="20"/>
                <w:lang w:val="mn-MN"/>
              </w:rPr>
            </w:pPr>
          </w:p>
        </w:tc>
        <w:tc>
          <w:tcPr>
            <w:tcW w:w="1156" w:type="pct"/>
            <w:gridSpan w:val="3"/>
            <w:vAlign w:val="center"/>
          </w:tcPr>
          <w:p w14:paraId="626E5CD9" w14:textId="7E0B551D" w:rsidR="00805495" w:rsidRPr="00497A18" w:rsidRDefault="00805495" w:rsidP="00805495">
            <w:pPr>
              <w:jc w:val="center"/>
              <w:rPr>
                <w:rFonts w:ascii="Arial" w:hAnsi="Arial" w:cs="Arial"/>
                <w:bCs/>
                <w:sz w:val="20"/>
                <w:szCs w:val="20"/>
                <w:lang w:val="mn-MN"/>
              </w:rPr>
            </w:pPr>
            <w:r w:rsidRPr="00496FD2">
              <w:rPr>
                <w:rFonts w:ascii="Arial" w:eastAsia="Arial" w:hAnsi="Arial" w:cs="Arial"/>
                <w:i/>
                <w:sz w:val="20"/>
                <w:szCs w:val="20"/>
              </w:rPr>
              <w:t>(Нөхөж бичих)</w:t>
            </w:r>
          </w:p>
        </w:tc>
        <w:tc>
          <w:tcPr>
            <w:tcW w:w="1004" w:type="pct"/>
            <w:gridSpan w:val="2"/>
            <w:vAlign w:val="center"/>
          </w:tcPr>
          <w:p w14:paraId="3EECE8A5" w14:textId="423B6445" w:rsidR="00805495" w:rsidRPr="00497A18" w:rsidRDefault="00805495" w:rsidP="00805495">
            <w:pPr>
              <w:jc w:val="center"/>
              <w:rPr>
                <w:rFonts w:ascii="Arial" w:hAnsi="Arial" w:cs="Arial"/>
                <w:bCs/>
                <w:sz w:val="20"/>
                <w:szCs w:val="20"/>
                <w:lang w:val="mn-MN"/>
              </w:rPr>
            </w:pPr>
            <w:r w:rsidRPr="00496FD2">
              <w:rPr>
                <w:rFonts w:ascii="Arial" w:eastAsia="Arial" w:hAnsi="Arial" w:cs="Arial"/>
                <w:i/>
                <w:sz w:val="20"/>
                <w:szCs w:val="20"/>
              </w:rPr>
              <w:t>(Нөхөж бичих)</w:t>
            </w:r>
          </w:p>
        </w:tc>
        <w:tc>
          <w:tcPr>
            <w:tcW w:w="1607" w:type="pct"/>
            <w:gridSpan w:val="5"/>
            <w:vAlign w:val="center"/>
          </w:tcPr>
          <w:p w14:paraId="21A5C66E" w14:textId="5A4E1D26" w:rsidR="00805495" w:rsidRPr="00497A18" w:rsidRDefault="00805495" w:rsidP="00805495">
            <w:pPr>
              <w:jc w:val="center"/>
              <w:rPr>
                <w:rFonts w:ascii="Arial" w:hAnsi="Arial" w:cs="Arial"/>
                <w:bCs/>
                <w:sz w:val="20"/>
                <w:szCs w:val="20"/>
                <w:lang w:val="mn-MN"/>
              </w:rPr>
            </w:pPr>
            <w:r w:rsidRPr="00496FD2">
              <w:rPr>
                <w:rFonts w:ascii="Arial" w:eastAsia="Arial" w:hAnsi="Arial" w:cs="Arial"/>
                <w:i/>
                <w:sz w:val="20"/>
                <w:szCs w:val="20"/>
              </w:rPr>
              <w:t>(Нөхөж бичих)</w:t>
            </w:r>
          </w:p>
        </w:tc>
      </w:tr>
      <w:tr w:rsidR="002C1D51" w:rsidRPr="00497A18" w14:paraId="101A70D2" w14:textId="77777777" w:rsidTr="00533706">
        <w:trPr>
          <w:trHeight w:val="552"/>
        </w:trPr>
        <w:tc>
          <w:tcPr>
            <w:tcW w:w="1233" w:type="pct"/>
            <w:vAlign w:val="center"/>
          </w:tcPr>
          <w:p w14:paraId="5224E211"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Хэрэгжих хугацаа</w:t>
            </w:r>
          </w:p>
        </w:tc>
        <w:tc>
          <w:tcPr>
            <w:tcW w:w="3767" w:type="pct"/>
            <w:gridSpan w:val="10"/>
            <w:vAlign w:val="center"/>
          </w:tcPr>
          <w:p w14:paraId="6C017CB7"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2024-2025</w:t>
            </w:r>
          </w:p>
        </w:tc>
      </w:tr>
      <w:tr w:rsidR="002C1D51" w:rsidRPr="00497A18" w14:paraId="406BD280" w14:textId="77777777" w:rsidTr="00533706">
        <w:trPr>
          <w:trHeight w:val="567"/>
        </w:trPr>
        <w:tc>
          <w:tcPr>
            <w:tcW w:w="5000" w:type="pct"/>
            <w:gridSpan w:val="11"/>
            <w:vAlign w:val="center"/>
          </w:tcPr>
          <w:p w14:paraId="6166D0F9"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sz w:val="20"/>
                <w:szCs w:val="20"/>
                <w:lang w:val="mn-MN"/>
              </w:rPr>
              <w:t>Асуудлын тодорхойлолт</w:t>
            </w:r>
          </w:p>
        </w:tc>
      </w:tr>
      <w:tr w:rsidR="00805495" w:rsidRPr="00497A18" w14:paraId="07C07095" w14:textId="77777777" w:rsidTr="00805495">
        <w:trPr>
          <w:trHeight w:val="902"/>
        </w:trPr>
        <w:tc>
          <w:tcPr>
            <w:tcW w:w="1233" w:type="pct"/>
            <w:vAlign w:val="center"/>
          </w:tcPr>
          <w:p w14:paraId="03773D83"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Үүрэг амлалт ямар асуудлыг шийдвэрлэхийг зорьж байна вэ?</w:t>
            </w:r>
          </w:p>
        </w:tc>
        <w:tc>
          <w:tcPr>
            <w:tcW w:w="3767" w:type="pct"/>
            <w:gridSpan w:val="10"/>
            <w:vAlign w:val="center"/>
          </w:tcPr>
          <w:p w14:paraId="107F893C" w14:textId="605D637E" w:rsidR="00805495" w:rsidRPr="00497A18" w:rsidRDefault="00805495" w:rsidP="00805495">
            <w:pPr>
              <w:jc w:val="center"/>
              <w:rPr>
                <w:rFonts w:ascii="Arial" w:hAnsi="Arial" w:cs="Arial"/>
                <w:bCs/>
                <w:sz w:val="20"/>
                <w:szCs w:val="20"/>
                <w:lang w:val="mn-MN"/>
              </w:rPr>
            </w:pPr>
            <w:r w:rsidRPr="00D54F53">
              <w:rPr>
                <w:rFonts w:ascii="Arial" w:eastAsia="Arial" w:hAnsi="Arial" w:cs="Arial"/>
                <w:i/>
                <w:sz w:val="20"/>
                <w:szCs w:val="20"/>
              </w:rPr>
              <w:t>(Нөхөж бичих)</w:t>
            </w:r>
          </w:p>
        </w:tc>
      </w:tr>
      <w:tr w:rsidR="00805495" w:rsidRPr="00497A18" w14:paraId="22606BA2" w14:textId="77777777" w:rsidTr="00805495">
        <w:trPr>
          <w:trHeight w:val="902"/>
        </w:trPr>
        <w:tc>
          <w:tcPr>
            <w:tcW w:w="1233" w:type="pct"/>
            <w:vAlign w:val="center"/>
          </w:tcPr>
          <w:p w14:paraId="7CABB6ED"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Асуудлын шалтгаан юу вэ?</w:t>
            </w:r>
          </w:p>
        </w:tc>
        <w:tc>
          <w:tcPr>
            <w:tcW w:w="3767" w:type="pct"/>
            <w:gridSpan w:val="10"/>
            <w:vAlign w:val="center"/>
          </w:tcPr>
          <w:p w14:paraId="6295A825" w14:textId="25DF4B4D" w:rsidR="00805495" w:rsidRPr="00497A18" w:rsidRDefault="00805495" w:rsidP="00805495">
            <w:pPr>
              <w:jc w:val="center"/>
              <w:rPr>
                <w:rFonts w:ascii="Arial" w:hAnsi="Arial" w:cs="Arial"/>
                <w:b/>
                <w:bCs/>
                <w:sz w:val="20"/>
                <w:szCs w:val="20"/>
                <w:lang w:val="mn-MN"/>
              </w:rPr>
            </w:pPr>
            <w:r w:rsidRPr="00D54F53">
              <w:rPr>
                <w:rFonts w:ascii="Arial" w:eastAsia="Arial" w:hAnsi="Arial" w:cs="Arial"/>
                <w:i/>
                <w:sz w:val="20"/>
                <w:szCs w:val="20"/>
              </w:rPr>
              <w:t>(Нөхөж бичих)</w:t>
            </w:r>
          </w:p>
        </w:tc>
      </w:tr>
      <w:tr w:rsidR="00805495" w:rsidRPr="00497A18" w14:paraId="0138B98D" w14:textId="77777777" w:rsidTr="00805495">
        <w:trPr>
          <w:trHeight w:val="902"/>
        </w:trPr>
        <w:tc>
          <w:tcPr>
            <w:tcW w:w="1233" w:type="pct"/>
            <w:vAlign w:val="center"/>
          </w:tcPr>
          <w:p w14:paraId="680DF7AC"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Асуудлыг шийдэхийн тулд өнөөг хүртэл юу хийсэн бэ?</w:t>
            </w:r>
          </w:p>
        </w:tc>
        <w:tc>
          <w:tcPr>
            <w:tcW w:w="3767" w:type="pct"/>
            <w:gridSpan w:val="10"/>
            <w:vAlign w:val="center"/>
          </w:tcPr>
          <w:p w14:paraId="7AE368CF" w14:textId="1ACFF53E" w:rsidR="00805495" w:rsidRPr="00497A18" w:rsidRDefault="00805495" w:rsidP="00805495">
            <w:pPr>
              <w:jc w:val="center"/>
              <w:rPr>
                <w:rFonts w:ascii="Arial" w:hAnsi="Arial" w:cs="Arial"/>
                <w:b/>
                <w:bCs/>
                <w:sz w:val="20"/>
                <w:szCs w:val="20"/>
                <w:lang w:val="mn-MN"/>
              </w:rPr>
            </w:pPr>
            <w:r w:rsidRPr="00D54F53">
              <w:rPr>
                <w:rFonts w:ascii="Arial" w:eastAsia="Arial" w:hAnsi="Arial" w:cs="Arial"/>
                <w:i/>
                <w:sz w:val="20"/>
                <w:szCs w:val="20"/>
              </w:rPr>
              <w:t>(Нөхөж бичих)</w:t>
            </w:r>
          </w:p>
        </w:tc>
      </w:tr>
      <w:tr w:rsidR="00805495" w:rsidRPr="00497A18" w14:paraId="4F349033" w14:textId="77777777" w:rsidTr="00805495">
        <w:trPr>
          <w:trHeight w:val="902"/>
        </w:trPr>
        <w:tc>
          <w:tcPr>
            <w:tcW w:w="1233" w:type="pct"/>
            <w:vAlign w:val="center"/>
          </w:tcPr>
          <w:p w14:paraId="7832FC82"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Ямар шийдлүүдийг санал болгож байна вэ?</w:t>
            </w:r>
          </w:p>
        </w:tc>
        <w:tc>
          <w:tcPr>
            <w:tcW w:w="3767" w:type="pct"/>
            <w:gridSpan w:val="10"/>
            <w:vAlign w:val="center"/>
          </w:tcPr>
          <w:p w14:paraId="570E0076" w14:textId="156251A0" w:rsidR="00805495" w:rsidRPr="00497A18" w:rsidRDefault="00805495" w:rsidP="00805495">
            <w:pPr>
              <w:jc w:val="center"/>
              <w:rPr>
                <w:rFonts w:ascii="Arial" w:hAnsi="Arial" w:cs="Arial"/>
                <w:b/>
                <w:bCs/>
                <w:sz w:val="20"/>
                <w:szCs w:val="20"/>
                <w:lang w:val="mn-MN"/>
              </w:rPr>
            </w:pPr>
            <w:r w:rsidRPr="00D54F53">
              <w:rPr>
                <w:rFonts w:ascii="Arial" w:eastAsia="Arial" w:hAnsi="Arial" w:cs="Arial"/>
                <w:i/>
                <w:sz w:val="20"/>
                <w:szCs w:val="20"/>
              </w:rPr>
              <w:t>(Нөхөж бичих)</w:t>
            </w:r>
          </w:p>
        </w:tc>
      </w:tr>
      <w:tr w:rsidR="00805495" w:rsidRPr="00497A18" w14:paraId="5FFFA369" w14:textId="77777777" w:rsidTr="00805495">
        <w:trPr>
          <w:trHeight w:val="902"/>
        </w:trPr>
        <w:tc>
          <w:tcPr>
            <w:tcW w:w="1233" w:type="pct"/>
            <w:vAlign w:val="center"/>
          </w:tcPr>
          <w:p w14:paraId="2E8CCC7F" w14:textId="77777777" w:rsidR="00805495" w:rsidRPr="00497A18" w:rsidRDefault="00805495" w:rsidP="00801614">
            <w:pPr>
              <w:jc w:val="center"/>
              <w:rPr>
                <w:rFonts w:ascii="Arial" w:hAnsi="Arial" w:cs="Arial"/>
                <w:sz w:val="20"/>
                <w:szCs w:val="20"/>
                <w:lang w:val="mn-MN"/>
              </w:rPr>
            </w:pPr>
            <w:r w:rsidRPr="00497A18">
              <w:rPr>
                <w:rFonts w:ascii="Arial" w:hAnsi="Arial" w:cs="Arial"/>
                <w:sz w:val="20"/>
                <w:szCs w:val="20"/>
                <w:lang w:val="mn-MN"/>
              </w:rPr>
              <w:t>Энэ үүрэг амлалтыг хэрэгжүүлснээр ямар үр дүнд хүрэхийг зорьж байна вэ?</w:t>
            </w:r>
          </w:p>
        </w:tc>
        <w:tc>
          <w:tcPr>
            <w:tcW w:w="3767" w:type="pct"/>
            <w:gridSpan w:val="10"/>
            <w:vAlign w:val="center"/>
          </w:tcPr>
          <w:p w14:paraId="6A8DE10D" w14:textId="3C1FC9B5" w:rsidR="00805495" w:rsidRPr="00497A18" w:rsidRDefault="00805495" w:rsidP="00805495">
            <w:pPr>
              <w:jc w:val="center"/>
              <w:rPr>
                <w:rFonts w:ascii="Arial" w:hAnsi="Arial" w:cs="Arial"/>
                <w:b/>
                <w:bCs/>
                <w:sz w:val="20"/>
                <w:szCs w:val="20"/>
                <w:lang w:val="mn-MN"/>
              </w:rPr>
            </w:pPr>
            <w:r w:rsidRPr="00D54F53">
              <w:rPr>
                <w:rFonts w:ascii="Arial" w:eastAsia="Arial" w:hAnsi="Arial" w:cs="Arial"/>
                <w:i/>
                <w:sz w:val="20"/>
                <w:szCs w:val="20"/>
              </w:rPr>
              <w:t>(Нөхөж бичих)</w:t>
            </w:r>
          </w:p>
        </w:tc>
      </w:tr>
      <w:tr w:rsidR="002C1D51" w:rsidRPr="00497A18" w14:paraId="6433EDC4" w14:textId="77777777" w:rsidTr="00B15156">
        <w:trPr>
          <w:trHeight w:val="902"/>
        </w:trPr>
        <w:tc>
          <w:tcPr>
            <w:tcW w:w="1980" w:type="pct"/>
            <w:gridSpan w:val="3"/>
            <w:vAlign w:val="center"/>
          </w:tcPr>
          <w:p w14:paraId="6D2CDE5D"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Хүрэх үе шатууд</w:t>
            </w:r>
          </w:p>
        </w:tc>
        <w:tc>
          <w:tcPr>
            <w:tcW w:w="914" w:type="pct"/>
            <w:gridSpan w:val="2"/>
            <w:vAlign w:val="center"/>
          </w:tcPr>
          <w:p w14:paraId="6D5B9336"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Хүлээгдэж буй үр дүн</w:t>
            </w:r>
          </w:p>
        </w:tc>
        <w:tc>
          <w:tcPr>
            <w:tcW w:w="499" w:type="pct"/>
            <w:vAlign w:val="center"/>
          </w:tcPr>
          <w:p w14:paraId="6D2B8184"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Хэрэгжүүлж дуусах хугацаа</w:t>
            </w:r>
          </w:p>
        </w:tc>
        <w:tc>
          <w:tcPr>
            <w:tcW w:w="1607" w:type="pct"/>
            <w:gridSpan w:val="5"/>
            <w:vAlign w:val="center"/>
          </w:tcPr>
          <w:p w14:paraId="39148B61"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Оролцогчид</w:t>
            </w:r>
          </w:p>
        </w:tc>
      </w:tr>
      <w:tr w:rsidR="00A703A2" w:rsidRPr="00497A18" w14:paraId="4B2F0D95" w14:textId="77777777" w:rsidTr="00533706">
        <w:trPr>
          <w:trHeight w:val="902"/>
        </w:trPr>
        <w:tc>
          <w:tcPr>
            <w:tcW w:w="5000" w:type="pct"/>
            <w:gridSpan w:val="11"/>
            <w:vAlign w:val="center"/>
          </w:tcPr>
          <w:p w14:paraId="0F47A91A" w14:textId="66529D5E" w:rsidR="00A703A2" w:rsidRPr="00497A18" w:rsidRDefault="00A703A2" w:rsidP="00A703A2">
            <w:pPr>
              <w:rPr>
                <w:rFonts w:ascii="Arial" w:hAnsi="Arial" w:cs="Arial"/>
                <w:sz w:val="20"/>
                <w:szCs w:val="20"/>
                <w:lang w:val="mn-MN"/>
              </w:rPr>
            </w:pPr>
            <w:r w:rsidRPr="00497A18">
              <w:rPr>
                <w:rFonts w:ascii="Arial" w:eastAsia="Arial" w:hAnsi="Arial" w:cs="Arial"/>
                <w:b/>
                <w:bCs/>
                <w:sz w:val="20"/>
                <w:szCs w:val="20"/>
              </w:rPr>
              <w:lastRenderedPageBreak/>
              <w:t xml:space="preserve">Зорилт </w:t>
            </w:r>
            <w:r w:rsidR="00CC7DDD">
              <w:rPr>
                <w:rFonts w:ascii="Arial" w:eastAsia="Arial" w:hAnsi="Arial" w:cs="Arial"/>
                <w:b/>
                <w:bCs/>
                <w:sz w:val="20"/>
                <w:szCs w:val="20"/>
                <w:lang w:val="en-US"/>
              </w:rPr>
              <w:t>5</w:t>
            </w:r>
            <w:r w:rsidRPr="00497A18">
              <w:rPr>
                <w:rFonts w:ascii="Arial" w:eastAsia="Arial" w:hAnsi="Arial" w:cs="Arial"/>
                <w:b/>
                <w:bCs/>
                <w:sz w:val="20"/>
                <w:szCs w:val="20"/>
              </w:rPr>
              <w:t>.1: Төсвийн ил тод байдлыг сайжруулна</w:t>
            </w:r>
          </w:p>
        </w:tc>
      </w:tr>
      <w:tr w:rsidR="00805495" w:rsidRPr="00497A18" w14:paraId="1753B6EE" w14:textId="77777777" w:rsidTr="00805495">
        <w:trPr>
          <w:trHeight w:val="223"/>
        </w:trPr>
        <w:tc>
          <w:tcPr>
            <w:tcW w:w="1980" w:type="pct"/>
            <w:gridSpan w:val="3"/>
            <w:vMerge w:val="restart"/>
            <w:vAlign w:val="center"/>
          </w:tcPr>
          <w:p w14:paraId="373556C3" w14:textId="6F57E43F" w:rsidR="00805495" w:rsidRPr="00497A18" w:rsidRDefault="00CC7DDD" w:rsidP="004F38C2">
            <w:pPr>
              <w:jc w:val="both"/>
              <w:rPr>
                <w:rFonts w:ascii="Arial" w:hAnsi="Arial" w:cs="Arial"/>
                <w:bCs/>
                <w:sz w:val="20"/>
                <w:szCs w:val="20"/>
                <w:lang w:val="mn-MN"/>
              </w:rPr>
            </w:pPr>
            <w:r>
              <w:rPr>
                <w:rFonts w:ascii="Arial" w:eastAsia="Arial" w:hAnsi="Arial" w:cs="Arial"/>
                <w:sz w:val="20"/>
                <w:szCs w:val="20"/>
                <w:lang w:val="en-US"/>
              </w:rPr>
              <w:t>5</w:t>
            </w:r>
            <w:r w:rsidR="00805495" w:rsidRPr="00497A18">
              <w:rPr>
                <w:rFonts w:ascii="Arial" w:eastAsia="Arial" w:hAnsi="Arial" w:cs="Arial"/>
                <w:sz w:val="20"/>
                <w:szCs w:val="20"/>
              </w:rPr>
              <w:t>.1.1. Монгол Улсын төсөв, хөрөнгө оруулалт, тусгай сангууд, зээл тусламж, төсөл хөтөлбөрийн төлөвлөлтөөс эхлээд хэрэгжүүлж дуусах бүхий л үйл явцын мэдээллийн ил тод, шуурхай бөгөөд иж бүрэн байдлыг хангах зохицуулалтыг төсвийн хууль тогтоомжид оруулах, үүний тулд одоо байгаа зохицуулалтад дүн шинжилгээ хийж, тэдгээрийг хэрхэн боловсронгуй болгох санал боловсруулах үүрэг бүхий зөвлөлдөх механизмыг талуудын оролцоотойгоор ажиллуулж үр дүнд хүрэх</w:t>
            </w:r>
          </w:p>
        </w:tc>
        <w:tc>
          <w:tcPr>
            <w:tcW w:w="914" w:type="pct"/>
            <w:gridSpan w:val="2"/>
            <w:vMerge w:val="restart"/>
            <w:vAlign w:val="center"/>
          </w:tcPr>
          <w:p w14:paraId="144E5986" w14:textId="0328D740" w:rsidR="00805495" w:rsidRPr="00497A18" w:rsidRDefault="00805495" w:rsidP="00805495">
            <w:pPr>
              <w:jc w:val="center"/>
              <w:rPr>
                <w:rFonts w:ascii="Arial" w:hAnsi="Arial" w:cs="Arial"/>
                <w:bCs/>
                <w:sz w:val="20"/>
                <w:szCs w:val="20"/>
                <w:lang w:val="mn-MN"/>
              </w:rPr>
            </w:pPr>
            <w:r w:rsidRPr="00307CFD">
              <w:rPr>
                <w:rFonts w:ascii="Arial" w:eastAsia="Arial" w:hAnsi="Arial" w:cs="Arial"/>
                <w:i/>
                <w:sz w:val="20"/>
                <w:szCs w:val="20"/>
              </w:rPr>
              <w:t>(Нөхөж бичих)</w:t>
            </w:r>
          </w:p>
        </w:tc>
        <w:tc>
          <w:tcPr>
            <w:tcW w:w="499" w:type="pct"/>
            <w:vMerge w:val="restart"/>
            <w:vAlign w:val="center"/>
          </w:tcPr>
          <w:p w14:paraId="1CCD25A0" w14:textId="5137EBFF" w:rsidR="00805495" w:rsidRPr="00497A18" w:rsidRDefault="00805495" w:rsidP="00805495">
            <w:pPr>
              <w:jc w:val="center"/>
              <w:rPr>
                <w:rFonts w:ascii="Arial" w:hAnsi="Arial" w:cs="Arial"/>
                <w:bCs/>
                <w:sz w:val="20"/>
                <w:szCs w:val="20"/>
                <w:lang w:val="mn-MN"/>
              </w:rPr>
            </w:pPr>
            <w:r w:rsidRPr="00307CFD">
              <w:rPr>
                <w:rFonts w:ascii="Arial" w:eastAsia="Arial" w:hAnsi="Arial" w:cs="Arial"/>
                <w:i/>
                <w:sz w:val="20"/>
                <w:szCs w:val="20"/>
              </w:rPr>
              <w:t>(Нөхөж бичих)</w:t>
            </w:r>
          </w:p>
        </w:tc>
        <w:tc>
          <w:tcPr>
            <w:tcW w:w="1607" w:type="pct"/>
            <w:gridSpan w:val="5"/>
            <w:vAlign w:val="center"/>
          </w:tcPr>
          <w:p w14:paraId="05292A98" w14:textId="77777777" w:rsidR="00805495" w:rsidRPr="00497A18" w:rsidRDefault="00805495" w:rsidP="00A703A2">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805495" w:rsidRPr="00497A18" w14:paraId="22677A26" w14:textId="77777777" w:rsidTr="00805495">
        <w:trPr>
          <w:trHeight w:val="323"/>
        </w:trPr>
        <w:tc>
          <w:tcPr>
            <w:tcW w:w="1980" w:type="pct"/>
            <w:gridSpan w:val="3"/>
            <w:vMerge/>
            <w:vAlign w:val="center"/>
          </w:tcPr>
          <w:p w14:paraId="019D744C" w14:textId="77777777" w:rsidR="00805495" w:rsidRPr="00497A18" w:rsidRDefault="00805495" w:rsidP="00A703A2">
            <w:pPr>
              <w:jc w:val="center"/>
              <w:rPr>
                <w:rFonts w:ascii="Arial" w:hAnsi="Arial" w:cs="Arial"/>
                <w:b/>
                <w:bCs/>
                <w:sz w:val="20"/>
                <w:szCs w:val="20"/>
                <w:lang w:val="mn-MN"/>
              </w:rPr>
            </w:pPr>
          </w:p>
        </w:tc>
        <w:tc>
          <w:tcPr>
            <w:tcW w:w="914" w:type="pct"/>
            <w:gridSpan w:val="2"/>
            <w:vMerge/>
            <w:vAlign w:val="center"/>
          </w:tcPr>
          <w:p w14:paraId="1083450E" w14:textId="77777777" w:rsidR="00805495" w:rsidRPr="00497A18" w:rsidRDefault="00805495" w:rsidP="00805495">
            <w:pPr>
              <w:jc w:val="center"/>
              <w:rPr>
                <w:rFonts w:ascii="Arial" w:hAnsi="Arial" w:cs="Arial"/>
                <w:b/>
                <w:bCs/>
                <w:sz w:val="20"/>
                <w:szCs w:val="20"/>
                <w:lang w:val="mn-MN"/>
              </w:rPr>
            </w:pPr>
          </w:p>
        </w:tc>
        <w:tc>
          <w:tcPr>
            <w:tcW w:w="499" w:type="pct"/>
            <w:vMerge/>
            <w:vAlign w:val="center"/>
          </w:tcPr>
          <w:p w14:paraId="16FCDB78" w14:textId="77777777" w:rsidR="00805495" w:rsidRPr="00497A18" w:rsidRDefault="00805495" w:rsidP="00805495">
            <w:pPr>
              <w:jc w:val="center"/>
              <w:rPr>
                <w:rFonts w:ascii="Arial" w:hAnsi="Arial" w:cs="Arial"/>
                <w:b/>
                <w:bCs/>
                <w:sz w:val="20"/>
                <w:szCs w:val="20"/>
                <w:lang w:val="mn-MN"/>
              </w:rPr>
            </w:pPr>
          </w:p>
        </w:tc>
        <w:tc>
          <w:tcPr>
            <w:tcW w:w="1607" w:type="pct"/>
            <w:gridSpan w:val="5"/>
            <w:vAlign w:val="center"/>
          </w:tcPr>
          <w:p w14:paraId="7D7C3E1B" w14:textId="77777777" w:rsidR="00805495" w:rsidRPr="00497A18" w:rsidRDefault="00805495" w:rsidP="00A703A2">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805495" w:rsidRPr="00497A18" w14:paraId="41E11F7C" w14:textId="77777777" w:rsidTr="00805495">
        <w:trPr>
          <w:trHeight w:val="349"/>
        </w:trPr>
        <w:tc>
          <w:tcPr>
            <w:tcW w:w="1980" w:type="pct"/>
            <w:gridSpan w:val="3"/>
            <w:vMerge/>
            <w:vAlign w:val="center"/>
          </w:tcPr>
          <w:p w14:paraId="76C5C810" w14:textId="77777777" w:rsidR="00805495" w:rsidRPr="00497A18" w:rsidRDefault="00805495" w:rsidP="00A703A2">
            <w:pPr>
              <w:jc w:val="center"/>
              <w:rPr>
                <w:rFonts w:ascii="Arial" w:hAnsi="Arial" w:cs="Arial"/>
                <w:b/>
                <w:bCs/>
                <w:sz w:val="20"/>
                <w:szCs w:val="20"/>
                <w:lang w:val="mn-MN"/>
              </w:rPr>
            </w:pPr>
          </w:p>
        </w:tc>
        <w:tc>
          <w:tcPr>
            <w:tcW w:w="914" w:type="pct"/>
            <w:gridSpan w:val="2"/>
            <w:vMerge/>
            <w:vAlign w:val="center"/>
          </w:tcPr>
          <w:p w14:paraId="1C98F9DD" w14:textId="77777777" w:rsidR="00805495" w:rsidRPr="00497A18" w:rsidRDefault="00805495" w:rsidP="00805495">
            <w:pPr>
              <w:jc w:val="center"/>
              <w:rPr>
                <w:rFonts w:ascii="Arial" w:hAnsi="Arial" w:cs="Arial"/>
                <w:b/>
                <w:bCs/>
                <w:sz w:val="20"/>
                <w:szCs w:val="20"/>
                <w:lang w:val="mn-MN"/>
              </w:rPr>
            </w:pPr>
          </w:p>
        </w:tc>
        <w:tc>
          <w:tcPr>
            <w:tcW w:w="499" w:type="pct"/>
            <w:vMerge/>
            <w:vAlign w:val="center"/>
          </w:tcPr>
          <w:p w14:paraId="33B64411" w14:textId="77777777" w:rsidR="00805495" w:rsidRPr="00497A18" w:rsidRDefault="00805495" w:rsidP="00805495">
            <w:pPr>
              <w:jc w:val="center"/>
              <w:rPr>
                <w:rFonts w:ascii="Arial" w:hAnsi="Arial" w:cs="Arial"/>
                <w:b/>
                <w:bCs/>
                <w:sz w:val="20"/>
                <w:szCs w:val="20"/>
                <w:lang w:val="mn-MN"/>
              </w:rPr>
            </w:pPr>
          </w:p>
        </w:tc>
        <w:tc>
          <w:tcPr>
            <w:tcW w:w="514" w:type="pct"/>
            <w:vAlign w:val="center"/>
          </w:tcPr>
          <w:p w14:paraId="725DFD2A" w14:textId="77777777" w:rsidR="00805495" w:rsidRPr="00497A18" w:rsidRDefault="00805495" w:rsidP="00A703A2">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1AC62EEB" w14:textId="77777777" w:rsidR="00805495" w:rsidRPr="00497A18" w:rsidRDefault="00805495" w:rsidP="00A703A2">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4002AE2F" w14:textId="77777777" w:rsidR="00805495" w:rsidRPr="00497A18" w:rsidRDefault="00805495" w:rsidP="00A703A2">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805495" w:rsidRPr="00497A18" w14:paraId="74404F94" w14:textId="77777777" w:rsidTr="00805495">
        <w:trPr>
          <w:trHeight w:val="647"/>
        </w:trPr>
        <w:tc>
          <w:tcPr>
            <w:tcW w:w="1980" w:type="pct"/>
            <w:gridSpan w:val="3"/>
            <w:vMerge/>
            <w:vAlign w:val="center"/>
          </w:tcPr>
          <w:p w14:paraId="7481ACCA" w14:textId="77777777" w:rsidR="00805495" w:rsidRPr="00497A18" w:rsidRDefault="00805495" w:rsidP="00A703A2">
            <w:pPr>
              <w:jc w:val="center"/>
              <w:rPr>
                <w:rFonts w:ascii="Arial" w:hAnsi="Arial" w:cs="Arial"/>
                <w:b/>
                <w:bCs/>
                <w:sz w:val="20"/>
                <w:szCs w:val="20"/>
                <w:lang w:val="mn-MN"/>
              </w:rPr>
            </w:pPr>
          </w:p>
        </w:tc>
        <w:tc>
          <w:tcPr>
            <w:tcW w:w="914" w:type="pct"/>
            <w:gridSpan w:val="2"/>
            <w:vMerge/>
            <w:vAlign w:val="center"/>
          </w:tcPr>
          <w:p w14:paraId="2DCEABEF" w14:textId="77777777" w:rsidR="00805495" w:rsidRPr="00497A18" w:rsidRDefault="00805495" w:rsidP="00805495">
            <w:pPr>
              <w:jc w:val="center"/>
              <w:rPr>
                <w:rFonts w:ascii="Arial" w:hAnsi="Arial" w:cs="Arial"/>
                <w:b/>
                <w:bCs/>
                <w:sz w:val="20"/>
                <w:szCs w:val="20"/>
                <w:lang w:val="mn-MN"/>
              </w:rPr>
            </w:pPr>
          </w:p>
        </w:tc>
        <w:tc>
          <w:tcPr>
            <w:tcW w:w="499" w:type="pct"/>
            <w:vMerge/>
            <w:vAlign w:val="center"/>
          </w:tcPr>
          <w:p w14:paraId="6CA6AEB0" w14:textId="77777777" w:rsidR="00805495" w:rsidRPr="00497A18" w:rsidRDefault="00805495" w:rsidP="00805495">
            <w:pPr>
              <w:jc w:val="center"/>
              <w:rPr>
                <w:rFonts w:ascii="Arial" w:hAnsi="Arial" w:cs="Arial"/>
                <w:b/>
                <w:bCs/>
                <w:sz w:val="20"/>
                <w:szCs w:val="20"/>
                <w:lang w:val="mn-MN"/>
              </w:rPr>
            </w:pPr>
          </w:p>
        </w:tc>
        <w:tc>
          <w:tcPr>
            <w:tcW w:w="514" w:type="pct"/>
            <w:vAlign w:val="center"/>
          </w:tcPr>
          <w:p w14:paraId="51887EFC" w14:textId="77777777" w:rsidR="00805495" w:rsidRPr="00497A18" w:rsidRDefault="00805495" w:rsidP="00A703A2">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7C7C7CDC" w14:textId="77777777" w:rsidR="00805495" w:rsidRPr="00497A18" w:rsidRDefault="00805495" w:rsidP="00A703A2">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4ECEF2AA" w14:textId="77777777" w:rsidR="00805495" w:rsidRPr="00497A18" w:rsidRDefault="00805495" w:rsidP="00A703A2">
            <w:pPr>
              <w:jc w:val="center"/>
              <w:rPr>
                <w:rFonts w:ascii="Arial" w:hAnsi="Arial" w:cs="Arial"/>
                <w:b/>
                <w:bCs/>
                <w:sz w:val="20"/>
                <w:szCs w:val="20"/>
                <w:lang w:val="mn-MN"/>
              </w:rPr>
            </w:pPr>
            <w:r w:rsidRPr="00497A18">
              <w:rPr>
                <w:rFonts w:ascii="Arial" w:hAnsi="Arial" w:cs="Arial"/>
                <w:b/>
                <w:bCs/>
                <w:sz w:val="20"/>
                <w:szCs w:val="20"/>
                <w:lang w:val="mn-MN"/>
              </w:rPr>
              <w:t>...............</w:t>
            </w:r>
          </w:p>
        </w:tc>
      </w:tr>
      <w:tr w:rsidR="00805495" w:rsidRPr="00497A18" w14:paraId="4786B19A" w14:textId="77777777" w:rsidTr="00805495">
        <w:trPr>
          <w:trHeight w:val="647"/>
        </w:trPr>
        <w:tc>
          <w:tcPr>
            <w:tcW w:w="1980" w:type="pct"/>
            <w:gridSpan w:val="3"/>
            <w:vMerge w:val="restart"/>
            <w:vAlign w:val="center"/>
          </w:tcPr>
          <w:p w14:paraId="6239C937" w14:textId="30706AD5" w:rsidR="00805495" w:rsidRPr="00497A18" w:rsidRDefault="00CC7DDD" w:rsidP="004F38C2">
            <w:pPr>
              <w:jc w:val="both"/>
              <w:rPr>
                <w:rFonts w:ascii="Arial" w:hAnsi="Arial" w:cs="Arial"/>
                <w:sz w:val="20"/>
                <w:szCs w:val="20"/>
                <w:lang w:val="mn-MN"/>
              </w:rPr>
            </w:pPr>
            <w:r>
              <w:rPr>
                <w:rFonts w:ascii="Arial" w:eastAsia="Arial" w:hAnsi="Arial" w:cs="Arial"/>
                <w:sz w:val="20"/>
                <w:szCs w:val="20"/>
                <w:lang w:val="en-US"/>
              </w:rPr>
              <w:t>5</w:t>
            </w:r>
            <w:r w:rsidR="00805495" w:rsidRPr="00497A18">
              <w:rPr>
                <w:rFonts w:ascii="Arial" w:eastAsia="Arial" w:hAnsi="Arial" w:cs="Arial"/>
                <w:sz w:val="20"/>
                <w:szCs w:val="20"/>
              </w:rPr>
              <w:t>.1.2. Засгийн газрын 2016 оны 29 дүгээр тогтоолоор батлагдсан Шилэн дансны цахим хуудсанд тавигдах мэдээллийн агуулга, нийтлэг стандартыг тогтоох тухай журамд батлагдсан төсвийн тоон</w:t>
            </w:r>
          </w:p>
        </w:tc>
        <w:tc>
          <w:tcPr>
            <w:tcW w:w="914" w:type="pct"/>
            <w:gridSpan w:val="2"/>
            <w:vMerge w:val="restart"/>
            <w:vAlign w:val="center"/>
          </w:tcPr>
          <w:p w14:paraId="5DE924E9" w14:textId="4954A169" w:rsidR="00805495" w:rsidRPr="00497A18" w:rsidRDefault="00805495" w:rsidP="00805495">
            <w:pPr>
              <w:jc w:val="center"/>
              <w:rPr>
                <w:rFonts w:ascii="Arial" w:hAnsi="Arial" w:cs="Arial"/>
                <w:b/>
                <w:bCs/>
                <w:sz w:val="20"/>
                <w:szCs w:val="20"/>
                <w:lang w:val="mn-MN"/>
              </w:rPr>
            </w:pPr>
            <w:r w:rsidRPr="00307CFD">
              <w:rPr>
                <w:rFonts w:ascii="Arial" w:eastAsia="Arial" w:hAnsi="Arial" w:cs="Arial"/>
                <w:i/>
                <w:sz w:val="20"/>
                <w:szCs w:val="20"/>
              </w:rPr>
              <w:t>(Нөхөж бичих)</w:t>
            </w:r>
          </w:p>
        </w:tc>
        <w:tc>
          <w:tcPr>
            <w:tcW w:w="499" w:type="pct"/>
            <w:vMerge w:val="restart"/>
            <w:vAlign w:val="center"/>
          </w:tcPr>
          <w:p w14:paraId="5439E7FE" w14:textId="74CB5D78" w:rsidR="00805495" w:rsidRPr="00497A18" w:rsidRDefault="00805495" w:rsidP="00805495">
            <w:pPr>
              <w:jc w:val="center"/>
              <w:rPr>
                <w:rFonts w:ascii="Arial" w:hAnsi="Arial" w:cs="Arial"/>
                <w:b/>
                <w:bCs/>
                <w:sz w:val="20"/>
                <w:szCs w:val="20"/>
                <w:lang w:val="mn-MN"/>
              </w:rPr>
            </w:pPr>
            <w:r w:rsidRPr="00307CFD">
              <w:rPr>
                <w:rFonts w:ascii="Arial" w:eastAsia="Arial" w:hAnsi="Arial" w:cs="Arial"/>
                <w:i/>
                <w:sz w:val="20"/>
                <w:szCs w:val="20"/>
              </w:rPr>
              <w:t>(Нөхөж бичих)</w:t>
            </w:r>
          </w:p>
        </w:tc>
        <w:tc>
          <w:tcPr>
            <w:tcW w:w="1607" w:type="pct"/>
            <w:gridSpan w:val="5"/>
            <w:vAlign w:val="center"/>
          </w:tcPr>
          <w:p w14:paraId="4C85E3F3" w14:textId="77777777" w:rsidR="00805495" w:rsidRPr="00497A18" w:rsidRDefault="00805495" w:rsidP="00A703A2">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805495" w:rsidRPr="00497A18" w14:paraId="682CE69B" w14:textId="77777777" w:rsidTr="00805495">
        <w:trPr>
          <w:trHeight w:val="647"/>
        </w:trPr>
        <w:tc>
          <w:tcPr>
            <w:tcW w:w="1980" w:type="pct"/>
            <w:gridSpan w:val="3"/>
            <w:vMerge/>
            <w:vAlign w:val="center"/>
          </w:tcPr>
          <w:p w14:paraId="15582FFF" w14:textId="77777777" w:rsidR="00805495" w:rsidRPr="00497A18" w:rsidRDefault="00805495" w:rsidP="00801614">
            <w:pPr>
              <w:jc w:val="center"/>
              <w:rPr>
                <w:rFonts w:ascii="Arial" w:hAnsi="Arial" w:cs="Arial"/>
                <w:b/>
                <w:bCs/>
                <w:sz w:val="20"/>
                <w:szCs w:val="20"/>
                <w:lang w:val="mn-MN"/>
              </w:rPr>
            </w:pPr>
          </w:p>
        </w:tc>
        <w:tc>
          <w:tcPr>
            <w:tcW w:w="914" w:type="pct"/>
            <w:gridSpan w:val="2"/>
            <w:vMerge/>
            <w:vAlign w:val="center"/>
          </w:tcPr>
          <w:p w14:paraId="73361550" w14:textId="77777777" w:rsidR="00805495" w:rsidRPr="00497A18" w:rsidRDefault="00805495" w:rsidP="00805495">
            <w:pPr>
              <w:jc w:val="center"/>
              <w:rPr>
                <w:rFonts w:ascii="Arial" w:hAnsi="Arial" w:cs="Arial"/>
                <w:b/>
                <w:bCs/>
                <w:sz w:val="20"/>
                <w:szCs w:val="20"/>
                <w:lang w:val="mn-MN"/>
              </w:rPr>
            </w:pPr>
          </w:p>
        </w:tc>
        <w:tc>
          <w:tcPr>
            <w:tcW w:w="499" w:type="pct"/>
            <w:vMerge/>
            <w:vAlign w:val="center"/>
          </w:tcPr>
          <w:p w14:paraId="7CDC896E" w14:textId="77777777" w:rsidR="00805495" w:rsidRPr="00497A18" w:rsidRDefault="00805495" w:rsidP="00805495">
            <w:pPr>
              <w:jc w:val="center"/>
              <w:rPr>
                <w:rFonts w:ascii="Arial" w:hAnsi="Arial" w:cs="Arial"/>
                <w:b/>
                <w:bCs/>
                <w:sz w:val="20"/>
                <w:szCs w:val="20"/>
                <w:lang w:val="mn-MN"/>
              </w:rPr>
            </w:pPr>
          </w:p>
        </w:tc>
        <w:tc>
          <w:tcPr>
            <w:tcW w:w="1607" w:type="pct"/>
            <w:gridSpan w:val="5"/>
            <w:vAlign w:val="center"/>
          </w:tcPr>
          <w:p w14:paraId="33914C67"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805495" w:rsidRPr="00497A18" w14:paraId="3A788283" w14:textId="77777777" w:rsidTr="00805495">
        <w:trPr>
          <w:trHeight w:val="647"/>
        </w:trPr>
        <w:tc>
          <w:tcPr>
            <w:tcW w:w="1980" w:type="pct"/>
            <w:gridSpan w:val="3"/>
            <w:vMerge/>
            <w:vAlign w:val="center"/>
          </w:tcPr>
          <w:p w14:paraId="1D97A453" w14:textId="77777777" w:rsidR="00805495" w:rsidRPr="00497A18" w:rsidRDefault="00805495" w:rsidP="00801614">
            <w:pPr>
              <w:jc w:val="center"/>
              <w:rPr>
                <w:rFonts w:ascii="Arial" w:hAnsi="Arial" w:cs="Arial"/>
                <w:b/>
                <w:bCs/>
                <w:sz w:val="20"/>
                <w:szCs w:val="20"/>
                <w:lang w:val="mn-MN"/>
              </w:rPr>
            </w:pPr>
          </w:p>
        </w:tc>
        <w:tc>
          <w:tcPr>
            <w:tcW w:w="914" w:type="pct"/>
            <w:gridSpan w:val="2"/>
            <w:vMerge/>
            <w:vAlign w:val="center"/>
          </w:tcPr>
          <w:p w14:paraId="5D87B9B9" w14:textId="77777777" w:rsidR="00805495" w:rsidRPr="00497A18" w:rsidRDefault="00805495" w:rsidP="00805495">
            <w:pPr>
              <w:jc w:val="center"/>
              <w:rPr>
                <w:rFonts w:ascii="Arial" w:hAnsi="Arial" w:cs="Arial"/>
                <w:b/>
                <w:bCs/>
                <w:sz w:val="20"/>
                <w:szCs w:val="20"/>
                <w:lang w:val="mn-MN"/>
              </w:rPr>
            </w:pPr>
          </w:p>
        </w:tc>
        <w:tc>
          <w:tcPr>
            <w:tcW w:w="499" w:type="pct"/>
            <w:vMerge/>
            <w:vAlign w:val="center"/>
          </w:tcPr>
          <w:p w14:paraId="3AECE98A" w14:textId="77777777" w:rsidR="00805495" w:rsidRPr="00497A18" w:rsidRDefault="00805495" w:rsidP="00805495">
            <w:pPr>
              <w:jc w:val="center"/>
              <w:rPr>
                <w:rFonts w:ascii="Arial" w:hAnsi="Arial" w:cs="Arial"/>
                <w:b/>
                <w:bCs/>
                <w:sz w:val="20"/>
                <w:szCs w:val="20"/>
                <w:lang w:val="mn-MN"/>
              </w:rPr>
            </w:pPr>
          </w:p>
        </w:tc>
        <w:tc>
          <w:tcPr>
            <w:tcW w:w="514" w:type="pct"/>
            <w:vAlign w:val="center"/>
          </w:tcPr>
          <w:p w14:paraId="2DC82C39"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73555F6B"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2D3A8E79"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805495" w:rsidRPr="00497A18" w14:paraId="1C544AD4" w14:textId="77777777" w:rsidTr="00805495">
        <w:trPr>
          <w:trHeight w:val="647"/>
        </w:trPr>
        <w:tc>
          <w:tcPr>
            <w:tcW w:w="1980" w:type="pct"/>
            <w:gridSpan w:val="3"/>
            <w:vMerge/>
            <w:vAlign w:val="center"/>
          </w:tcPr>
          <w:p w14:paraId="3C33AB2A" w14:textId="77777777" w:rsidR="00805495" w:rsidRPr="00497A18" w:rsidRDefault="00805495" w:rsidP="00801614">
            <w:pPr>
              <w:jc w:val="center"/>
              <w:rPr>
                <w:rFonts w:ascii="Arial" w:hAnsi="Arial" w:cs="Arial"/>
                <w:b/>
                <w:bCs/>
                <w:sz w:val="20"/>
                <w:szCs w:val="20"/>
                <w:lang w:val="mn-MN"/>
              </w:rPr>
            </w:pPr>
          </w:p>
        </w:tc>
        <w:tc>
          <w:tcPr>
            <w:tcW w:w="914" w:type="pct"/>
            <w:gridSpan w:val="2"/>
            <w:vMerge/>
            <w:vAlign w:val="center"/>
          </w:tcPr>
          <w:p w14:paraId="253A405A" w14:textId="77777777" w:rsidR="00805495" w:rsidRPr="00497A18" w:rsidRDefault="00805495" w:rsidP="00805495">
            <w:pPr>
              <w:jc w:val="center"/>
              <w:rPr>
                <w:rFonts w:ascii="Arial" w:hAnsi="Arial" w:cs="Arial"/>
                <w:b/>
                <w:bCs/>
                <w:sz w:val="20"/>
                <w:szCs w:val="20"/>
                <w:lang w:val="mn-MN"/>
              </w:rPr>
            </w:pPr>
          </w:p>
        </w:tc>
        <w:tc>
          <w:tcPr>
            <w:tcW w:w="499" w:type="pct"/>
            <w:vMerge/>
            <w:vAlign w:val="center"/>
          </w:tcPr>
          <w:p w14:paraId="46C38B38" w14:textId="77777777" w:rsidR="00805495" w:rsidRPr="00497A18" w:rsidRDefault="00805495" w:rsidP="00805495">
            <w:pPr>
              <w:jc w:val="center"/>
              <w:rPr>
                <w:rFonts w:ascii="Arial" w:hAnsi="Arial" w:cs="Arial"/>
                <w:b/>
                <w:bCs/>
                <w:sz w:val="20"/>
                <w:szCs w:val="20"/>
                <w:lang w:val="mn-MN"/>
              </w:rPr>
            </w:pPr>
          </w:p>
        </w:tc>
        <w:tc>
          <w:tcPr>
            <w:tcW w:w="514" w:type="pct"/>
            <w:vAlign w:val="center"/>
          </w:tcPr>
          <w:p w14:paraId="56C0CAF8" w14:textId="77777777" w:rsidR="00805495" w:rsidRPr="00497A18" w:rsidRDefault="00805495"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3D376DF3" w14:textId="77777777" w:rsidR="00805495" w:rsidRPr="00497A18" w:rsidRDefault="00805495"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1281E5A9" w14:textId="77777777" w:rsidR="00805495" w:rsidRPr="00497A18" w:rsidRDefault="00805495"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805495" w:rsidRPr="00497A18" w14:paraId="15FD91C9" w14:textId="77777777" w:rsidTr="00805495">
        <w:trPr>
          <w:trHeight w:val="647"/>
        </w:trPr>
        <w:tc>
          <w:tcPr>
            <w:tcW w:w="1980" w:type="pct"/>
            <w:gridSpan w:val="3"/>
            <w:vMerge w:val="restart"/>
            <w:vAlign w:val="center"/>
          </w:tcPr>
          <w:p w14:paraId="68C776F6" w14:textId="379B54E0" w:rsidR="00805495" w:rsidRPr="00497A18" w:rsidRDefault="00CC7DDD" w:rsidP="004F38C2">
            <w:pPr>
              <w:jc w:val="both"/>
              <w:rPr>
                <w:rFonts w:ascii="Arial" w:hAnsi="Arial" w:cs="Arial"/>
                <w:sz w:val="20"/>
                <w:szCs w:val="20"/>
                <w:lang w:val="mn-MN"/>
              </w:rPr>
            </w:pPr>
            <w:r>
              <w:rPr>
                <w:rFonts w:ascii="Arial" w:eastAsia="Arial" w:hAnsi="Arial" w:cs="Arial"/>
                <w:sz w:val="20"/>
                <w:szCs w:val="20"/>
                <w:lang w:val="en-US"/>
              </w:rPr>
              <w:t>5</w:t>
            </w:r>
            <w:r w:rsidR="00805495" w:rsidRPr="00497A18">
              <w:rPr>
                <w:rFonts w:ascii="Arial" w:eastAsia="Arial" w:hAnsi="Arial" w:cs="Arial"/>
                <w:sz w:val="20"/>
                <w:szCs w:val="20"/>
              </w:rPr>
              <w:t>.1.3. Shilendans.gov.mn сайтыг шинэчлэхдээ төсвийн хэрэгжилт, ил тод байдлыг хангахад ашиглагдаж буй систем хоорондын уялдааг хангах, талуудын оролцоог тэгш хангаж санал солилцох, судалгаан дээр тулгуурлан хөгжүүлэх</w:t>
            </w:r>
          </w:p>
        </w:tc>
        <w:tc>
          <w:tcPr>
            <w:tcW w:w="914" w:type="pct"/>
            <w:gridSpan w:val="2"/>
            <w:vMerge w:val="restart"/>
            <w:vAlign w:val="center"/>
          </w:tcPr>
          <w:p w14:paraId="472BB44D" w14:textId="62BF7FA9" w:rsidR="00805495" w:rsidRPr="00497A18" w:rsidRDefault="00805495" w:rsidP="00805495">
            <w:pPr>
              <w:jc w:val="center"/>
              <w:rPr>
                <w:rFonts w:ascii="Arial" w:hAnsi="Arial" w:cs="Arial"/>
                <w:b/>
                <w:bCs/>
                <w:sz w:val="20"/>
                <w:szCs w:val="20"/>
                <w:lang w:val="mn-MN"/>
              </w:rPr>
            </w:pPr>
            <w:r w:rsidRPr="00307CFD">
              <w:rPr>
                <w:rFonts w:ascii="Arial" w:eastAsia="Arial" w:hAnsi="Arial" w:cs="Arial"/>
                <w:i/>
                <w:sz w:val="20"/>
                <w:szCs w:val="20"/>
              </w:rPr>
              <w:t>(Нөхөж бичих)</w:t>
            </w:r>
          </w:p>
        </w:tc>
        <w:tc>
          <w:tcPr>
            <w:tcW w:w="499" w:type="pct"/>
            <w:vMerge w:val="restart"/>
            <w:vAlign w:val="center"/>
          </w:tcPr>
          <w:p w14:paraId="72B0CE41" w14:textId="49935164" w:rsidR="00805495" w:rsidRPr="00497A18" w:rsidRDefault="00805495" w:rsidP="00805495">
            <w:pPr>
              <w:jc w:val="center"/>
              <w:rPr>
                <w:rFonts w:ascii="Arial" w:hAnsi="Arial" w:cs="Arial"/>
                <w:b/>
                <w:bCs/>
                <w:sz w:val="20"/>
                <w:szCs w:val="20"/>
                <w:lang w:val="mn-MN"/>
              </w:rPr>
            </w:pPr>
            <w:r w:rsidRPr="00307CFD">
              <w:rPr>
                <w:rFonts w:ascii="Arial" w:eastAsia="Arial" w:hAnsi="Arial" w:cs="Arial"/>
                <w:i/>
                <w:sz w:val="20"/>
                <w:szCs w:val="20"/>
              </w:rPr>
              <w:t>(Нөхөж бичих)</w:t>
            </w:r>
          </w:p>
        </w:tc>
        <w:tc>
          <w:tcPr>
            <w:tcW w:w="1607" w:type="pct"/>
            <w:gridSpan w:val="5"/>
            <w:vAlign w:val="center"/>
          </w:tcPr>
          <w:p w14:paraId="03E57D1E"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2C1D51" w:rsidRPr="00497A18" w14:paraId="3F5DD8DB" w14:textId="77777777" w:rsidTr="00B15156">
        <w:trPr>
          <w:trHeight w:val="647"/>
        </w:trPr>
        <w:tc>
          <w:tcPr>
            <w:tcW w:w="1980" w:type="pct"/>
            <w:gridSpan w:val="3"/>
            <w:vMerge/>
            <w:vAlign w:val="center"/>
          </w:tcPr>
          <w:p w14:paraId="3BCE941A" w14:textId="77777777" w:rsidR="002C1D51" w:rsidRPr="00497A18" w:rsidRDefault="002C1D51" w:rsidP="00801614">
            <w:pPr>
              <w:jc w:val="center"/>
              <w:rPr>
                <w:rFonts w:ascii="Arial" w:hAnsi="Arial" w:cs="Arial"/>
                <w:sz w:val="20"/>
                <w:szCs w:val="20"/>
                <w:lang w:val="mn-MN"/>
              </w:rPr>
            </w:pPr>
          </w:p>
        </w:tc>
        <w:tc>
          <w:tcPr>
            <w:tcW w:w="914" w:type="pct"/>
            <w:gridSpan w:val="2"/>
            <w:vMerge/>
            <w:vAlign w:val="center"/>
          </w:tcPr>
          <w:p w14:paraId="7F14793E"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4F7C2A85" w14:textId="77777777" w:rsidR="002C1D51" w:rsidRPr="00497A18" w:rsidRDefault="002C1D51" w:rsidP="00801614">
            <w:pPr>
              <w:jc w:val="center"/>
              <w:rPr>
                <w:rFonts w:ascii="Arial" w:hAnsi="Arial" w:cs="Arial"/>
                <w:b/>
                <w:bCs/>
                <w:sz w:val="20"/>
                <w:szCs w:val="20"/>
                <w:lang w:val="mn-MN"/>
              </w:rPr>
            </w:pPr>
          </w:p>
        </w:tc>
        <w:tc>
          <w:tcPr>
            <w:tcW w:w="1607" w:type="pct"/>
            <w:gridSpan w:val="5"/>
            <w:vAlign w:val="center"/>
          </w:tcPr>
          <w:p w14:paraId="697818D7"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2C1D51" w:rsidRPr="00497A18" w14:paraId="156F2829" w14:textId="77777777" w:rsidTr="00B15156">
        <w:trPr>
          <w:trHeight w:val="647"/>
        </w:trPr>
        <w:tc>
          <w:tcPr>
            <w:tcW w:w="1980" w:type="pct"/>
            <w:gridSpan w:val="3"/>
            <w:vMerge/>
            <w:vAlign w:val="center"/>
          </w:tcPr>
          <w:p w14:paraId="0E5520DA" w14:textId="77777777" w:rsidR="002C1D51" w:rsidRPr="00497A18" w:rsidRDefault="002C1D51" w:rsidP="00801614">
            <w:pPr>
              <w:jc w:val="center"/>
              <w:rPr>
                <w:rFonts w:ascii="Arial" w:hAnsi="Arial" w:cs="Arial"/>
                <w:sz w:val="20"/>
                <w:szCs w:val="20"/>
                <w:lang w:val="mn-MN"/>
              </w:rPr>
            </w:pPr>
          </w:p>
        </w:tc>
        <w:tc>
          <w:tcPr>
            <w:tcW w:w="914" w:type="pct"/>
            <w:gridSpan w:val="2"/>
            <w:vMerge/>
            <w:vAlign w:val="center"/>
          </w:tcPr>
          <w:p w14:paraId="72DA161F"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338F95AE" w14:textId="77777777" w:rsidR="002C1D51" w:rsidRPr="00497A18" w:rsidRDefault="002C1D51" w:rsidP="00801614">
            <w:pPr>
              <w:jc w:val="center"/>
              <w:rPr>
                <w:rFonts w:ascii="Arial" w:hAnsi="Arial" w:cs="Arial"/>
                <w:b/>
                <w:bCs/>
                <w:sz w:val="20"/>
                <w:szCs w:val="20"/>
                <w:lang w:val="mn-MN"/>
              </w:rPr>
            </w:pPr>
          </w:p>
        </w:tc>
        <w:tc>
          <w:tcPr>
            <w:tcW w:w="514" w:type="pct"/>
            <w:vAlign w:val="center"/>
          </w:tcPr>
          <w:p w14:paraId="266DF5C6"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637A844B"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6E322981" w14:textId="77777777" w:rsidR="002C1D51" w:rsidRPr="00497A18" w:rsidRDefault="002C1D51"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2C1D51" w:rsidRPr="00497A18" w14:paraId="20250F62" w14:textId="77777777" w:rsidTr="00B15156">
        <w:trPr>
          <w:trHeight w:val="647"/>
        </w:trPr>
        <w:tc>
          <w:tcPr>
            <w:tcW w:w="1980" w:type="pct"/>
            <w:gridSpan w:val="3"/>
            <w:vMerge/>
            <w:vAlign w:val="center"/>
          </w:tcPr>
          <w:p w14:paraId="64646EC1" w14:textId="77777777" w:rsidR="002C1D51" w:rsidRPr="00497A18" w:rsidRDefault="002C1D51" w:rsidP="00801614">
            <w:pPr>
              <w:jc w:val="center"/>
              <w:rPr>
                <w:rFonts w:ascii="Arial" w:hAnsi="Arial" w:cs="Arial"/>
                <w:sz w:val="20"/>
                <w:szCs w:val="20"/>
                <w:lang w:val="mn-MN"/>
              </w:rPr>
            </w:pPr>
          </w:p>
        </w:tc>
        <w:tc>
          <w:tcPr>
            <w:tcW w:w="914" w:type="pct"/>
            <w:gridSpan w:val="2"/>
            <w:vMerge/>
            <w:vAlign w:val="center"/>
          </w:tcPr>
          <w:p w14:paraId="7BF9D55A" w14:textId="77777777" w:rsidR="002C1D51" w:rsidRPr="00497A18" w:rsidRDefault="002C1D51" w:rsidP="00801614">
            <w:pPr>
              <w:jc w:val="center"/>
              <w:rPr>
                <w:rFonts w:ascii="Arial" w:hAnsi="Arial" w:cs="Arial"/>
                <w:b/>
                <w:bCs/>
                <w:sz w:val="20"/>
                <w:szCs w:val="20"/>
                <w:lang w:val="mn-MN"/>
              </w:rPr>
            </w:pPr>
          </w:p>
        </w:tc>
        <w:tc>
          <w:tcPr>
            <w:tcW w:w="499" w:type="pct"/>
            <w:vMerge/>
            <w:vAlign w:val="center"/>
          </w:tcPr>
          <w:p w14:paraId="3A7AC579" w14:textId="77777777" w:rsidR="002C1D51" w:rsidRPr="00497A18" w:rsidRDefault="002C1D51" w:rsidP="00801614">
            <w:pPr>
              <w:jc w:val="center"/>
              <w:rPr>
                <w:rFonts w:ascii="Arial" w:hAnsi="Arial" w:cs="Arial"/>
                <w:b/>
                <w:bCs/>
                <w:sz w:val="20"/>
                <w:szCs w:val="20"/>
                <w:lang w:val="mn-MN"/>
              </w:rPr>
            </w:pPr>
          </w:p>
        </w:tc>
        <w:tc>
          <w:tcPr>
            <w:tcW w:w="514" w:type="pct"/>
            <w:vAlign w:val="center"/>
          </w:tcPr>
          <w:p w14:paraId="12F67C77"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15119BFA"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5F9988E1" w14:textId="77777777" w:rsidR="002C1D51" w:rsidRPr="00497A18" w:rsidRDefault="002C1D51"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805495" w:rsidRPr="00497A18" w14:paraId="49B5C0CB" w14:textId="77777777" w:rsidTr="00805495">
        <w:trPr>
          <w:trHeight w:val="647"/>
        </w:trPr>
        <w:tc>
          <w:tcPr>
            <w:tcW w:w="1980" w:type="pct"/>
            <w:gridSpan w:val="3"/>
            <w:vMerge w:val="restart"/>
            <w:vAlign w:val="center"/>
          </w:tcPr>
          <w:p w14:paraId="48CBEECE" w14:textId="612BBE62" w:rsidR="00805495" w:rsidRPr="00497A18" w:rsidRDefault="00CC7DDD" w:rsidP="001D6F6D">
            <w:pPr>
              <w:jc w:val="both"/>
              <w:rPr>
                <w:rFonts w:ascii="Arial" w:hAnsi="Arial" w:cs="Arial"/>
                <w:sz w:val="20"/>
                <w:szCs w:val="20"/>
                <w:lang w:val="mn-MN"/>
              </w:rPr>
            </w:pPr>
            <w:r>
              <w:rPr>
                <w:rFonts w:ascii="Arial" w:eastAsia="Arial" w:hAnsi="Arial" w:cs="Arial"/>
                <w:bCs/>
                <w:sz w:val="20"/>
                <w:szCs w:val="20"/>
                <w:lang w:val="en-US"/>
              </w:rPr>
              <w:t>5</w:t>
            </w:r>
            <w:r w:rsidR="00805495" w:rsidRPr="00497A18">
              <w:rPr>
                <w:rFonts w:ascii="Arial" w:eastAsia="Arial" w:hAnsi="Arial" w:cs="Arial"/>
                <w:bCs/>
                <w:sz w:val="20"/>
                <w:szCs w:val="20"/>
              </w:rPr>
              <w:t>.1.4. Тухайн жилийн төсвийн төслийн танилцуулгын мэдээллийн агуулгыг сайжруулах</w:t>
            </w:r>
          </w:p>
        </w:tc>
        <w:tc>
          <w:tcPr>
            <w:tcW w:w="914" w:type="pct"/>
            <w:gridSpan w:val="2"/>
            <w:vMerge w:val="restart"/>
            <w:vAlign w:val="center"/>
          </w:tcPr>
          <w:p w14:paraId="52952442" w14:textId="77D9475A" w:rsidR="00805495" w:rsidRPr="00497A18" w:rsidRDefault="00805495" w:rsidP="00805495">
            <w:pPr>
              <w:jc w:val="center"/>
              <w:rPr>
                <w:rFonts w:ascii="Arial" w:hAnsi="Arial" w:cs="Arial"/>
                <w:b/>
                <w:bCs/>
                <w:sz w:val="20"/>
                <w:szCs w:val="20"/>
                <w:lang w:val="mn-MN"/>
              </w:rPr>
            </w:pPr>
            <w:r w:rsidRPr="00B549A2">
              <w:rPr>
                <w:rFonts w:ascii="Arial" w:eastAsia="Arial" w:hAnsi="Arial" w:cs="Arial"/>
                <w:i/>
                <w:sz w:val="20"/>
                <w:szCs w:val="20"/>
              </w:rPr>
              <w:t>(Нөхөж бичих)</w:t>
            </w:r>
          </w:p>
        </w:tc>
        <w:tc>
          <w:tcPr>
            <w:tcW w:w="499" w:type="pct"/>
            <w:vMerge w:val="restart"/>
            <w:vAlign w:val="center"/>
          </w:tcPr>
          <w:p w14:paraId="3E9CE67F" w14:textId="3A6558A5" w:rsidR="00805495" w:rsidRPr="00497A18" w:rsidRDefault="00805495" w:rsidP="00805495">
            <w:pPr>
              <w:jc w:val="center"/>
              <w:rPr>
                <w:rFonts w:ascii="Arial" w:hAnsi="Arial" w:cs="Arial"/>
                <w:b/>
                <w:bCs/>
                <w:sz w:val="20"/>
                <w:szCs w:val="20"/>
                <w:lang w:val="mn-MN"/>
              </w:rPr>
            </w:pPr>
            <w:r w:rsidRPr="00B549A2">
              <w:rPr>
                <w:rFonts w:ascii="Arial" w:eastAsia="Arial" w:hAnsi="Arial" w:cs="Arial"/>
                <w:i/>
                <w:sz w:val="20"/>
                <w:szCs w:val="20"/>
              </w:rPr>
              <w:t>(Нөхөж бичих)</w:t>
            </w:r>
          </w:p>
        </w:tc>
        <w:tc>
          <w:tcPr>
            <w:tcW w:w="1607" w:type="pct"/>
            <w:gridSpan w:val="5"/>
            <w:vAlign w:val="center"/>
          </w:tcPr>
          <w:p w14:paraId="24436CE8"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805495" w:rsidRPr="00497A18" w14:paraId="2FF35154" w14:textId="77777777" w:rsidTr="00805495">
        <w:trPr>
          <w:trHeight w:val="647"/>
        </w:trPr>
        <w:tc>
          <w:tcPr>
            <w:tcW w:w="1980" w:type="pct"/>
            <w:gridSpan w:val="3"/>
            <w:vMerge/>
            <w:vAlign w:val="center"/>
          </w:tcPr>
          <w:p w14:paraId="5CB214A5" w14:textId="77777777" w:rsidR="00805495" w:rsidRPr="00497A18" w:rsidRDefault="00805495" w:rsidP="001D6F6D">
            <w:pPr>
              <w:jc w:val="both"/>
              <w:rPr>
                <w:rFonts w:ascii="Arial" w:hAnsi="Arial" w:cs="Arial"/>
                <w:sz w:val="20"/>
                <w:szCs w:val="20"/>
                <w:lang w:val="mn-MN"/>
              </w:rPr>
            </w:pPr>
          </w:p>
        </w:tc>
        <w:tc>
          <w:tcPr>
            <w:tcW w:w="914" w:type="pct"/>
            <w:gridSpan w:val="2"/>
            <w:vMerge/>
            <w:vAlign w:val="center"/>
          </w:tcPr>
          <w:p w14:paraId="36CEE32C" w14:textId="77777777" w:rsidR="00805495" w:rsidRPr="00497A18" w:rsidRDefault="00805495" w:rsidP="00805495">
            <w:pPr>
              <w:jc w:val="center"/>
              <w:rPr>
                <w:rFonts w:ascii="Arial" w:hAnsi="Arial" w:cs="Arial"/>
                <w:b/>
                <w:bCs/>
                <w:sz w:val="20"/>
                <w:szCs w:val="20"/>
                <w:lang w:val="mn-MN"/>
              </w:rPr>
            </w:pPr>
          </w:p>
        </w:tc>
        <w:tc>
          <w:tcPr>
            <w:tcW w:w="499" w:type="pct"/>
            <w:vMerge/>
            <w:vAlign w:val="center"/>
          </w:tcPr>
          <w:p w14:paraId="39EDD1AC" w14:textId="77777777" w:rsidR="00805495" w:rsidRPr="00497A18" w:rsidRDefault="00805495" w:rsidP="00805495">
            <w:pPr>
              <w:jc w:val="center"/>
              <w:rPr>
                <w:rFonts w:ascii="Arial" w:hAnsi="Arial" w:cs="Arial"/>
                <w:b/>
                <w:bCs/>
                <w:sz w:val="20"/>
                <w:szCs w:val="20"/>
                <w:lang w:val="mn-MN"/>
              </w:rPr>
            </w:pPr>
          </w:p>
        </w:tc>
        <w:tc>
          <w:tcPr>
            <w:tcW w:w="1607" w:type="pct"/>
            <w:gridSpan w:val="5"/>
            <w:vAlign w:val="center"/>
          </w:tcPr>
          <w:p w14:paraId="73918048"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805495" w:rsidRPr="00497A18" w14:paraId="0ED5CD02" w14:textId="77777777" w:rsidTr="00805495">
        <w:trPr>
          <w:trHeight w:val="647"/>
        </w:trPr>
        <w:tc>
          <w:tcPr>
            <w:tcW w:w="1980" w:type="pct"/>
            <w:gridSpan w:val="3"/>
            <w:vMerge/>
            <w:vAlign w:val="center"/>
          </w:tcPr>
          <w:p w14:paraId="2483D112" w14:textId="77777777" w:rsidR="00805495" w:rsidRPr="00497A18" w:rsidRDefault="00805495" w:rsidP="001D6F6D">
            <w:pPr>
              <w:jc w:val="both"/>
              <w:rPr>
                <w:rFonts w:ascii="Arial" w:hAnsi="Arial" w:cs="Arial"/>
                <w:sz w:val="20"/>
                <w:szCs w:val="20"/>
                <w:lang w:val="mn-MN"/>
              </w:rPr>
            </w:pPr>
          </w:p>
        </w:tc>
        <w:tc>
          <w:tcPr>
            <w:tcW w:w="914" w:type="pct"/>
            <w:gridSpan w:val="2"/>
            <w:vMerge/>
            <w:vAlign w:val="center"/>
          </w:tcPr>
          <w:p w14:paraId="6FF852F0" w14:textId="77777777" w:rsidR="00805495" w:rsidRPr="00497A18" w:rsidRDefault="00805495" w:rsidP="00805495">
            <w:pPr>
              <w:jc w:val="center"/>
              <w:rPr>
                <w:rFonts w:ascii="Arial" w:hAnsi="Arial" w:cs="Arial"/>
                <w:b/>
                <w:bCs/>
                <w:sz w:val="20"/>
                <w:szCs w:val="20"/>
                <w:lang w:val="mn-MN"/>
              </w:rPr>
            </w:pPr>
          </w:p>
        </w:tc>
        <w:tc>
          <w:tcPr>
            <w:tcW w:w="499" w:type="pct"/>
            <w:vMerge/>
            <w:vAlign w:val="center"/>
          </w:tcPr>
          <w:p w14:paraId="2492B242" w14:textId="77777777" w:rsidR="00805495" w:rsidRPr="00497A18" w:rsidRDefault="00805495" w:rsidP="00805495">
            <w:pPr>
              <w:jc w:val="center"/>
              <w:rPr>
                <w:rFonts w:ascii="Arial" w:hAnsi="Arial" w:cs="Arial"/>
                <w:b/>
                <w:bCs/>
                <w:sz w:val="20"/>
                <w:szCs w:val="20"/>
                <w:lang w:val="mn-MN"/>
              </w:rPr>
            </w:pPr>
          </w:p>
        </w:tc>
        <w:tc>
          <w:tcPr>
            <w:tcW w:w="514" w:type="pct"/>
            <w:vAlign w:val="center"/>
          </w:tcPr>
          <w:p w14:paraId="2ACD4533"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1FE48A59"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1D9C437D"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805495" w:rsidRPr="00497A18" w14:paraId="30DBA1B9" w14:textId="77777777" w:rsidTr="00805495">
        <w:trPr>
          <w:trHeight w:val="647"/>
        </w:trPr>
        <w:tc>
          <w:tcPr>
            <w:tcW w:w="1980" w:type="pct"/>
            <w:gridSpan w:val="3"/>
            <w:vMerge/>
            <w:vAlign w:val="center"/>
          </w:tcPr>
          <w:p w14:paraId="3B267ADA" w14:textId="77777777" w:rsidR="00805495" w:rsidRPr="00497A18" w:rsidRDefault="00805495" w:rsidP="001D6F6D">
            <w:pPr>
              <w:jc w:val="both"/>
              <w:rPr>
                <w:rFonts w:ascii="Arial" w:hAnsi="Arial" w:cs="Arial"/>
                <w:sz w:val="20"/>
                <w:szCs w:val="20"/>
                <w:lang w:val="mn-MN"/>
              </w:rPr>
            </w:pPr>
          </w:p>
        </w:tc>
        <w:tc>
          <w:tcPr>
            <w:tcW w:w="914" w:type="pct"/>
            <w:gridSpan w:val="2"/>
            <w:vMerge/>
            <w:vAlign w:val="center"/>
          </w:tcPr>
          <w:p w14:paraId="4E43CEB7" w14:textId="77777777" w:rsidR="00805495" w:rsidRPr="00497A18" w:rsidRDefault="00805495" w:rsidP="00805495">
            <w:pPr>
              <w:jc w:val="center"/>
              <w:rPr>
                <w:rFonts w:ascii="Arial" w:hAnsi="Arial" w:cs="Arial"/>
                <w:b/>
                <w:bCs/>
                <w:sz w:val="20"/>
                <w:szCs w:val="20"/>
                <w:lang w:val="mn-MN"/>
              </w:rPr>
            </w:pPr>
          </w:p>
        </w:tc>
        <w:tc>
          <w:tcPr>
            <w:tcW w:w="499" w:type="pct"/>
            <w:vMerge/>
            <w:vAlign w:val="center"/>
          </w:tcPr>
          <w:p w14:paraId="1A5E344D" w14:textId="77777777" w:rsidR="00805495" w:rsidRPr="00497A18" w:rsidRDefault="00805495" w:rsidP="00805495">
            <w:pPr>
              <w:jc w:val="center"/>
              <w:rPr>
                <w:rFonts w:ascii="Arial" w:hAnsi="Arial" w:cs="Arial"/>
                <w:b/>
                <w:bCs/>
                <w:sz w:val="20"/>
                <w:szCs w:val="20"/>
                <w:lang w:val="mn-MN"/>
              </w:rPr>
            </w:pPr>
          </w:p>
        </w:tc>
        <w:tc>
          <w:tcPr>
            <w:tcW w:w="514" w:type="pct"/>
            <w:vAlign w:val="center"/>
          </w:tcPr>
          <w:p w14:paraId="2B091E14" w14:textId="77777777" w:rsidR="00805495" w:rsidRPr="00497A18" w:rsidRDefault="00805495"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17D3B046" w14:textId="77777777" w:rsidR="00805495" w:rsidRPr="00497A18" w:rsidRDefault="00805495"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2F1E1A17" w14:textId="77777777" w:rsidR="00805495" w:rsidRPr="00497A18" w:rsidRDefault="00805495"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805495" w:rsidRPr="00497A18" w14:paraId="66EEDABC" w14:textId="77777777" w:rsidTr="00805495">
        <w:trPr>
          <w:trHeight w:val="647"/>
        </w:trPr>
        <w:tc>
          <w:tcPr>
            <w:tcW w:w="1980" w:type="pct"/>
            <w:gridSpan w:val="3"/>
            <w:vMerge w:val="restart"/>
            <w:vAlign w:val="center"/>
          </w:tcPr>
          <w:p w14:paraId="74D806FA" w14:textId="659F365D" w:rsidR="00805495" w:rsidRPr="00497A18" w:rsidRDefault="00CC7DDD" w:rsidP="001D6F6D">
            <w:pPr>
              <w:jc w:val="both"/>
              <w:rPr>
                <w:rFonts w:ascii="Arial" w:hAnsi="Arial" w:cs="Arial"/>
                <w:sz w:val="20"/>
                <w:szCs w:val="20"/>
                <w:lang w:val="mn-MN"/>
              </w:rPr>
            </w:pPr>
            <w:r>
              <w:rPr>
                <w:rFonts w:ascii="Arial" w:eastAsia="Arial" w:hAnsi="Arial" w:cs="Arial"/>
                <w:bCs/>
                <w:sz w:val="20"/>
                <w:szCs w:val="20"/>
                <w:lang w:val="en-US"/>
              </w:rPr>
              <w:t>5</w:t>
            </w:r>
            <w:r w:rsidR="00805495" w:rsidRPr="00497A18">
              <w:rPr>
                <w:rFonts w:ascii="Arial" w:eastAsia="Arial" w:hAnsi="Arial" w:cs="Arial"/>
                <w:bCs/>
                <w:sz w:val="20"/>
                <w:szCs w:val="20"/>
              </w:rPr>
              <w:t>.1.5. Нийслэл дүүргийн төсвийн мэдээллийн ил тод байдлын сайжруулах</w:t>
            </w:r>
          </w:p>
        </w:tc>
        <w:tc>
          <w:tcPr>
            <w:tcW w:w="914" w:type="pct"/>
            <w:gridSpan w:val="2"/>
            <w:vMerge w:val="restart"/>
            <w:vAlign w:val="center"/>
          </w:tcPr>
          <w:p w14:paraId="1E909DAF" w14:textId="5B2677BC" w:rsidR="00805495" w:rsidRPr="00497A18" w:rsidRDefault="00805495" w:rsidP="00805495">
            <w:pPr>
              <w:jc w:val="center"/>
              <w:rPr>
                <w:rFonts w:ascii="Arial" w:hAnsi="Arial" w:cs="Arial"/>
                <w:b/>
                <w:bCs/>
                <w:sz w:val="20"/>
                <w:szCs w:val="20"/>
                <w:lang w:val="mn-MN"/>
              </w:rPr>
            </w:pPr>
            <w:r w:rsidRPr="00B549A2">
              <w:rPr>
                <w:rFonts w:ascii="Arial" w:eastAsia="Arial" w:hAnsi="Arial" w:cs="Arial"/>
                <w:i/>
                <w:sz w:val="20"/>
                <w:szCs w:val="20"/>
              </w:rPr>
              <w:t>(Нөхөж бичих)</w:t>
            </w:r>
          </w:p>
        </w:tc>
        <w:tc>
          <w:tcPr>
            <w:tcW w:w="499" w:type="pct"/>
            <w:vMerge w:val="restart"/>
            <w:vAlign w:val="center"/>
          </w:tcPr>
          <w:p w14:paraId="2CFDF59A" w14:textId="5E94F02E" w:rsidR="00805495" w:rsidRPr="00497A18" w:rsidRDefault="00805495" w:rsidP="00805495">
            <w:pPr>
              <w:jc w:val="center"/>
              <w:rPr>
                <w:rFonts w:ascii="Arial" w:hAnsi="Arial" w:cs="Arial"/>
                <w:b/>
                <w:bCs/>
                <w:sz w:val="20"/>
                <w:szCs w:val="20"/>
                <w:lang w:val="mn-MN"/>
              </w:rPr>
            </w:pPr>
            <w:r w:rsidRPr="00B549A2">
              <w:rPr>
                <w:rFonts w:ascii="Arial" w:eastAsia="Arial" w:hAnsi="Arial" w:cs="Arial"/>
                <w:i/>
                <w:sz w:val="20"/>
                <w:szCs w:val="20"/>
              </w:rPr>
              <w:t>(Нөхөж бичих)</w:t>
            </w:r>
          </w:p>
        </w:tc>
        <w:tc>
          <w:tcPr>
            <w:tcW w:w="1607" w:type="pct"/>
            <w:gridSpan w:val="5"/>
            <w:vAlign w:val="center"/>
          </w:tcPr>
          <w:p w14:paraId="25C3E32C"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w:t>
            </w:r>
          </w:p>
        </w:tc>
      </w:tr>
      <w:tr w:rsidR="00805495" w:rsidRPr="00497A18" w14:paraId="311BBBD3" w14:textId="77777777" w:rsidTr="00805495">
        <w:trPr>
          <w:trHeight w:val="647"/>
        </w:trPr>
        <w:tc>
          <w:tcPr>
            <w:tcW w:w="1980" w:type="pct"/>
            <w:gridSpan w:val="3"/>
            <w:vMerge/>
            <w:vAlign w:val="center"/>
          </w:tcPr>
          <w:p w14:paraId="744A50A2" w14:textId="77777777" w:rsidR="00805495" w:rsidRPr="00497A18" w:rsidRDefault="00805495" w:rsidP="001D6F6D">
            <w:pPr>
              <w:jc w:val="both"/>
              <w:rPr>
                <w:rFonts w:ascii="Arial" w:hAnsi="Arial" w:cs="Arial"/>
                <w:sz w:val="20"/>
                <w:szCs w:val="20"/>
                <w:lang w:val="mn-MN"/>
              </w:rPr>
            </w:pPr>
          </w:p>
        </w:tc>
        <w:tc>
          <w:tcPr>
            <w:tcW w:w="914" w:type="pct"/>
            <w:gridSpan w:val="2"/>
            <w:vMerge/>
            <w:vAlign w:val="center"/>
          </w:tcPr>
          <w:p w14:paraId="62045E18" w14:textId="77777777" w:rsidR="00805495" w:rsidRPr="00497A18" w:rsidRDefault="00805495" w:rsidP="00805495">
            <w:pPr>
              <w:jc w:val="center"/>
              <w:rPr>
                <w:rFonts w:ascii="Arial" w:hAnsi="Arial" w:cs="Arial"/>
                <w:b/>
                <w:bCs/>
                <w:sz w:val="20"/>
                <w:szCs w:val="20"/>
                <w:lang w:val="mn-MN"/>
              </w:rPr>
            </w:pPr>
          </w:p>
        </w:tc>
        <w:tc>
          <w:tcPr>
            <w:tcW w:w="499" w:type="pct"/>
            <w:vMerge/>
            <w:vAlign w:val="center"/>
          </w:tcPr>
          <w:p w14:paraId="5C9AB9AD" w14:textId="77777777" w:rsidR="00805495" w:rsidRPr="00497A18" w:rsidRDefault="00805495" w:rsidP="00805495">
            <w:pPr>
              <w:jc w:val="center"/>
              <w:rPr>
                <w:rFonts w:ascii="Arial" w:hAnsi="Arial" w:cs="Arial"/>
                <w:b/>
                <w:bCs/>
                <w:sz w:val="20"/>
                <w:szCs w:val="20"/>
                <w:lang w:val="mn-MN"/>
              </w:rPr>
            </w:pPr>
          </w:p>
        </w:tc>
        <w:tc>
          <w:tcPr>
            <w:tcW w:w="1607" w:type="pct"/>
            <w:gridSpan w:val="5"/>
            <w:vAlign w:val="center"/>
          </w:tcPr>
          <w:p w14:paraId="36D1FE76"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805495" w:rsidRPr="00497A18" w14:paraId="6A13C4B4" w14:textId="77777777" w:rsidTr="00805495">
        <w:trPr>
          <w:trHeight w:val="647"/>
        </w:trPr>
        <w:tc>
          <w:tcPr>
            <w:tcW w:w="1980" w:type="pct"/>
            <w:gridSpan w:val="3"/>
            <w:vMerge/>
            <w:vAlign w:val="center"/>
          </w:tcPr>
          <w:p w14:paraId="10016805" w14:textId="77777777" w:rsidR="00805495" w:rsidRPr="00497A18" w:rsidRDefault="00805495" w:rsidP="001D6F6D">
            <w:pPr>
              <w:jc w:val="both"/>
              <w:rPr>
                <w:rFonts w:ascii="Arial" w:hAnsi="Arial" w:cs="Arial"/>
                <w:sz w:val="20"/>
                <w:szCs w:val="20"/>
                <w:lang w:val="mn-MN"/>
              </w:rPr>
            </w:pPr>
          </w:p>
        </w:tc>
        <w:tc>
          <w:tcPr>
            <w:tcW w:w="914" w:type="pct"/>
            <w:gridSpan w:val="2"/>
            <w:vMerge/>
            <w:vAlign w:val="center"/>
          </w:tcPr>
          <w:p w14:paraId="21003D8B" w14:textId="77777777" w:rsidR="00805495" w:rsidRPr="00497A18" w:rsidRDefault="00805495" w:rsidP="00805495">
            <w:pPr>
              <w:jc w:val="center"/>
              <w:rPr>
                <w:rFonts w:ascii="Arial" w:hAnsi="Arial" w:cs="Arial"/>
                <w:b/>
                <w:bCs/>
                <w:sz w:val="20"/>
                <w:szCs w:val="20"/>
                <w:lang w:val="mn-MN"/>
              </w:rPr>
            </w:pPr>
          </w:p>
        </w:tc>
        <w:tc>
          <w:tcPr>
            <w:tcW w:w="499" w:type="pct"/>
            <w:vMerge/>
            <w:vAlign w:val="center"/>
          </w:tcPr>
          <w:p w14:paraId="2145BA0A" w14:textId="77777777" w:rsidR="00805495" w:rsidRPr="00497A18" w:rsidRDefault="00805495" w:rsidP="00805495">
            <w:pPr>
              <w:jc w:val="center"/>
              <w:rPr>
                <w:rFonts w:ascii="Arial" w:hAnsi="Arial" w:cs="Arial"/>
                <w:b/>
                <w:bCs/>
                <w:sz w:val="20"/>
                <w:szCs w:val="20"/>
                <w:lang w:val="mn-MN"/>
              </w:rPr>
            </w:pPr>
          </w:p>
        </w:tc>
        <w:tc>
          <w:tcPr>
            <w:tcW w:w="514" w:type="pct"/>
            <w:vAlign w:val="center"/>
          </w:tcPr>
          <w:p w14:paraId="0AFEE27C"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6F436225"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07192101" w14:textId="77777777" w:rsidR="00805495" w:rsidRPr="00497A18" w:rsidRDefault="00805495" w:rsidP="00801614">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805495" w:rsidRPr="00497A18" w14:paraId="00D2188C" w14:textId="77777777" w:rsidTr="00805495">
        <w:trPr>
          <w:trHeight w:val="647"/>
        </w:trPr>
        <w:tc>
          <w:tcPr>
            <w:tcW w:w="1980" w:type="pct"/>
            <w:gridSpan w:val="3"/>
            <w:vMerge/>
            <w:vAlign w:val="center"/>
          </w:tcPr>
          <w:p w14:paraId="136E2714" w14:textId="77777777" w:rsidR="00805495" w:rsidRPr="00497A18" w:rsidRDefault="00805495" w:rsidP="001D6F6D">
            <w:pPr>
              <w:jc w:val="both"/>
              <w:rPr>
                <w:rFonts w:ascii="Arial" w:hAnsi="Arial" w:cs="Arial"/>
                <w:sz w:val="20"/>
                <w:szCs w:val="20"/>
                <w:lang w:val="mn-MN"/>
              </w:rPr>
            </w:pPr>
          </w:p>
        </w:tc>
        <w:tc>
          <w:tcPr>
            <w:tcW w:w="914" w:type="pct"/>
            <w:gridSpan w:val="2"/>
            <w:vMerge/>
            <w:vAlign w:val="center"/>
          </w:tcPr>
          <w:p w14:paraId="03DDDD25" w14:textId="77777777" w:rsidR="00805495" w:rsidRPr="00497A18" w:rsidRDefault="00805495" w:rsidP="00805495">
            <w:pPr>
              <w:jc w:val="center"/>
              <w:rPr>
                <w:rFonts w:ascii="Arial" w:hAnsi="Arial" w:cs="Arial"/>
                <w:b/>
                <w:bCs/>
                <w:sz w:val="20"/>
                <w:szCs w:val="20"/>
                <w:lang w:val="mn-MN"/>
              </w:rPr>
            </w:pPr>
          </w:p>
        </w:tc>
        <w:tc>
          <w:tcPr>
            <w:tcW w:w="499" w:type="pct"/>
            <w:vMerge/>
            <w:vAlign w:val="center"/>
          </w:tcPr>
          <w:p w14:paraId="717994BA" w14:textId="77777777" w:rsidR="00805495" w:rsidRPr="00497A18" w:rsidRDefault="00805495" w:rsidP="00805495">
            <w:pPr>
              <w:jc w:val="center"/>
              <w:rPr>
                <w:rFonts w:ascii="Arial" w:hAnsi="Arial" w:cs="Arial"/>
                <w:b/>
                <w:bCs/>
                <w:sz w:val="20"/>
                <w:szCs w:val="20"/>
                <w:lang w:val="mn-MN"/>
              </w:rPr>
            </w:pPr>
          </w:p>
        </w:tc>
        <w:tc>
          <w:tcPr>
            <w:tcW w:w="514" w:type="pct"/>
            <w:vAlign w:val="center"/>
          </w:tcPr>
          <w:p w14:paraId="604B9DED" w14:textId="77777777" w:rsidR="00805495" w:rsidRPr="00497A18" w:rsidRDefault="00805495"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tcPr>
          <w:p w14:paraId="4FF67EC3" w14:textId="77777777" w:rsidR="00805495" w:rsidRPr="00497A18" w:rsidRDefault="00805495" w:rsidP="00801614">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tcPr>
          <w:p w14:paraId="3E69EDBC" w14:textId="77777777" w:rsidR="00805495" w:rsidRPr="00497A18" w:rsidRDefault="00805495" w:rsidP="00801614">
            <w:pPr>
              <w:jc w:val="center"/>
              <w:rPr>
                <w:rFonts w:ascii="Arial" w:hAnsi="Arial" w:cs="Arial"/>
                <w:b/>
                <w:bCs/>
                <w:sz w:val="20"/>
                <w:szCs w:val="20"/>
                <w:lang w:val="mn-MN"/>
              </w:rPr>
            </w:pPr>
            <w:r w:rsidRPr="00497A18">
              <w:rPr>
                <w:rFonts w:ascii="Arial" w:hAnsi="Arial" w:cs="Arial"/>
                <w:b/>
                <w:bCs/>
                <w:sz w:val="20"/>
                <w:szCs w:val="20"/>
                <w:lang w:val="mn-MN"/>
              </w:rPr>
              <w:t>...............</w:t>
            </w:r>
          </w:p>
        </w:tc>
      </w:tr>
      <w:tr w:rsidR="00805495" w:rsidRPr="00497A18" w14:paraId="0BABD560" w14:textId="539EA2BA" w:rsidTr="00805495">
        <w:trPr>
          <w:trHeight w:val="561"/>
        </w:trPr>
        <w:tc>
          <w:tcPr>
            <w:tcW w:w="1980" w:type="pct"/>
            <w:gridSpan w:val="3"/>
            <w:vMerge w:val="restart"/>
            <w:vAlign w:val="center"/>
          </w:tcPr>
          <w:p w14:paraId="0A0C0F19" w14:textId="100D6ED7" w:rsidR="00805495" w:rsidRPr="00497A18" w:rsidRDefault="00CC7DDD" w:rsidP="001D6F6D">
            <w:pPr>
              <w:jc w:val="both"/>
              <w:rPr>
                <w:rFonts w:ascii="Arial" w:eastAsia="Arial" w:hAnsi="Arial" w:cs="Arial"/>
                <w:b/>
                <w:sz w:val="20"/>
                <w:szCs w:val="20"/>
                <w:lang w:val="mn-MN"/>
              </w:rPr>
            </w:pPr>
            <w:r>
              <w:rPr>
                <w:rFonts w:ascii="Arial" w:eastAsia="Arial" w:hAnsi="Arial" w:cs="Arial"/>
                <w:bCs/>
                <w:sz w:val="20"/>
                <w:szCs w:val="20"/>
                <w:lang w:val="en-US"/>
              </w:rPr>
              <w:t>5</w:t>
            </w:r>
            <w:r w:rsidR="00805495" w:rsidRPr="00497A18">
              <w:rPr>
                <w:rFonts w:ascii="Arial" w:eastAsia="Arial" w:hAnsi="Arial" w:cs="Arial"/>
                <w:bCs/>
                <w:sz w:val="20"/>
                <w:szCs w:val="20"/>
              </w:rPr>
              <w:t>.1.6. Шилэн дансны хууль журамд тусгай сангуудын төсвийн зарцуулах сонгон шалгаруулалт, санхүүжилт, төрийн өмчит компаниудын 5 сая төгрөгөөс дээш худалдан авалтын холбогдох шийдвэрийг ил болгох. Төрийн өмчийг актлах устгах шийдвэрийг ил тод болгох зохицуулалтыг тусгах.</w:t>
            </w:r>
          </w:p>
        </w:tc>
        <w:tc>
          <w:tcPr>
            <w:tcW w:w="914" w:type="pct"/>
            <w:gridSpan w:val="2"/>
            <w:vMerge w:val="restart"/>
            <w:vAlign w:val="center"/>
          </w:tcPr>
          <w:p w14:paraId="57EC61B8" w14:textId="6DCC5849" w:rsidR="00805495" w:rsidRPr="00497A18" w:rsidRDefault="00805495" w:rsidP="00805495">
            <w:pPr>
              <w:jc w:val="center"/>
              <w:rPr>
                <w:rFonts w:ascii="Arial" w:eastAsia="Arial" w:hAnsi="Arial" w:cs="Arial"/>
                <w:b/>
                <w:sz w:val="20"/>
                <w:szCs w:val="20"/>
                <w:lang w:val="mn-MN"/>
              </w:rPr>
            </w:pPr>
            <w:r w:rsidRPr="00B549A2">
              <w:rPr>
                <w:rFonts w:ascii="Arial" w:eastAsia="Arial" w:hAnsi="Arial" w:cs="Arial"/>
                <w:i/>
                <w:sz w:val="20"/>
                <w:szCs w:val="20"/>
              </w:rPr>
              <w:t>(Нөхөж бичих)</w:t>
            </w:r>
          </w:p>
        </w:tc>
        <w:tc>
          <w:tcPr>
            <w:tcW w:w="499" w:type="pct"/>
            <w:vMerge w:val="restart"/>
            <w:vAlign w:val="center"/>
          </w:tcPr>
          <w:p w14:paraId="43DE7312" w14:textId="12CF08B4" w:rsidR="00805495" w:rsidRPr="00497A18" w:rsidRDefault="00805495" w:rsidP="00805495">
            <w:pPr>
              <w:jc w:val="center"/>
              <w:rPr>
                <w:rFonts w:ascii="Arial" w:eastAsia="Arial" w:hAnsi="Arial" w:cs="Arial"/>
                <w:b/>
                <w:sz w:val="20"/>
                <w:szCs w:val="20"/>
                <w:lang w:val="mn-MN"/>
              </w:rPr>
            </w:pPr>
            <w:r w:rsidRPr="00B549A2">
              <w:rPr>
                <w:rFonts w:ascii="Arial" w:eastAsia="Arial" w:hAnsi="Arial" w:cs="Arial"/>
                <w:i/>
                <w:sz w:val="20"/>
                <w:szCs w:val="20"/>
              </w:rPr>
              <w:t>(Нөхөж бичих)</w:t>
            </w:r>
          </w:p>
        </w:tc>
        <w:tc>
          <w:tcPr>
            <w:tcW w:w="1607" w:type="pct"/>
            <w:gridSpan w:val="5"/>
            <w:vAlign w:val="center"/>
          </w:tcPr>
          <w:p w14:paraId="07D5943D" w14:textId="681A8C7E" w:rsidR="00805495" w:rsidRPr="00497A18" w:rsidRDefault="00805495" w:rsidP="00A703A2">
            <w:pPr>
              <w:jc w:val="center"/>
              <w:rPr>
                <w:rFonts w:ascii="Arial" w:eastAsia="Arial" w:hAnsi="Arial" w:cs="Arial"/>
                <w:b/>
                <w:sz w:val="20"/>
                <w:szCs w:val="20"/>
                <w:lang w:val="mn-MN"/>
              </w:rPr>
            </w:pPr>
            <w:r w:rsidRPr="00497A18">
              <w:rPr>
                <w:rFonts w:ascii="Arial" w:hAnsi="Arial" w:cs="Arial"/>
                <w:sz w:val="20"/>
                <w:szCs w:val="20"/>
                <w:lang w:val="mn-MN"/>
              </w:rPr>
              <w:t>Манлайлж хэрэгжүүлэх байгууллага: .......................................</w:t>
            </w:r>
          </w:p>
        </w:tc>
      </w:tr>
      <w:tr w:rsidR="00A703A2" w:rsidRPr="00497A18" w14:paraId="2D642AE0" w14:textId="77777777" w:rsidTr="00B15156">
        <w:trPr>
          <w:trHeight w:val="561"/>
        </w:trPr>
        <w:tc>
          <w:tcPr>
            <w:tcW w:w="1980" w:type="pct"/>
            <w:gridSpan w:val="3"/>
            <w:vMerge/>
            <w:vAlign w:val="center"/>
          </w:tcPr>
          <w:p w14:paraId="296B6A74" w14:textId="77777777" w:rsidR="00A703A2" w:rsidRPr="00497A18" w:rsidRDefault="00A703A2" w:rsidP="001D6F6D">
            <w:pPr>
              <w:jc w:val="both"/>
              <w:rPr>
                <w:rFonts w:ascii="Arial" w:eastAsia="Arial" w:hAnsi="Arial" w:cs="Arial"/>
                <w:b/>
                <w:sz w:val="20"/>
                <w:szCs w:val="20"/>
                <w:lang w:val="mn-MN"/>
              </w:rPr>
            </w:pPr>
          </w:p>
        </w:tc>
        <w:tc>
          <w:tcPr>
            <w:tcW w:w="914" w:type="pct"/>
            <w:gridSpan w:val="2"/>
            <w:vMerge/>
            <w:vAlign w:val="center"/>
          </w:tcPr>
          <w:p w14:paraId="18DFA88E"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5751FCD7" w14:textId="77777777" w:rsidR="00A703A2" w:rsidRPr="00497A18" w:rsidRDefault="00A703A2" w:rsidP="00A703A2">
            <w:pPr>
              <w:jc w:val="center"/>
              <w:rPr>
                <w:rFonts w:ascii="Arial" w:eastAsia="Arial" w:hAnsi="Arial" w:cs="Arial"/>
                <w:b/>
                <w:sz w:val="20"/>
                <w:szCs w:val="20"/>
                <w:lang w:val="mn-MN"/>
              </w:rPr>
            </w:pPr>
          </w:p>
        </w:tc>
        <w:tc>
          <w:tcPr>
            <w:tcW w:w="1607" w:type="pct"/>
            <w:gridSpan w:val="5"/>
            <w:vAlign w:val="center"/>
          </w:tcPr>
          <w:p w14:paraId="519DCA3B" w14:textId="5D8CBB5A"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Дэмжин ажиллагчид:</w:t>
            </w:r>
          </w:p>
        </w:tc>
      </w:tr>
      <w:tr w:rsidR="00A703A2" w:rsidRPr="00497A18" w14:paraId="2CDEE9E8" w14:textId="77777777" w:rsidTr="00B15156">
        <w:trPr>
          <w:trHeight w:val="561"/>
        </w:trPr>
        <w:tc>
          <w:tcPr>
            <w:tcW w:w="1980" w:type="pct"/>
            <w:gridSpan w:val="3"/>
            <w:vMerge/>
            <w:vAlign w:val="center"/>
          </w:tcPr>
          <w:p w14:paraId="2A6222ED" w14:textId="77777777" w:rsidR="00A703A2" w:rsidRPr="00497A18" w:rsidRDefault="00A703A2" w:rsidP="001D6F6D">
            <w:pPr>
              <w:jc w:val="both"/>
              <w:rPr>
                <w:rFonts w:ascii="Arial" w:eastAsia="Arial" w:hAnsi="Arial" w:cs="Arial"/>
                <w:b/>
                <w:sz w:val="20"/>
                <w:szCs w:val="20"/>
                <w:lang w:val="mn-MN"/>
              </w:rPr>
            </w:pPr>
          </w:p>
        </w:tc>
        <w:tc>
          <w:tcPr>
            <w:tcW w:w="914" w:type="pct"/>
            <w:gridSpan w:val="2"/>
            <w:vMerge/>
            <w:vAlign w:val="center"/>
          </w:tcPr>
          <w:p w14:paraId="11E2B5C4"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4163E79C" w14:textId="77777777" w:rsidR="00A703A2" w:rsidRPr="00497A18" w:rsidRDefault="00A703A2" w:rsidP="00A703A2">
            <w:pPr>
              <w:jc w:val="center"/>
              <w:rPr>
                <w:rFonts w:ascii="Arial" w:eastAsia="Arial" w:hAnsi="Arial" w:cs="Arial"/>
                <w:b/>
                <w:sz w:val="20"/>
                <w:szCs w:val="20"/>
                <w:lang w:val="mn-MN"/>
              </w:rPr>
            </w:pPr>
          </w:p>
        </w:tc>
        <w:tc>
          <w:tcPr>
            <w:tcW w:w="514" w:type="pct"/>
            <w:vAlign w:val="center"/>
          </w:tcPr>
          <w:p w14:paraId="30B9297C" w14:textId="7AFC5604"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4A793D68" w14:textId="3D7CCDFD"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2835A3F0" w14:textId="77F74A88"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Бусад оролцогчид</w:t>
            </w:r>
          </w:p>
        </w:tc>
      </w:tr>
      <w:tr w:rsidR="00A703A2" w:rsidRPr="00497A18" w14:paraId="15A20A82" w14:textId="77777777" w:rsidTr="00B15156">
        <w:trPr>
          <w:trHeight w:val="561"/>
        </w:trPr>
        <w:tc>
          <w:tcPr>
            <w:tcW w:w="1980" w:type="pct"/>
            <w:gridSpan w:val="3"/>
            <w:vMerge/>
            <w:vAlign w:val="center"/>
          </w:tcPr>
          <w:p w14:paraId="26394B43" w14:textId="77777777" w:rsidR="00A703A2" w:rsidRPr="00497A18" w:rsidRDefault="00A703A2" w:rsidP="001D6F6D">
            <w:pPr>
              <w:jc w:val="both"/>
              <w:rPr>
                <w:rFonts w:ascii="Arial" w:eastAsia="Arial" w:hAnsi="Arial" w:cs="Arial"/>
                <w:b/>
                <w:sz w:val="20"/>
                <w:szCs w:val="20"/>
                <w:lang w:val="mn-MN"/>
              </w:rPr>
            </w:pPr>
          </w:p>
        </w:tc>
        <w:tc>
          <w:tcPr>
            <w:tcW w:w="914" w:type="pct"/>
            <w:gridSpan w:val="2"/>
            <w:vMerge/>
            <w:vAlign w:val="center"/>
          </w:tcPr>
          <w:p w14:paraId="7F092101"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1C441123" w14:textId="77777777" w:rsidR="00A703A2" w:rsidRPr="00497A18" w:rsidRDefault="00A703A2" w:rsidP="00A703A2">
            <w:pPr>
              <w:jc w:val="center"/>
              <w:rPr>
                <w:rFonts w:ascii="Arial" w:eastAsia="Arial" w:hAnsi="Arial" w:cs="Arial"/>
                <w:b/>
                <w:sz w:val="20"/>
                <w:szCs w:val="20"/>
                <w:lang w:val="mn-MN"/>
              </w:rPr>
            </w:pPr>
          </w:p>
        </w:tc>
        <w:tc>
          <w:tcPr>
            <w:tcW w:w="514" w:type="pct"/>
            <w:vAlign w:val="center"/>
          </w:tcPr>
          <w:p w14:paraId="7A52233C" w14:textId="64F34BA0"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26" w:type="pct"/>
            <w:gridSpan w:val="3"/>
            <w:vAlign w:val="center"/>
          </w:tcPr>
          <w:p w14:paraId="3C1EA57D" w14:textId="64A91BA7"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67" w:type="pct"/>
            <w:vAlign w:val="center"/>
          </w:tcPr>
          <w:p w14:paraId="7EBF8D70" w14:textId="4696D067"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r>
      <w:tr w:rsidR="00805495" w:rsidRPr="00497A18" w14:paraId="36045F9E" w14:textId="77777777" w:rsidTr="00805495">
        <w:trPr>
          <w:trHeight w:val="561"/>
        </w:trPr>
        <w:tc>
          <w:tcPr>
            <w:tcW w:w="1980" w:type="pct"/>
            <w:gridSpan w:val="3"/>
            <w:vMerge w:val="restart"/>
            <w:vAlign w:val="center"/>
          </w:tcPr>
          <w:p w14:paraId="4303DF93" w14:textId="3AEA1061" w:rsidR="00805495" w:rsidRPr="00497A18" w:rsidRDefault="00CC7DDD" w:rsidP="001D6F6D">
            <w:pPr>
              <w:jc w:val="both"/>
              <w:rPr>
                <w:rFonts w:ascii="Arial" w:eastAsia="Arial" w:hAnsi="Arial" w:cs="Arial"/>
                <w:b/>
                <w:sz w:val="20"/>
                <w:szCs w:val="20"/>
                <w:lang w:val="mn-MN"/>
              </w:rPr>
            </w:pPr>
            <w:r>
              <w:rPr>
                <w:rFonts w:ascii="Arial" w:eastAsia="Arial" w:hAnsi="Arial" w:cs="Arial"/>
                <w:bCs/>
                <w:sz w:val="20"/>
                <w:szCs w:val="20"/>
                <w:lang w:val="en-US"/>
              </w:rPr>
              <w:t>5</w:t>
            </w:r>
            <w:r w:rsidR="00805495" w:rsidRPr="00497A18">
              <w:rPr>
                <w:rFonts w:ascii="Arial" w:eastAsia="Arial" w:hAnsi="Arial" w:cs="Arial"/>
                <w:bCs/>
                <w:sz w:val="20"/>
                <w:szCs w:val="20"/>
              </w:rPr>
              <w:t>.1.7. Төсөв батлахад УИХ-ын гишүүд, ИТХ-ын төлөөлөгчдөөс ирүүлсэн саналыг ил тод иргэдэд мэдээллэнэ.</w:t>
            </w:r>
          </w:p>
        </w:tc>
        <w:tc>
          <w:tcPr>
            <w:tcW w:w="914" w:type="pct"/>
            <w:gridSpan w:val="2"/>
            <w:vMerge w:val="restart"/>
            <w:vAlign w:val="center"/>
          </w:tcPr>
          <w:p w14:paraId="06A4E97D" w14:textId="08FA77CE" w:rsidR="00805495" w:rsidRPr="00497A18" w:rsidRDefault="00805495" w:rsidP="00805495">
            <w:pPr>
              <w:jc w:val="center"/>
              <w:rPr>
                <w:rFonts w:ascii="Arial" w:eastAsia="Arial" w:hAnsi="Arial" w:cs="Arial"/>
                <w:b/>
                <w:sz w:val="20"/>
                <w:szCs w:val="20"/>
                <w:lang w:val="mn-MN"/>
              </w:rPr>
            </w:pPr>
            <w:r w:rsidRPr="00D616A5">
              <w:rPr>
                <w:rFonts w:ascii="Arial" w:eastAsia="Arial" w:hAnsi="Arial" w:cs="Arial"/>
                <w:i/>
                <w:sz w:val="20"/>
                <w:szCs w:val="20"/>
              </w:rPr>
              <w:t>(Нөхөж бичих)</w:t>
            </w:r>
          </w:p>
        </w:tc>
        <w:tc>
          <w:tcPr>
            <w:tcW w:w="499" w:type="pct"/>
            <w:vMerge w:val="restart"/>
            <w:vAlign w:val="center"/>
          </w:tcPr>
          <w:p w14:paraId="7F9E2724" w14:textId="0BD2D508" w:rsidR="00805495" w:rsidRPr="00497A18" w:rsidRDefault="00805495" w:rsidP="00805495">
            <w:pPr>
              <w:jc w:val="center"/>
              <w:rPr>
                <w:rFonts w:ascii="Arial" w:eastAsia="Arial" w:hAnsi="Arial" w:cs="Arial"/>
                <w:b/>
                <w:sz w:val="20"/>
                <w:szCs w:val="20"/>
                <w:lang w:val="mn-MN"/>
              </w:rPr>
            </w:pPr>
            <w:r w:rsidRPr="00D616A5">
              <w:rPr>
                <w:rFonts w:ascii="Arial" w:eastAsia="Arial" w:hAnsi="Arial" w:cs="Arial"/>
                <w:i/>
                <w:sz w:val="20"/>
                <w:szCs w:val="20"/>
              </w:rPr>
              <w:t>(Нөхөж бичих)</w:t>
            </w:r>
          </w:p>
        </w:tc>
        <w:tc>
          <w:tcPr>
            <w:tcW w:w="1607" w:type="pct"/>
            <w:gridSpan w:val="5"/>
            <w:vAlign w:val="center"/>
          </w:tcPr>
          <w:p w14:paraId="2B855B18" w14:textId="5C76FAD1" w:rsidR="00805495" w:rsidRPr="00497A18" w:rsidRDefault="00805495" w:rsidP="00A703A2">
            <w:pPr>
              <w:jc w:val="center"/>
              <w:rPr>
                <w:rFonts w:ascii="Arial" w:eastAsia="Arial" w:hAnsi="Arial" w:cs="Arial"/>
                <w:b/>
                <w:sz w:val="20"/>
                <w:szCs w:val="20"/>
                <w:lang w:val="mn-MN"/>
              </w:rPr>
            </w:pPr>
            <w:r w:rsidRPr="00497A18">
              <w:rPr>
                <w:rFonts w:ascii="Arial" w:hAnsi="Arial" w:cs="Arial"/>
                <w:sz w:val="20"/>
                <w:szCs w:val="20"/>
                <w:lang w:val="mn-MN"/>
              </w:rPr>
              <w:t>Манлайлж хэрэгжүүлэх байгууллага: .......................................</w:t>
            </w:r>
          </w:p>
        </w:tc>
      </w:tr>
      <w:tr w:rsidR="00A703A2" w:rsidRPr="00497A18" w14:paraId="533C313B" w14:textId="77777777" w:rsidTr="00B15156">
        <w:trPr>
          <w:trHeight w:val="561"/>
        </w:trPr>
        <w:tc>
          <w:tcPr>
            <w:tcW w:w="1980" w:type="pct"/>
            <w:gridSpan w:val="3"/>
            <w:vMerge/>
            <w:vAlign w:val="center"/>
          </w:tcPr>
          <w:p w14:paraId="080CF0F9" w14:textId="4D0CF0B0" w:rsidR="00A703A2" w:rsidRPr="00497A18" w:rsidRDefault="00A703A2" w:rsidP="00A703A2">
            <w:pPr>
              <w:jc w:val="center"/>
              <w:rPr>
                <w:rFonts w:ascii="Arial" w:eastAsia="Arial" w:hAnsi="Arial" w:cs="Arial"/>
                <w:b/>
                <w:sz w:val="20"/>
                <w:szCs w:val="20"/>
                <w:lang w:val="mn-MN"/>
              </w:rPr>
            </w:pPr>
          </w:p>
        </w:tc>
        <w:tc>
          <w:tcPr>
            <w:tcW w:w="914" w:type="pct"/>
            <w:gridSpan w:val="2"/>
            <w:vMerge/>
            <w:vAlign w:val="center"/>
          </w:tcPr>
          <w:p w14:paraId="738544F0"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5AB2AC23" w14:textId="77777777" w:rsidR="00A703A2" w:rsidRPr="00497A18" w:rsidRDefault="00A703A2" w:rsidP="00A703A2">
            <w:pPr>
              <w:jc w:val="center"/>
              <w:rPr>
                <w:rFonts w:ascii="Arial" w:eastAsia="Arial" w:hAnsi="Arial" w:cs="Arial"/>
                <w:b/>
                <w:sz w:val="20"/>
                <w:szCs w:val="20"/>
                <w:lang w:val="mn-MN"/>
              </w:rPr>
            </w:pPr>
          </w:p>
        </w:tc>
        <w:tc>
          <w:tcPr>
            <w:tcW w:w="1607" w:type="pct"/>
            <w:gridSpan w:val="5"/>
            <w:vAlign w:val="center"/>
          </w:tcPr>
          <w:p w14:paraId="343E4079" w14:textId="5B80FF43"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Дэмжин ажиллагчид:</w:t>
            </w:r>
          </w:p>
        </w:tc>
      </w:tr>
      <w:tr w:rsidR="00A703A2" w:rsidRPr="00497A18" w14:paraId="3276CCB1" w14:textId="77777777" w:rsidTr="00B15156">
        <w:trPr>
          <w:trHeight w:val="561"/>
        </w:trPr>
        <w:tc>
          <w:tcPr>
            <w:tcW w:w="1980" w:type="pct"/>
            <w:gridSpan w:val="3"/>
            <w:vMerge/>
            <w:vAlign w:val="center"/>
          </w:tcPr>
          <w:p w14:paraId="7EB2CAFB" w14:textId="047A5C85" w:rsidR="00A703A2" w:rsidRPr="00497A18" w:rsidRDefault="00A703A2" w:rsidP="00A703A2">
            <w:pPr>
              <w:jc w:val="center"/>
              <w:rPr>
                <w:rFonts w:ascii="Arial" w:eastAsia="Arial" w:hAnsi="Arial" w:cs="Arial"/>
                <w:b/>
                <w:sz w:val="20"/>
                <w:szCs w:val="20"/>
                <w:lang w:val="mn-MN"/>
              </w:rPr>
            </w:pPr>
          </w:p>
        </w:tc>
        <w:tc>
          <w:tcPr>
            <w:tcW w:w="914" w:type="pct"/>
            <w:gridSpan w:val="2"/>
            <w:vMerge/>
            <w:vAlign w:val="center"/>
          </w:tcPr>
          <w:p w14:paraId="2C21EE3B" w14:textId="0FA80B24"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2CBD0867" w14:textId="77777777" w:rsidR="00A703A2" w:rsidRPr="00497A18" w:rsidRDefault="00A703A2" w:rsidP="00A703A2">
            <w:pPr>
              <w:jc w:val="center"/>
              <w:rPr>
                <w:rFonts w:ascii="Arial" w:eastAsia="Arial" w:hAnsi="Arial" w:cs="Arial"/>
                <w:b/>
                <w:sz w:val="20"/>
                <w:szCs w:val="20"/>
                <w:lang w:val="mn-MN"/>
              </w:rPr>
            </w:pPr>
          </w:p>
        </w:tc>
        <w:tc>
          <w:tcPr>
            <w:tcW w:w="514" w:type="pct"/>
            <w:vAlign w:val="center"/>
          </w:tcPr>
          <w:p w14:paraId="6AF82F62" w14:textId="7ECD9749"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4E3EA5E2" w14:textId="3031C594"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546E9C80" w14:textId="00759490"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Бусад оролцогчид</w:t>
            </w:r>
          </w:p>
        </w:tc>
      </w:tr>
      <w:tr w:rsidR="00A703A2" w:rsidRPr="00497A18" w14:paraId="7DD9E6CE" w14:textId="77777777" w:rsidTr="00B15156">
        <w:trPr>
          <w:trHeight w:val="561"/>
        </w:trPr>
        <w:tc>
          <w:tcPr>
            <w:tcW w:w="1980" w:type="pct"/>
            <w:gridSpan w:val="3"/>
            <w:vMerge/>
            <w:vAlign w:val="center"/>
          </w:tcPr>
          <w:p w14:paraId="04BA598E" w14:textId="77777777" w:rsidR="00A703A2" w:rsidRPr="00497A18" w:rsidRDefault="00A703A2" w:rsidP="00A703A2">
            <w:pPr>
              <w:jc w:val="center"/>
              <w:rPr>
                <w:rFonts w:ascii="Arial" w:eastAsia="Arial" w:hAnsi="Arial" w:cs="Arial"/>
                <w:b/>
                <w:sz w:val="20"/>
                <w:szCs w:val="20"/>
                <w:lang w:val="mn-MN"/>
              </w:rPr>
            </w:pPr>
          </w:p>
        </w:tc>
        <w:tc>
          <w:tcPr>
            <w:tcW w:w="914" w:type="pct"/>
            <w:gridSpan w:val="2"/>
            <w:vMerge/>
            <w:vAlign w:val="center"/>
          </w:tcPr>
          <w:p w14:paraId="7C0A536E"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332FA1AA" w14:textId="77777777" w:rsidR="00A703A2" w:rsidRPr="00497A18" w:rsidRDefault="00A703A2" w:rsidP="00A703A2">
            <w:pPr>
              <w:jc w:val="center"/>
              <w:rPr>
                <w:rFonts w:ascii="Arial" w:eastAsia="Arial" w:hAnsi="Arial" w:cs="Arial"/>
                <w:b/>
                <w:sz w:val="20"/>
                <w:szCs w:val="20"/>
                <w:lang w:val="mn-MN"/>
              </w:rPr>
            </w:pPr>
          </w:p>
        </w:tc>
        <w:tc>
          <w:tcPr>
            <w:tcW w:w="514" w:type="pct"/>
            <w:vAlign w:val="center"/>
          </w:tcPr>
          <w:p w14:paraId="4559D697" w14:textId="39D10AF7"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26" w:type="pct"/>
            <w:gridSpan w:val="3"/>
            <w:vAlign w:val="center"/>
          </w:tcPr>
          <w:p w14:paraId="228A44E9" w14:textId="239E777B"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67" w:type="pct"/>
            <w:vAlign w:val="center"/>
          </w:tcPr>
          <w:p w14:paraId="2D826142" w14:textId="115A6F25"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r>
      <w:tr w:rsidR="00A703A2" w:rsidRPr="00497A18" w14:paraId="7186CE28" w14:textId="77777777" w:rsidTr="00533706">
        <w:trPr>
          <w:trHeight w:val="561"/>
        </w:trPr>
        <w:tc>
          <w:tcPr>
            <w:tcW w:w="5000" w:type="pct"/>
            <w:gridSpan w:val="11"/>
            <w:vAlign w:val="center"/>
          </w:tcPr>
          <w:p w14:paraId="0F3B505E" w14:textId="05D80618" w:rsidR="00A703A2" w:rsidRPr="00497A18" w:rsidRDefault="00A703A2" w:rsidP="00A703A2">
            <w:pPr>
              <w:rPr>
                <w:rFonts w:ascii="Arial" w:hAnsi="Arial" w:cs="Arial"/>
                <w:sz w:val="20"/>
                <w:szCs w:val="20"/>
                <w:lang w:val="mn-MN"/>
              </w:rPr>
            </w:pPr>
            <w:r w:rsidRPr="00497A18">
              <w:rPr>
                <w:rFonts w:ascii="Arial" w:eastAsia="Arial" w:hAnsi="Arial" w:cs="Arial"/>
                <w:b/>
                <w:bCs/>
                <w:sz w:val="20"/>
                <w:szCs w:val="20"/>
              </w:rPr>
              <w:t xml:space="preserve">Зорилт </w:t>
            </w:r>
            <w:r w:rsidR="00CC7DDD">
              <w:rPr>
                <w:rFonts w:ascii="Arial" w:eastAsia="Arial" w:hAnsi="Arial" w:cs="Arial"/>
                <w:b/>
                <w:bCs/>
                <w:sz w:val="20"/>
                <w:szCs w:val="20"/>
                <w:lang w:val="en-US"/>
              </w:rPr>
              <w:t>5</w:t>
            </w:r>
            <w:r w:rsidRPr="00497A18">
              <w:rPr>
                <w:rFonts w:ascii="Arial" w:eastAsia="Arial" w:hAnsi="Arial" w:cs="Arial"/>
                <w:b/>
                <w:bCs/>
                <w:sz w:val="20"/>
                <w:szCs w:val="20"/>
              </w:rPr>
              <w:t>.2.Төсвийн хөрөнгө оруулалтын төлөвлөлтийг илүүтэй боловсронгуй болгох.</w:t>
            </w:r>
          </w:p>
        </w:tc>
      </w:tr>
      <w:tr w:rsidR="00A703A2" w:rsidRPr="00497A18" w14:paraId="43B62B6B" w14:textId="77777777" w:rsidTr="00B15156">
        <w:trPr>
          <w:trHeight w:val="561"/>
        </w:trPr>
        <w:tc>
          <w:tcPr>
            <w:tcW w:w="1980" w:type="pct"/>
            <w:gridSpan w:val="3"/>
            <w:vMerge w:val="restart"/>
            <w:vAlign w:val="center"/>
          </w:tcPr>
          <w:p w14:paraId="51C527FD" w14:textId="694416F8" w:rsidR="00A703A2" w:rsidRPr="00497A18" w:rsidRDefault="00CC7DDD" w:rsidP="001D6F6D">
            <w:pPr>
              <w:jc w:val="both"/>
              <w:rPr>
                <w:rFonts w:ascii="Arial" w:eastAsia="Arial" w:hAnsi="Arial" w:cs="Arial"/>
                <w:b/>
                <w:sz w:val="20"/>
                <w:szCs w:val="20"/>
                <w:lang w:val="mn-MN"/>
              </w:rPr>
            </w:pPr>
            <w:r>
              <w:rPr>
                <w:rFonts w:ascii="Arial" w:eastAsia="Arial" w:hAnsi="Arial" w:cs="Arial"/>
                <w:sz w:val="20"/>
                <w:szCs w:val="20"/>
                <w:lang w:val="en-US"/>
              </w:rPr>
              <w:t>5</w:t>
            </w:r>
            <w:r w:rsidR="00A703A2" w:rsidRPr="00497A18">
              <w:rPr>
                <w:rFonts w:ascii="Arial" w:eastAsia="Arial" w:hAnsi="Arial" w:cs="Arial"/>
                <w:sz w:val="20"/>
                <w:szCs w:val="20"/>
              </w:rPr>
              <w:t xml:space="preserve">.2.1. Төсвийн хөрөнгө оруулалтын publicinvestment.gov.mn сайт дахь хайлтын системд </w:t>
            </w:r>
            <w:r w:rsidR="00A703A2" w:rsidRPr="00497A18">
              <w:rPr>
                <w:rFonts w:ascii="Arial" w:eastAsia="Arial" w:hAnsi="Arial" w:cs="Arial"/>
                <w:sz w:val="20"/>
                <w:szCs w:val="20"/>
              </w:rPr>
              <w:lastRenderedPageBreak/>
              <w:t>төслийг “эхлэх огноо”-оор нь хайлт хийх сонголт оруулах</w:t>
            </w:r>
          </w:p>
        </w:tc>
        <w:tc>
          <w:tcPr>
            <w:tcW w:w="914" w:type="pct"/>
            <w:gridSpan w:val="2"/>
            <w:vMerge w:val="restart"/>
            <w:vAlign w:val="center"/>
          </w:tcPr>
          <w:p w14:paraId="139BFBA9" w14:textId="3CC00FFD" w:rsidR="00A703A2" w:rsidRPr="00497A18" w:rsidRDefault="00A703A2" w:rsidP="003126F7">
            <w:pPr>
              <w:jc w:val="both"/>
              <w:rPr>
                <w:rFonts w:ascii="Arial" w:eastAsia="Arial" w:hAnsi="Arial" w:cs="Arial"/>
                <w:b/>
                <w:sz w:val="20"/>
                <w:szCs w:val="20"/>
                <w:lang w:val="mn-MN"/>
              </w:rPr>
            </w:pPr>
            <w:r w:rsidRPr="00497A18">
              <w:rPr>
                <w:rFonts w:ascii="Arial" w:eastAsia="Arial" w:hAnsi="Arial" w:cs="Arial"/>
                <w:sz w:val="20"/>
                <w:szCs w:val="20"/>
              </w:rPr>
              <w:lastRenderedPageBreak/>
              <w:t xml:space="preserve">Энэ хөгжүүлэлт хийгдсэн. Өмнөх </w:t>
            </w:r>
            <w:r w:rsidRPr="00497A18">
              <w:rPr>
                <w:rFonts w:ascii="Arial" w:eastAsia="Arial" w:hAnsi="Arial" w:cs="Arial"/>
                <w:sz w:val="20"/>
                <w:szCs w:val="20"/>
              </w:rPr>
              <w:lastRenderedPageBreak/>
              <w:t>онуудын мэдээлэл нөхөж оруулах шаардлагатай.</w:t>
            </w:r>
          </w:p>
        </w:tc>
        <w:tc>
          <w:tcPr>
            <w:tcW w:w="499" w:type="pct"/>
            <w:vMerge w:val="restart"/>
            <w:vAlign w:val="center"/>
          </w:tcPr>
          <w:p w14:paraId="62122F20" w14:textId="0E56030D" w:rsidR="00A703A2" w:rsidRPr="00497A18" w:rsidRDefault="00425CEF" w:rsidP="00A703A2">
            <w:pPr>
              <w:jc w:val="center"/>
              <w:rPr>
                <w:rFonts w:ascii="Arial" w:eastAsia="Arial" w:hAnsi="Arial" w:cs="Arial"/>
                <w:b/>
                <w:sz w:val="20"/>
                <w:szCs w:val="20"/>
                <w:lang w:val="mn-MN"/>
              </w:rPr>
            </w:pPr>
            <w:r w:rsidRPr="004420BF">
              <w:rPr>
                <w:rFonts w:ascii="Arial" w:eastAsia="Arial" w:hAnsi="Arial" w:cs="Arial"/>
                <w:i/>
                <w:sz w:val="20"/>
                <w:szCs w:val="20"/>
              </w:rPr>
              <w:lastRenderedPageBreak/>
              <w:t>(Нөхөж бичих)</w:t>
            </w:r>
          </w:p>
        </w:tc>
        <w:tc>
          <w:tcPr>
            <w:tcW w:w="1607" w:type="pct"/>
            <w:gridSpan w:val="5"/>
            <w:vAlign w:val="center"/>
          </w:tcPr>
          <w:p w14:paraId="2C974EC8" w14:textId="3B560D62"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Манлайлж хэрэгжүүлэх байгууллага: .......................................</w:t>
            </w:r>
          </w:p>
        </w:tc>
      </w:tr>
      <w:tr w:rsidR="00A703A2" w:rsidRPr="00497A18" w14:paraId="1C569D96" w14:textId="77777777" w:rsidTr="00B15156">
        <w:trPr>
          <w:trHeight w:val="561"/>
        </w:trPr>
        <w:tc>
          <w:tcPr>
            <w:tcW w:w="1980" w:type="pct"/>
            <w:gridSpan w:val="3"/>
            <w:vMerge/>
            <w:vAlign w:val="center"/>
          </w:tcPr>
          <w:p w14:paraId="279618C5" w14:textId="77777777" w:rsidR="00A703A2" w:rsidRPr="00497A18" w:rsidRDefault="00A703A2" w:rsidP="001D6F6D">
            <w:pPr>
              <w:jc w:val="both"/>
              <w:rPr>
                <w:rFonts w:ascii="Arial" w:eastAsia="Arial" w:hAnsi="Arial" w:cs="Arial"/>
                <w:b/>
                <w:sz w:val="20"/>
                <w:szCs w:val="20"/>
                <w:lang w:val="mn-MN"/>
              </w:rPr>
            </w:pPr>
          </w:p>
        </w:tc>
        <w:tc>
          <w:tcPr>
            <w:tcW w:w="914" w:type="pct"/>
            <w:gridSpan w:val="2"/>
            <w:vMerge/>
            <w:vAlign w:val="center"/>
          </w:tcPr>
          <w:p w14:paraId="44411190"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0F4B8C8B" w14:textId="77777777" w:rsidR="00A703A2" w:rsidRPr="00497A18" w:rsidRDefault="00A703A2" w:rsidP="00A703A2">
            <w:pPr>
              <w:jc w:val="center"/>
              <w:rPr>
                <w:rFonts w:ascii="Arial" w:eastAsia="Arial" w:hAnsi="Arial" w:cs="Arial"/>
                <w:b/>
                <w:sz w:val="20"/>
                <w:szCs w:val="20"/>
                <w:lang w:val="mn-MN"/>
              </w:rPr>
            </w:pPr>
          </w:p>
        </w:tc>
        <w:tc>
          <w:tcPr>
            <w:tcW w:w="1607" w:type="pct"/>
            <w:gridSpan w:val="5"/>
            <w:vAlign w:val="center"/>
          </w:tcPr>
          <w:p w14:paraId="65E1A3D2" w14:textId="6F4C3B05"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Дэмжин ажиллагчид:</w:t>
            </w:r>
          </w:p>
        </w:tc>
      </w:tr>
      <w:tr w:rsidR="00A703A2" w:rsidRPr="00497A18" w14:paraId="774E20BA" w14:textId="77777777" w:rsidTr="00B15156">
        <w:trPr>
          <w:trHeight w:val="561"/>
        </w:trPr>
        <w:tc>
          <w:tcPr>
            <w:tcW w:w="1980" w:type="pct"/>
            <w:gridSpan w:val="3"/>
            <w:vMerge/>
            <w:vAlign w:val="center"/>
          </w:tcPr>
          <w:p w14:paraId="4694E411" w14:textId="77777777" w:rsidR="00A703A2" w:rsidRPr="00497A18" w:rsidRDefault="00A703A2" w:rsidP="001D6F6D">
            <w:pPr>
              <w:jc w:val="both"/>
              <w:rPr>
                <w:rFonts w:ascii="Arial" w:eastAsia="Arial" w:hAnsi="Arial" w:cs="Arial"/>
                <w:b/>
                <w:sz w:val="20"/>
                <w:szCs w:val="20"/>
                <w:lang w:val="mn-MN"/>
              </w:rPr>
            </w:pPr>
          </w:p>
        </w:tc>
        <w:tc>
          <w:tcPr>
            <w:tcW w:w="914" w:type="pct"/>
            <w:gridSpan w:val="2"/>
            <w:vMerge/>
            <w:vAlign w:val="center"/>
          </w:tcPr>
          <w:p w14:paraId="58FE32BF"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2AEDA9AC" w14:textId="77777777" w:rsidR="00A703A2" w:rsidRPr="00497A18" w:rsidRDefault="00A703A2" w:rsidP="00A703A2">
            <w:pPr>
              <w:jc w:val="center"/>
              <w:rPr>
                <w:rFonts w:ascii="Arial" w:eastAsia="Arial" w:hAnsi="Arial" w:cs="Arial"/>
                <w:b/>
                <w:sz w:val="20"/>
                <w:szCs w:val="20"/>
                <w:lang w:val="mn-MN"/>
              </w:rPr>
            </w:pPr>
          </w:p>
        </w:tc>
        <w:tc>
          <w:tcPr>
            <w:tcW w:w="514" w:type="pct"/>
            <w:vAlign w:val="center"/>
          </w:tcPr>
          <w:p w14:paraId="7A92EE9E" w14:textId="5A812786"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71D91A02" w14:textId="27D6317F"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30C7AD3F" w14:textId="5F35AB9A"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Бусад оролцогчид</w:t>
            </w:r>
          </w:p>
        </w:tc>
      </w:tr>
      <w:tr w:rsidR="00A703A2" w:rsidRPr="00497A18" w14:paraId="584CB16B" w14:textId="77777777" w:rsidTr="00B15156">
        <w:trPr>
          <w:trHeight w:val="561"/>
        </w:trPr>
        <w:tc>
          <w:tcPr>
            <w:tcW w:w="1980" w:type="pct"/>
            <w:gridSpan w:val="3"/>
            <w:vMerge/>
            <w:vAlign w:val="center"/>
          </w:tcPr>
          <w:p w14:paraId="3DB902A1" w14:textId="77777777" w:rsidR="00A703A2" w:rsidRPr="00497A18" w:rsidRDefault="00A703A2" w:rsidP="001D6F6D">
            <w:pPr>
              <w:jc w:val="both"/>
              <w:rPr>
                <w:rFonts w:ascii="Arial" w:eastAsia="Arial" w:hAnsi="Arial" w:cs="Arial"/>
                <w:b/>
                <w:sz w:val="20"/>
                <w:szCs w:val="20"/>
                <w:lang w:val="mn-MN"/>
              </w:rPr>
            </w:pPr>
          </w:p>
        </w:tc>
        <w:tc>
          <w:tcPr>
            <w:tcW w:w="914" w:type="pct"/>
            <w:gridSpan w:val="2"/>
            <w:vMerge/>
            <w:vAlign w:val="center"/>
          </w:tcPr>
          <w:p w14:paraId="7DA6A4AA"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7D080737" w14:textId="77777777" w:rsidR="00A703A2" w:rsidRPr="00497A18" w:rsidRDefault="00A703A2" w:rsidP="00A703A2">
            <w:pPr>
              <w:jc w:val="center"/>
              <w:rPr>
                <w:rFonts w:ascii="Arial" w:eastAsia="Arial" w:hAnsi="Arial" w:cs="Arial"/>
                <w:b/>
                <w:sz w:val="20"/>
                <w:szCs w:val="20"/>
                <w:lang w:val="mn-MN"/>
              </w:rPr>
            </w:pPr>
          </w:p>
        </w:tc>
        <w:tc>
          <w:tcPr>
            <w:tcW w:w="514" w:type="pct"/>
            <w:vAlign w:val="center"/>
          </w:tcPr>
          <w:p w14:paraId="3809B3C1" w14:textId="29052450"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26" w:type="pct"/>
            <w:gridSpan w:val="3"/>
            <w:vAlign w:val="center"/>
          </w:tcPr>
          <w:p w14:paraId="6741C6CE" w14:textId="454EE415"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67" w:type="pct"/>
            <w:vAlign w:val="center"/>
          </w:tcPr>
          <w:p w14:paraId="6174C8EA" w14:textId="7E90DD5B"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r>
      <w:tr w:rsidR="00425CEF" w:rsidRPr="00497A18" w14:paraId="640448DD" w14:textId="77777777" w:rsidTr="00425CEF">
        <w:trPr>
          <w:trHeight w:val="561"/>
        </w:trPr>
        <w:tc>
          <w:tcPr>
            <w:tcW w:w="1980" w:type="pct"/>
            <w:gridSpan w:val="3"/>
            <w:vMerge w:val="restart"/>
            <w:vAlign w:val="center"/>
          </w:tcPr>
          <w:p w14:paraId="0804C8D6" w14:textId="430CFF9C" w:rsidR="00425CEF" w:rsidRPr="00497A18" w:rsidRDefault="00CC7DDD" w:rsidP="001D6F6D">
            <w:pPr>
              <w:jc w:val="both"/>
              <w:rPr>
                <w:rFonts w:ascii="Arial" w:eastAsia="Arial" w:hAnsi="Arial" w:cs="Arial"/>
                <w:b/>
                <w:sz w:val="20"/>
                <w:szCs w:val="20"/>
                <w:lang w:val="mn-MN"/>
              </w:rPr>
            </w:pPr>
            <w:r>
              <w:rPr>
                <w:rFonts w:ascii="Arial" w:eastAsia="Arial" w:hAnsi="Arial" w:cs="Arial"/>
                <w:sz w:val="20"/>
                <w:szCs w:val="20"/>
                <w:lang w:val="en-US"/>
              </w:rPr>
              <w:t>5</w:t>
            </w:r>
            <w:r w:rsidR="00425CEF" w:rsidRPr="00497A18">
              <w:rPr>
                <w:rFonts w:ascii="Arial" w:eastAsia="Arial" w:hAnsi="Arial" w:cs="Arial"/>
                <w:sz w:val="20"/>
                <w:szCs w:val="20"/>
              </w:rPr>
              <w:t>.2.2. Тухайн жилийн төсвийн төсөлд багтсан шинээр хэрэгжих томоохон төсөвт өртөгтэй хөрөнгө оруулалтын төслийн үр ашгийн мэдээллийг ил болгох</w:t>
            </w:r>
          </w:p>
        </w:tc>
        <w:tc>
          <w:tcPr>
            <w:tcW w:w="914" w:type="pct"/>
            <w:gridSpan w:val="2"/>
            <w:vMerge w:val="restart"/>
            <w:vAlign w:val="center"/>
          </w:tcPr>
          <w:p w14:paraId="3A997469" w14:textId="1A5E662E" w:rsidR="00425CEF" w:rsidRPr="00497A18" w:rsidRDefault="00425CEF" w:rsidP="00425CEF">
            <w:pPr>
              <w:jc w:val="center"/>
              <w:rPr>
                <w:rFonts w:ascii="Arial" w:eastAsia="Arial" w:hAnsi="Arial" w:cs="Arial"/>
                <w:b/>
                <w:sz w:val="20"/>
                <w:szCs w:val="20"/>
                <w:lang w:val="mn-MN"/>
              </w:rPr>
            </w:pPr>
            <w:r w:rsidRPr="00230AE5">
              <w:rPr>
                <w:rFonts w:ascii="Arial" w:eastAsia="Arial" w:hAnsi="Arial" w:cs="Arial"/>
                <w:i/>
                <w:sz w:val="20"/>
                <w:szCs w:val="20"/>
              </w:rPr>
              <w:t>(Нөхөж бичих)</w:t>
            </w:r>
          </w:p>
        </w:tc>
        <w:tc>
          <w:tcPr>
            <w:tcW w:w="499" w:type="pct"/>
            <w:vMerge w:val="restart"/>
            <w:vAlign w:val="center"/>
          </w:tcPr>
          <w:p w14:paraId="2C13C29A" w14:textId="32829F98" w:rsidR="00425CEF" w:rsidRPr="00497A18" w:rsidRDefault="00425CEF" w:rsidP="00425CEF">
            <w:pPr>
              <w:jc w:val="center"/>
              <w:rPr>
                <w:rFonts w:ascii="Arial" w:eastAsia="Arial" w:hAnsi="Arial" w:cs="Arial"/>
                <w:b/>
                <w:sz w:val="20"/>
                <w:szCs w:val="20"/>
                <w:lang w:val="mn-MN"/>
              </w:rPr>
            </w:pPr>
            <w:r w:rsidRPr="00230AE5">
              <w:rPr>
                <w:rFonts w:ascii="Arial" w:eastAsia="Arial" w:hAnsi="Arial" w:cs="Arial"/>
                <w:i/>
                <w:sz w:val="20"/>
                <w:szCs w:val="20"/>
              </w:rPr>
              <w:t>(Нөхөж бичих)</w:t>
            </w:r>
          </w:p>
        </w:tc>
        <w:tc>
          <w:tcPr>
            <w:tcW w:w="1607" w:type="pct"/>
            <w:gridSpan w:val="5"/>
            <w:vAlign w:val="center"/>
          </w:tcPr>
          <w:p w14:paraId="31D8C4D7" w14:textId="1D360EB2" w:rsidR="00425CEF" w:rsidRPr="00497A18" w:rsidRDefault="00425CEF" w:rsidP="00A703A2">
            <w:pPr>
              <w:jc w:val="center"/>
              <w:rPr>
                <w:rFonts w:ascii="Arial" w:eastAsia="Arial" w:hAnsi="Arial" w:cs="Arial"/>
                <w:b/>
                <w:sz w:val="20"/>
                <w:szCs w:val="20"/>
                <w:lang w:val="mn-MN"/>
              </w:rPr>
            </w:pPr>
            <w:r w:rsidRPr="00497A18">
              <w:rPr>
                <w:rFonts w:ascii="Arial" w:hAnsi="Arial" w:cs="Arial"/>
                <w:sz w:val="20"/>
                <w:szCs w:val="20"/>
                <w:lang w:val="mn-MN"/>
              </w:rPr>
              <w:t>Манлайлж хэрэгжүүлэх байгууллага: .......................................</w:t>
            </w:r>
          </w:p>
        </w:tc>
      </w:tr>
      <w:tr w:rsidR="00A703A2" w:rsidRPr="00497A18" w14:paraId="24F820F9" w14:textId="77777777" w:rsidTr="00B15156">
        <w:trPr>
          <w:trHeight w:val="561"/>
        </w:trPr>
        <w:tc>
          <w:tcPr>
            <w:tcW w:w="1980" w:type="pct"/>
            <w:gridSpan w:val="3"/>
            <w:vMerge/>
            <w:vAlign w:val="center"/>
          </w:tcPr>
          <w:p w14:paraId="0A42F043" w14:textId="77777777" w:rsidR="00A703A2" w:rsidRPr="00497A18" w:rsidRDefault="00A703A2" w:rsidP="001D6F6D">
            <w:pPr>
              <w:jc w:val="both"/>
              <w:rPr>
                <w:rFonts w:ascii="Arial" w:eastAsia="Arial" w:hAnsi="Arial" w:cs="Arial"/>
                <w:b/>
                <w:sz w:val="20"/>
                <w:szCs w:val="20"/>
                <w:lang w:val="mn-MN"/>
              </w:rPr>
            </w:pPr>
          </w:p>
        </w:tc>
        <w:tc>
          <w:tcPr>
            <w:tcW w:w="914" w:type="pct"/>
            <w:gridSpan w:val="2"/>
            <w:vMerge/>
            <w:vAlign w:val="center"/>
          </w:tcPr>
          <w:p w14:paraId="4507F3BC"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5D1E5261" w14:textId="77777777" w:rsidR="00A703A2" w:rsidRPr="00497A18" w:rsidRDefault="00A703A2" w:rsidP="00A703A2">
            <w:pPr>
              <w:jc w:val="center"/>
              <w:rPr>
                <w:rFonts w:ascii="Arial" w:eastAsia="Arial" w:hAnsi="Arial" w:cs="Arial"/>
                <w:b/>
                <w:sz w:val="20"/>
                <w:szCs w:val="20"/>
                <w:lang w:val="mn-MN"/>
              </w:rPr>
            </w:pPr>
          </w:p>
        </w:tc>
        <w:tc>
          <w:tcPr>
            <w:tcW w:w="1607" w:type="pct"/>
            <w:gridSpan w:val="5"/>
            <w:vAlign w:val="center"/>
          </w:tcPr>
          <w:p w14:paraId="72BF038D" w14:textId="3DDE89A9"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Дэмжин ажиллагчид:</w:t>
            </w:r>
          </w:p>
        </w:tc>
      </w:tr>
      <w:tr w:rsidR="00A703A2" w:rsidRPr="00497A18" w14:paraId="4DF69C01" w14:textId="77777777" w:rsidTr="00B15156">
        <w:trPr>
          <w:trHeight w:val="561"/>
        </w:trPr>
        <w:tc>
          <w:tcPr>
            <w:tcW w:w="1980" w:type="pct"/>
            <w:gridSpan w:val="3"/>
            <w:vMerge/>
            <w:vAlign w:val="center"/>
          </w:tcPr>
          <w:p w14:paraId="573584E0" w14:textId="77777777" w:rsidR="00A703A2" w:rsidRPr="00497A18" w:rsidRDefault="00A703A2" w:rsidP="001D6F6D">
            <w:pPr>
              <w:jc w:val="both"/>
              <w:rPr>
                <w:rFonts w:ascii="Arial" w:eastAsia="Arial" w:hAnsi="Arial" w:cs="Arial"/>
                <w:b/>
                <w:sz w:val="20"/>
                <w:szCs w:val="20"/>
                <w:lang w:val="mn-MN"/>
              </w:rPr>
            </w:pPr>
          </w:p>
        </w:tc>
        <w:tc>
          <w:tcPr>
            <w:tcW w:w="914" w:type="pct"/>
            <w:gridSpan w:val="2"/>
            <w:vMerge/>
            <w:vAlign w:val="center"/>
          </w:tcPr>
          <w:p w14:paraId="3B375BD8"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55CB3879" w14:textId="77777777" w:rsidR="00A703A2" w:rsidRPr="00497A18" w:rsidRDefault="00A703A2" w:rsidP="00A703A2">
            <w:pPr>
              <w:jc w:val="center"/>
              <w:rPr>
                <w:rFonts w:ascii="Arial" w:eastAsia="Arial" w:hAnsi="Arial" w:cs="Arial"/>
                <w:b/>
                <w:sz w:val="20"/>
                <w:szCs w:val="20"/>
                <w:lang w:val="mn-MN"/>
              </w:rPr>
            </w:pPr>
          </w:p>
        </w:tc>
        <w:tc>
          <w:tcPr>
            <w:tcW w:w="514" w:type="pct"/>
            <w:vAlign w:val="center"/>
          </w:tcPr>
          <w:p w14:paraId="70424CFA" w14:textId="1D53E310"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3A8FF68D" w14:textId="363AA3B2"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3FF25012" w14:textId="02A6B710"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Бусад оролцогчид</w:t>
            </w:r>
          </w:p>
        </w:tc>
      </w:tr>
      <w:tr w:rsidR="00A703A2" w:rsidRPr="00497A18" w14:paraId="01FC5874" w14:textId="77777777" w:rsidTr="00B15156">
        <w:trPr>
          <w:trHeight w:val="561"/>
        </w:trPr>
        <w:tc>
          <w:tcPr>
            <w:tcW w:w="1980" w:type="pct"/>
            <w:gridSpan w:val="3"/>
            <w:vMerge/>
            <w:vAlign w:val="center"/>
          </w:tcPr>
          <w:p w14:paraId="1B9E8FC0" w14:textId="77777777" w:rsidR="00A703A2" w:rsidRPr="00497A18" w:rsidRDefault="00A703A2" w:rsidP="001D6F6D">
            <w:pPr>
              <w:jc w:val="both"/>
              <w:rPr>
                <w:rFonts w:ascii="Arial" w:eastAsia="Arial" w:hAnsi="Arial" w:cs="Arial"/>
                <w:b/>
                <w:sz w:val="20"/>
                <w:szCs w:val="20"/>
                <w:lang w:val="mn-MN"/>
              </w:rPr>
            </w:pPr>
          </w:p>
        </w:tc>
        <w:tc>
          <w:tcPr>
            <w:tcW w:w="914" w:type="pct"/>
            <w:gridSpan w:val="2"/>
            <w:vMerge/>
            <w:vAlign w:val="center"/>
          </w:tcPr>
          <w:p w14:paraId="2CFD7871"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130249AA" w14:textId="77777777" w:rsidR="00A703A2" w:rsidRPr="00497A18" w:rsidRDefault="00A703A2" w:rsidP="00A703A2">
            <w:pPr>
              <w:jc w:val="center"/>
              <w:rPr>
                <w:rFonts w:ascii="Arial" w:eastAsia="Arial" w:hAnsi="Arial" w:cs="Arial"/>
                <w:b/>
                <w:sz w:val="20"/>
                <w:szCs w:val="20"/>
                <w:lang w:val="mn-MN"/>
              </w:rPr>
            </w:pPr>
          </w:p>
        </w:tc>
        <w:tc>
          <w:tcPr>
            <w:tcW w:w="514" w:type="pct"/>
            <w:vAlign w:val="center"/>
          </w:tcPr>
          <w:p w14:paraId="59D0C497" w14:textId="50C99AA8"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26" w:type="pct"/>
            <w:gridSpan w:val="3"/>
            <w:vAlign w:val="center"/>
          </w:tcPr>
          <w:p w14:paraId="3912B9C9" w14:textId="613F0190"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67" w:type="pct"/>
            <w:vAlign w:val="center"/>
          </w:tcPr>
          <w:p w14:paraId="1E6E2133" w14:textId="492BDCAF"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r>
      <w:tr w:rsidR="00425CEF" w:rsidRPr="00497A18" w14:paraId="470FC772" w14:textId="77777777" w:rsidTr="00425CEF">
        <w:trPr>
          <w:trHeight w:val="561"/>
        </w:trPr>
        <w:tc>
          <w:tcPr>
            <w:tcW w:w="1980" w:type="pct"/>
            <w:gridSpan w:val="3"/>
            <w:vMerge w:val="restart"/>
            <w:vAlign w:val="center"/>
          </w:tcPr>
          <w:p w14:paraId="7E5E1E6E" w14:textId="55E9C16F" w:rsidR="00425CEF" w:rsidRPr="00497A18" w:rsidRDefault="00CC7DDD" w:rsidP="001D6F6D">
            <w:pPr>
              <w:jc w:val="both"/>
              <w:rPr>
                <w:rFonts w:ascii="Arial" w:eastAsia="Arial" w:hAnsi="Arial" w:cs="Arial"/>
                <w:b/>
                <w:sz w:val="20"/>
                <w:szCs w:val="20"/>
                <w:lang w:val="mn-MN"/>
              </w:rPr>
            </w:pPr>
            <w:r>
              <w:rPr>
                <w:rFonts w:ascii="Arial" w:eastAsia="Arial" w:hAnsi="Arial" w:cs="Arial"/>
                <w:sz w:val="20"/>
                <w:szCs w:val="20"/>
                <w:lang w:val="en-US"/>
              </w:rPr>
              <w:t>5</w:t>
            </w:r>
            <w:r w:rsidR="00425CEF" w:rsidRPr="00497A18">
              <w:rPr>
                <w:rFonts w:ascii="Arial" w:eastAsia="Arial" w:hAnsi="Arial" w:cs="Arial"/>
                <w:sz w:val="20"/>
                <w:szCs w:val="20"/>
              </w:rPr>
              <w:t>.2.3. Төсвийн тодотгол хийгдэх тохиолдолд хөрөнгө оруулалтын хасагдсан, нэмэгдсэн, төсвийн дүнд оруулсан өөрчлөлтийн мэдээллийг хавсралтаар оруулах</w:t>
            </w:r>
          </w:p>
        </w:tc>
        <w:tc>
          <w:tcPr>
            <w:tcW w:w="914" w:type="pct"/>
            <w:gridSpan w:val="2"/>
            <w:vMerge w:val="restart"/>
            <w:vAlign w:val="center"/>
          </w:tcPr>
          <w:p w14:paraId="7BC27065" w14:textId="5EC37BEB" w:rsidR="00425CEF" w:rsidRPr="00497A18" w:rsidRDefault="00425CEF" w:rsidP="00425CEF">
            <w:pPr>
              <w:jc w:val="center"/>
              <w:rPr>
                <w:rFonts w:ascii="Arial" w:eastAsia="Arial" w:hAnsi="Arial" w:cs="Arial"/>
                <w:b/>
                <w:sz w:val="20"/>
                <w:szCs w:val="20"/>
                <w:lang w:val="mn-MN"/>
              </w:rPr>
            </w:pPr>
            <w:r w:rsidRPr="00E30491">
              <w:rPr>
                <w:rFonts w:ascii="Arial" w:eastAsia="Arial" w:hAnsi="Arial" w:cs="Arial"/>
                <w:i/>
                <w:sz w:val="20"/>
                <w:szCs w:val="20"/>
              </w:rPr>
              <w:t>(Нөхөж бичих)</w:t>
            </w:r>
          </w:p>
        </w:tc>
        <w:tc>
          <w:tcPr>
            <w:tcW w:w="499" w:type="pct"/>
            <w:vMerge w:val="restart"/>
            <w:vAlign w:val="center"/>
          </w:tcPr>
          <w:p w14:paraId="6D5EDE6E" w14:textId="1DAEDA08" w:rsidR="00425CEF" w:rsidRPr="00497A18" w:rsidRDefault="00425CEF" w:rsidP="00425CEF">
            <w:pPr>
              <w:jc w:val="center"/>
              <w:rPr>
                <w:rFonts w:ascii="Arial" w:eastAsia="Arial" w:hAnsi="Arial" w:cs="Arial"/>
                <w:b/>
                <w:sz w:val="20"/>
                <w:szCs w:val="20"/>
                <w:lang w:val="mn-MN"/>
              </w:rPr>
            </w:pPr>
            <w:r w:rsidRPr="00E30491">
              <w:rPr>
                <w:rFonts w:ascii="Arial" w:eastAsia="Arial" w:hAnsi="Arial" w:cs="Arial"/>
                <w:i/>
                <w:sz w:val="20"/>
                <w:szCs w:val="20"/>
              </w:rPr>
              <w:t>(Нөхөж бичих)</w:t>
            </w:r>
          </w:p>
        </w:tc>
        <w:tc>
          <w:tcPr>
            <w:tcW w:w="1607" w:type="pct"/>
            <w:gridSpan w:val="5"/>
            <w:vAlign w:val="center"/>
          </w:tcPr>
          <w:p w14:paraId="06BACB24" w14:textId="75ABF96E" w:rsidR="00425CEF" w:rsidRPr="00497A18" w:rsidRDefault="00425CEF" w:rsidP="00A703A2">
            <w:pPr>
              <w:jc w:val="center"/>
              <w:rPr>
                <w:rFonts w:ascii="Arial" w:eastAsia="Arial" w:hAnsi="Arial" w:cs="Arial"/>
                <w:b/>
                <w:sz w:val="20"/>
                <w:szCs w:val="20"/>
                <w:lang w:val="mn-MN"/>
              </w:rPr>
            </w:pPr>
            <w:r w:rsidRPr="00497A18">
              <w:rPr>
                <w:rFonts w:ascii="Arial" w:hAnsi="Arial" w:cs="Arial"/>
                <w:sz w:val="20"/>
                <w:szCs w:val="20"/>
                <w:lang w:val="mn-MN"/>
              </w:rPr>
              <w:t>Манлайлж хэрэгжүүлэх байгууллага: .......................................</w:t>
            </w:r>
          </w:p>
        </w:tc>
      </w:tr>
      <w:tr w:rsidR="00425CEF" w:rsidRPr="00497A18" w14:paraId="29FB410E" w14:textId="77777777" w:rsidTr="00425CEF">
        <w:trPr>
          <w:trHeight w:val="561"/>
        </w:trPr>
        <w:tc>
          <w:tcPr>
            <w:tcW w:w="1980" w:type="pct"/>
            <w:gridSpan w:val="3"/>
            <w:vMerge/>
            <w:vAlign w:val="center"/>
          </w:tcPr>
          <w:p w14:paraId="0C9A5376" w14:textId="77777777" w:rsidR="00425CEF" w:rsidRPr="00497A18" w:rsidRDefault="00425CEF" w:rsidP="00A703A2">
            <w:pPr>
              <w:jc w:val="center"/>
              <w:rPr>
                <w:rFonts w:ascii="Arial" w:eastAsia="Arial" w:hAnsi="Arial" w:cs="Arial"/>
                <w:b/>
                <w:sz w:val="20"/>
                <w:szCs w:val="20"/>
                <w:lang w:val="mn-MN"/>
              </w:rPr>
            </w:pPr>
          </w:p>
        </w:tc>
        <w:tc>
          <w:tcPr>
            <w:tcW w:w="914" w:type="pct"/>
            <w:gridSpan w:val="2"/>
            <w:vMerge/>
            <w:vAlign w:val="center"/>
          </w:tcPr>
          <w:p w14:paraId="17809017" w14:textId="77777777" w:rsidR="00425CEF" w:rsidRPr="00497A18" w:rsidRDefault="00425CEF" w:rsidP="00425CEF">
            <w:pPr>
              <w:jc w:val="center"/>
              <w:rPr>
                <w:rFonts w:ascii="Arial" w:eastAsia="Arial" w:hAnsi="Arial" w:cs="Arial"/>
                <w:b/>
                <w:sz w:val="20"/>
                <w:szCs w:val="20"/>
                <w:lang w:val="mn-MN"/>
              </w:rPr>
            </w:pPr>
          </w:p>
        </w:tc>
        <w:tc>
          <w:tcPr>
            <w:tcW w:w="499" w:type="pct"/>
            <w:vMerge/>
            <w:vAlign w:val="center"/>
          </w:tcPr>
          <w:p w14:paraId="3A247B00" w14:textId="77777777" w:rsidR="00425CEF" w:rsidRPr="00497A18" w:rsidRDefault="00425CEF" w:rsidP="00425CEF">
            <w:pPr>
              <w:jc w:val="center"/>
              <w:rPr>
                <w:rFonts w:ascii="Arial" w:eastAsia="Arial" w:hAnsi="Arial" w:cs="Arial"/>
                <w:b/>
                <w:sz w:val="20"/>
                <w:szCs w:val="20"/>
                <w:lang w:val="mn-MN"/>
              </w:rPr>
            </w:pPr>
          </w:p>
        </w:tc>
        <w:tc>
          <w:tcPr>
            <w:tcW w:w="1607" w:type="pct"/>
            <w:gridSpan w:val="5"/>
            <w:vAlign w:val="center"/>
          </w:tcPr>
          <w:p w14:paraId="73128EC0" w14:textId="618CE686" w:rsidR="00425CEF" w:rsidRPr="00497A18" w:rsidRDefault="00425CEF" w:rsidP="00A703A2">
            <w:pPr>
              <w:jc w:val="center"/>
              <w:rPr>
                <w:rFonts w:ascii="Arial" w:eastAsia="Arial" w:hAnsi="Arial" w:cs="Arial"/>
                <w:b/>
                <w:sz w:val="20"/>
                <w:szCs w:val="20"/>
                <w:lang w:val="mn-MN"/>
              </w:rPr>
            </w:pPr>
            <w:r w:rsidRPr="00497A18">
              <w:rPr>
                <w:rFonts w:ascii="Arial" w:hAnsi="Arial" w:cs="Arial"/>
                <w:sz w:val="20"/>
                <w:szCs w:val="20"/>
                <w:lang w:val="mn-MN"/>
              </w:rPr>
              <w:t>Дэмжин ажиллагчид:</w:t>
            </w:r>
          </w:p>
        </w:tc>
      </w:tr>
      <w:tr w:rsidR="00425CEF" w:rsidRPr="00497A18" w14:paraId="3B4475A3" w14:textId="77777777" w:rsidTr="00425CEF">
        <w:trPr>
          <w:trHeight w:val="561"/>
        </w:trPr>
        <w:tc>
          <w:tcPr>
            <w:tcW w:w="1980" w:type="pct"/>
            <w:gridSpan w:val="3"/>
            <w:vMerge/>
            <w:vAlign w:val="center"/>
          </w:tcPr>
          <w:p w14:paraId="27F38507" w14:textId="77777777" w:rsidR="00425CEF" w:rsidRPr="00497A18" w:rsidRDefault="00425CEF" w:rsidP="00A703A2">
            <w:pPr>
              <w:jc w:val="center"/>
              <w:rPr>
                <w:rFonts w:ascii="Arial" w:eastAsia="Arial" w:hAnsi="Arial" w:cs="Arial"/>
                <w:b/>
                <w:sz w:val="20"/>
                <w:szCs w:val="20"/>
                <w:lang w:val="mn-MN"/>
              </w:rPr>
            </w:pPr>
          </w:p>
        </w:tc>
        <w:tc>
          <w:tcPr>
            <w:tcW w:w="914" w:type="pct"/>
            <w:gridSpan w:val="2"/>
            <w:vMerge/>
            <w:vAlign w:val="center"/>
          </w:tcPr>
          <w:p w14:paraId="44433775" w14:textId="77777777" w:rsidR="00425CEF" w:rsidRPr="00497A18" w:rsidRDefault="00425CEF" w:rsidP="00425CEF">
            <w:pPr>
              <w:jc w:val="center"/>
              <w:rPr>
                <w:rFonts w:ascii="Arial" w:eastAsia="Arial" w:hAnsi="Arial" w:cs="Arial"/>
                <w:b/>
                <w:sz w:val="20"/>
                <w:szCs w:val="20"/>
                <w:lang w:val="mn-MN"/>
              </w:rPr>
            </w:pPr>
          </w:p>
        </w:tc>
        <w:tc>
          <w:tcPr>
            <w:tcW w:w="499" w:type="pct"/>
            <w:vMerge/>
            <w:vAlign w:val="center"/>
          </w:tcPr>
          <w:p w14:paraId="61B35C24" w14:textId="77777777" w:rsidR="00425CEF" w:rsidRPr="00497A18" w:rsidRDefault="00425CEF" w:rsidP="00425CEF">
            <w:pPr>
              <w:jc w:val="center"/>
              <w:rPr>
                <w:rFonts w:ascii="Arial" w:eastAsia="Arial" w:hAnsi="Arial" w:cs="Arial"/>
                <w:b/>
                <w:sz w:val="20"/>
                <w:szCs w:val="20"/>
                <w:lang w:val="mn-MN"/>
              </w:rPr>
            </w:pPr>
          </w:p>
        </w:tc>
        <w:tc>
          <w:tcPr>
            <w:tcW w:w="514" w:type="pct"/>
            <w:vAlign w:val="center"/>
          </w:tcPr>
          <w:p w14:paraId="38E2CCB6" w14:textId="75747C5E" w:rsidR="00425CEF" w:rsidRPr="00497A18" w:rsidRDefault="00425CEF" w:rsidP="00A703A2">
            <w:pPr>
              <w:jc w:val="center"/>
              <w:rPr>
                <w:rFonts w:ascii="Arial" w:eastAsia="Arial" w:hAnsi="Arial" w:cs="Arial"/>
                <w:b/>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6FD430B7" w14:textId="10D40C40" w:rsidR="00425CEF" w:rsidRPr="00497A18" w:rsidRDefault="00425CEF" w:rsidP="00A703A2">
            <w:pPr>
              <w:jc w:val="center"/>
              <w:rPr>
                <w:rFonts w:ascii="Arial" w:eastAsia="Arial" w:hAnsi="Arial" w:cs="Arial"/>
                <w:b/>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3A5DCB13" w14:textId="31E6AE85" w:rsidR="00425CEF" w:rsidRPr="00497A18" w:rsidRDefault="00425CEF" w:rsidP="00A703A2">
            <w:pPr>
              <w:jc w:val="center"/>
              <w:rPr>
                <w:rFonts w:ascii="Arial" w:eastAsia="Arial" w:hAnsi="Arial" w:cs="Arial"/>
                <w:b/>
                <w:sz w:val="20"/>
                <w:szCs w:val="20"/>
                <w:lang w:val="mn-MN"/>
              </w:rPr>
            </w:pPr>
            <w:r w:rsidRPr="00497A18">
              <w:rPr>
                <w:rFonts w:ascii="Arial" w:hAnsi="Arial" w:cs="Arial"/>
                <w:sz w:val="20"/>
                <w:szCs w:val="20"/>
                <w:lang w:val="mn-MN"/>
              </w:rPr>
              <w:t>Бусад оролцогчид</w:t>
            </w:r>
          </w:p>
        </w:tc>
      </w:tr>
      <w:tr w:rsidR="00425CEF" w:rsidRPr="00497A18" w14:paraId="65052D71" w14:textId="77777777" w:rsidTr="00425CEF">
        <w:trPr>
          <w:trHeight w:val="561"/>
        </w:trPr>
        <w:tc>
          <w:tcPr>
            <w:tcW w:w="1980" w:type="pct"/>
            <w:gridSpan w:val="3"/>
            <w:vMerge/>
            <w:vAlign w:val="center"/>
          </w:tcPr>
          <w:p w14:paraId="61878A7E" w14:textId="77777777" w:rsidR="00425CEF" w:rsidRPr="00497A18" w:rsidRDefault="00425CEF" w:rsidP="00A703A2">
            <w:pPr>
              <w:jc w:val="center"/>
              <w:rPr>
                <w:rFonts w:ascii="Arial" w:eastAsia="Arial" w:hAnsi="Arial" w:cs="Arial"/>
                <w:b/>
                <w:sz w:val="20"/>
                <w:szCs w:val="20"/>
                <w:lang w:val="mn-MN"/>
              </w:rPr>
            </w:pPr>
          </w:p>
        </w:tc>
        <w:tc>
          <w:tcPr>
            <w:tcW w:w="914" w:type="pct"/>
            <w:gridSpan w:val="2"/>
            <w:vMerge/>
            <w:vAlign w:val="center"/>
          </w:tcPr>
          <w:p w14:paraId="27D8F4C4" w14:textId="77777777" w:rsidR="00425CEF" w:rsidRPr="00497A18" w:rsidRDefault="00425CEF" w:rsidP="00425CEF">
            <w:pPr>
              <w:jc w:val="center"/>
              <w:rPr>
                <w:rFonts w:ascii="Arial" w:eastAsia="Arial" w:hAnsi="Arial" w:cs="Arial"/>
                <w:b/>
                <w:sz w:val="20"/>
                <w:szCs w:val="20"/>
                <w:lang w:val="mn-MN"/>
              </w:rPr>
            </w:pPr>
          </w:p>
        </w:tc>
        <w:tc>
          <w:tcPr>
            <w:tcW w:w="499" w:type="pct"/>
            <w:vMerge/>
            <w:vAlign w:val="center"/>
          </w:tcPr>
          <w:p w14:paraId="4932D9BF" w14:textId="77777777" w:rsidR="00425CEF" w:rsidRPr="00497A18" w:rsidRDefault="00425CEF" w:rsidP="00425CEF">
            <w:pPr>
              <w:jc w:val="center"/>
              <w:rPr>
                <w:rFonts w:ascii="Arial" w:eastAsia="Arial" w:hAnsi="Arial" w:cs="Arial"/>
                <w:b/>
                <w:sz w:val="20"/>
                <w:szCs w:val="20"/>
                <w:lang w:val="mn-MN"/>
              </w:rPr>
            </w:pPr>
          </w:p>
        </w:tc>
        <w:tc>
          <w:tcPr>
            <w:tcW w:w="514" w:type="pct"/>
            <w:vAlign w:val="center"/>
          </w:tcPr>
          <w:p w14:paraId="3ED8465C" w14:textId="79C1F1CA" w:rsidR="00425CEF" w:rsidRPr="00497A18" w:rsidRDefault="00425CEF"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26" w:type="pct"/>
            <w:gridSpan w:val="3"/>
            <w:vAlign w:val="center"/>
          </w:tcPr>
          <w:p w14:paraId="0A100653" w14:textId="2065CB8B" w:rsidR="00425CEF" w:rsidRPr="00497A18" w:rsidRDefault="00425CEF"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67" w:type="pct"/>
            <w:vAlign w:val="center"/>
          </w:tcPr>
          <w:p w14:paraId="23CF5BE5" w14:textId="7C3E6264" w:rsidR="00425CEF" w:rsidRPr="00497A18" w:rsidRDefault="00425CEF"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r>
      <w:tr w:rsidR="00425CEF" w:rsidRPr="00497A18" w14:paraId="384356DF" w14:textId="77777777" w:rsidTr="00425CEF">
        <w:trPr>
          <w:trHeight w:val="561"/>
        </w:trPr>
        <w:tc>
          <w:tcPr>
            <w:tcW w:w="1980" w:type="pct"/>
            <w:gridSpan w:val="3"/>
            <w:vMerge w:val="restart"/>
            <w:vAlign w:val="center"/>
          </w:tcPr>
          <w:p w14:paraId="12AD2C4F" w14:textId="5DDA5F0C" w:rsidR="00425CEF" w:rsidRPr="00497A18" w:rsidRDefault="00CC7DDD" w:rsidP="001D6F6D">
            <w:pPr>
              <w:jc w:val="both"/>
              <w:rPr>
                <w:rFonts w:ascii="Arial" w:eastAsia="Arial" w:hAnsi="Arial" w:cs="Arial"/>
                <w:sz w:val="20"/>
                <w:szCs w:val="20"/>
                <w:lang w:val="mn-MN"/>
              </w:rPr>
            </w:pPr>
            <w:r>
              <w:rPr>
                <w:rFonts w:ascii="Arial" w:eastAsia="Arial" w:hAnsi="Arial" w:cs="Arial"/>
                <w:sz w:val="20"/>
                <w:szCs w:val="20"/>
                <w:lang w:val="en-US"/>
              </w:rPr>
              <w:t>5</w:t>
            </w:r>
            <w:r w:rsidR="00425CEF" w:rsidRPr="00497A18">
              <w:rPr>
                <w:rFonts w:ascii="Arial" w:eastAsia="Arial" w:hAnsi="Arial" w:cs="Arial"/>
                <w:sz w:val="20"/>
                <w:szCs w:val="20"/>
                <w:lang w:val="mn-MN"/>
              </w:rPr>
              <w:t xml:space="preserve">.2.4. </w:t>
            </w:r>
            <w:r w:rsidR="00425CEF" w:rsidRPr="00497A18">
              <w:rPr>
                <w:rFonts w:ascii="Arial" w:eastAsia="Arial" w:hAnsi="Arial" w:cs="Arial"/>
                <w:sz w:val="20"/>
                <w:szCs w:val="20"/>
              </w:rPr>
              <w:t>Гадаадын зээл тусламжийн мэдээллийг ODАМIS.mof.gov.mn системд бүртгэл, дэлгэрэнгүй байршуулах, чиглэлийн уялдаа холбоог хангах, санхүүжилт болон үйл ажиллагааны үр дүнгийн уялдааг хангах, олон нийтэд ил тод болгох мэдээллийн нэмэгдүүлэх сайжруулах, төслүүдийн худалдан авах үйл ажиллагааны журмыг тодорхойлох, ил тод болгох</w:t>
            </w:r>
          </w:p>
        </w:tc>
        <w:tc>
          <w:tcPr>
            <w:tcW w:w="914" w:type="pct"/>
            <w:gridSpan w:val="2"/>
            <w:vMerge w:val="restart"/>
            <w:vAlign w:val="center"/>
          </w:tcPr>
          <w:p w14:paraId="18898787" w14:textId="0C75C90E" w:rsidR="00425CEF" w:rsidRPr="00497A18" w:rsidRDefault="00425CEF" w:rsidP="00425CEF">
            <w:pPr>
              <w:jc w:val="center"/>
              <w:rPr>
                <w:rFonts w:ascii="Arial" w:eastAsia="Arial" w:hAnsi="Arial" w:cs="Arial"/>
                <w:b/>
                <w:sz w:val="20"/>
                <w:szCs w:val="20"/>
                <w:lang w:val="mn-MN"/>
              </w:rPr>
            </w:pPr>
            <w:r w:rsidRPr="00E30491">
              <w:rPr>
                <w:rFonts w:ascii="Arial" w:eastAsia="Arial" w:hAnsi="Arial" w:cs="Arial"/>
                <w:i/>
                <w:sz w:val="20"/>
                <w:szCs w:val="20"/>
              </w:rPr>
              <w:t>(Нөхөж бичих)</w:t>
            </w:r>
          </w:p>
        </w:tc>
        <w:tc>
          <w:tcPr>
            <w:tcW w:w="499" w:type="pct"/>
            <w:vMerge w:val="restart"/>
            <w:vAlign w:val="center"/>
          </w:tcPr>
          <w:p w14:paraId="6F20FBB0" w14:textId="57EF245F" w:rsidR="00425CEF" w:rsidRPr="00497A18" w:rsidRDefault="00425CEF" w:rsidP="00425CEF">
            <w:pPr>
              <w:jc w:val="center"/>
              <w:rPr>
                <w:rFonts w:ascii="Arial" w:eastAsia="Arial" w:hAnsi="Arial" w:cs="Arial"/>
                <w:b/>
                <w:sz w:val="20"/>
                <w:szCs w:val="20"/>
                <w:lang w:val="mn-MN"/>
              </w:rPr>
            </w:pPr>
            <w:r w:rsidRPr="00E30491">
              <w:rPr>
                <w:rFonts w:ascii="Arial" w:eastAsia="Arial" w:hAnsi="Arial" w:cs="Arial"/>
                <w:i/>
                <w:sz w:val="20"/>
                <w:szCs w:val="20"/>
              </w:rPr>
              <w:t>(Нөхөж бичих)</w:t>
            </w:r>
          </w:p>
        </w:tc>
        <w:tc>
          <w:tcPr>
            <w:tcW w:w="1607" w:type="pct"/>
            <w:gridSpan w:val="5"/>
            <w:vAlign w:val="center"/>
          </w:tcPr>
          <w:p w14:paraId="0908F8F4" w14:textId="4EBAA431" w:rsidR="00425CEF" w:rsidRPr="00497A18" w:rsidRDefault="00425CEF" w:rsidP="00A703A2">
            <w:pPr>
              <w:jc w:val="center"/>
              <w:rPr>
                <w:rFonts w:ascii="Arial" w:eastAsia="Arial" w:hAnsi="Arial" w:cs="Arial"/>
                <w:b/>
                <w:sz w:val="20"/>
                <w:szCs w:val="20"/>
                <w:lang w:val="mn-MN"/>
              </w:rPr>
            </w:pPr>
            <w:r w:rsidRPr="00497A18">
              <w:rPr>
                <w:rFonts w:ascii="Arial" w:hAnsi="Arial" w:cs="Arial"/>
                <w:sz w:val="20"/>
                <w:szCs w:val="20"/>
                <w:lang w:val="mn-MN"/>
              </w:rPr>
              <w:t>Манлайлж хэрэгжүүлэх байгууллага: .......................................</w:t>
            </w:r>
          </w:p>
        </w:tc>
      </w:tr>
      <w:tr w:rsidR="00A703A2" w:rsidRPr="00497A18" w14:paraId="4AFEB08A" w14:textId="77777777" w:rsidTr="00B15156">
        <w:trPr>
          <w:trHeight w:val="561"/>
        </w:trPr>
        <w:tc>
          <w:tcPr>
            <w:tcW w:w="1980" w:type="pct"/>
            <w:gridSpan w:val="3"/>
            <w:vMerge/>
            <w:vAlign w:val="center"/>
          </w:tcPr>
          <w:p w14:paraId="05E11F25" w14:textId="77777777" w:rsidR="00A703A2" w:rsidRPr="00497A18" w:rsidRDefault="00A703A2" w:rsidP="00A703A2">
            <w:pPr>
              <w:jc w:val="center"/>
              <w:rPr>
                <w:rFonts w:ascii="Arial" w:eastAsia="Arial" w:hAnsi="Arial" w:cs="Arial"/>
                <w:b/>
                <w:sz w:val="20"/>
                <w:szCs w:val="20"/>
                <w:lang w:val="mn-MN"/>
              </w:rPr>
            </w:pPr>
          </w:p>
        </w:tc>
        <w:tc>
          <w:tcPr>
            <w:tcW w:w="914" w:type="pct"/>
            <w:gridSpan w:val="2"/>
            <w:vMerge/>
            <w:vAlign w:val="center"/>
          </w:tcPr>
          <w:p w14:paraId="28747DA6"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180518EA" w14:textId="77777777" w:rsidR="00A703A2" w:rsidRPr="00497A18" w:rsidRDefault="00A703A2" w:rsidP="00A703A2">
            <w:pPr>
              <w:jc w:val="center"/>
              <w:rPr>
                <w:rFonts w:ascii="Arial" w:eastAsia="Arial" w:hAnsi="Arial" w:cs="Arial"/>
                <w:b/>
                <w:sz w:val="20"/>
                <w:szCs w:val="20"/>
                <w:lang w:val="mn-MN"/>
              </w:rPr>
            </w:pPr>
          </w:p>
        </w:tc>
        <w:tc>
          <w:tcPr>
            <w:tcW w:w="1607" w:type="pct"/>
            <w:gridSpan w:val="5"/>
            <w:vAlign w:val="center"/>
          </w:tcPr>
          <w:p w14:paraId="062816C8" w14:textId="6939C018"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Дэмжин ажиллагчид:</w:t>
            </w:r>
          </w:p>
        </w:tc>
      </w:tr>
      <w:tr w:rsidR="00A703A2" w:rsidRPr="00497A18" w14:paraId="47DDBFAB" w14:textId="77777777" w:rsidTr="00B15156">
        <w:trPr>
          <w:trHeight w:val="561"/>
        </w:trPr>
        <w:tc>
          <w:tcPr>
            <w:tcW w:w="1980" w:type="pct"/>
            <w:gridSpan w:val="3"/>
            <w:vMerge/>
            <w:vAlign w:val="center"/>
          </w:tcPr>
          <w:p w14:paraId="27C770F8" w14:textId="77777777" w:rsidR="00A703A2" w:rsidRPr="00497A18" w:rsidRDefault="00A703A2" w:rsidP="00A703A2">
            <w:pPr>
              <w:jc w:val="center"/>
              <w:rPr>
                <w:rFonts w:ascii="Arial" w:eastAsia="Arial" w:hAnsi="Arial" w:cs="Arial"/>
                <w:b/>
                <w:sz w:val="20"/>
                <w:szCs w:val="20"/>
                <w:lang w:val="mn-MN"/>
              </w:rPr>
            </w:pPr>
          </w:p>
        </w:tc>
        <w:tc>
          <w:tcPr>
            <w:tcW w:w="914" w:type="pct"/>
            <w:gridSpan w:val="2"/>
            <w:vMerge/>
            <w:vAlign w:val="center"/>
          </w:tcPr>
          <w:p w14:paraId="2945992F"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6E1277AA" w14:textId="77777777" w:rsidR="00A703A2" w:rsidRPr="00497A18" w:rsidRDefault="00A703A2" w:rsidP="00A703A2">
            <w:pPr>
              <w:jc w:val="center"/>
              <w:rPr>
                <w:rFonts w:ascii="Arial" w:eastAsia="Arial" w:hAnsi="Arial" w:cs="Arial"/>
                <w:b/>
                <w:sz w:val="20"/>
                <w:szCs w:val="20"/>
                <w:lang w:val="mn-MN"/>
              </w:rPr>
            </w:pPr>
          </w:p>
        </w:tc>
        <w:tc>
          <w:tcPr>
            <w:tcW w:w="514" w:type="pct"/>
            <w:vAlign w:val="center"/>
          </w:tcPr>
          <w:p w14:paraId="55859B8F" w14:textId="678B3FD1"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01AD9EE2" w14:textId="641C32BA"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7CB50716" w14:textId="28D308CD"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Бусад оролцогчид</w:t>
            </w:r>
          </w:p>
        </w:tc>
      </w:tr>
      <w:tr w:rsidR="00A703A2" w:rsidRPr="00497A18" w14:paraId="79CE6D53" w14:textId="77777777" w:rsidTr="00B15156">
        <w:trPr>
          <w:trHeight w:val="561"/>
        </w:trPr>
        <w:tc>
          <w:tcPr>
            <w:tcW w:w="1980" w:type="pct"/>
            <w:gridSpan w:val="3"/>
            <w:vMerge/>
            <w:vAlign w:val="center"/>
          </w:tcPr>
          <w:p w14:paraId="58339838" w14:textId="77777777" w:rsidR="00A703A2" w:rsidRPr="00497A18" w:rsidRDefault="00A703A2" w:rsidP="00A703A2">
            <w:pPr>
              <w:jc w:val="center"/>
              <w:rPr>
                <w:rFonts w:ascii="Arial" w:eastAsia="Arial" w:hAnsi="Arial" w:cs="Arial"/>
                <w:b/>
                <w:sz w:val="20"/>
                <w:szCs w:val="20"/>
                <w:lang w:val="mn-MN"/>
              </w:rPr>
            </w:pPr>
          </w:p>
        </w:tc>
        <w:tc>
          <w:tcPr>
            <w:tcW w:w="914" w:type="pct"/>
            <w:gridSpan w:val="2"/>
            <w:vMerge/>
            <w:vAlign w:val="center"/>
          </w:tcPr>
          <w:p w14:paraId="4E638D8F"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5C3A9265" w14:textId="77777777" w:rsidR="00A703A2" w:rsidRPr="00497A18" w:rsidRDefault="00A703A2" w:rsidP="00A703A2">
            <w:pPr>
              <w:jc w:val="center"/>
              <w:rPr>
                <w:rFonts w:ascii="Arial" w:eastAsia="Arial" w:hAnsi="Arial" w:cs="Arial"/>
                <w:b/>
                <w:sz w:val="20"/>
                <w:szCs w:val="20"/>
                <w:lang w:val="mn-MN"/>
              </w:rPr>
            </w:pPr>
          </w:p>
        </w:tc>
        <w:tc>
          <w:tcPr>
            <w:tcW w:w="514" w:type="pct"/>
            <w:vAlign w:val="center"/>
          </w:tcPr>
          <w:p w14:paraId="4E0F18AA" w14:textId="43056448"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26" w:type="pct"/>
            <w:gridSpan w:val="3"/>
            <w:vAlign w:val="center"/>
          </w:tcPr>
          <w:p w14:paraId="343201C8" w14:textId="40E506C2"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67" w:type="pct"/>
            <w:vAlign w:val="center"/>
          </w:tcPr>
          <w:p w14:paraId="7D7B2F31" w14:textId="2D4109D5"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r>
      <w:tr w:rsidR="00A703A2" w:rsidRPr="00497A18" w14:paraId="225515C6" w14:textId="77777777" w:rsidTr="00533706">
        <w:trPr>
          <w:trHeight w:val="561"/>
        </w:trPr>
        <w:tc>
          <w:tcPr>
            <w:tcW w:w="5000" w:type="pct"/>
            <w:gridSpan w:val="11"/>
            <w:vAlign w:val="center"/>
          </w:tcPr>
          <w:p w14:paraId="6E7890BA" w14:textId="6762C706" w:rsidR="00A703A2" w:rsidRPr="00497A18" w:rsidRDefault="00CC7DDD" w:rsidP="00A703A2">
            <w:pPr>
              <w:rPr>
                <w:rFonts w:ascii="Arial" w:hAnsi="Arial" w:cs="Arial"/>
                <w:sz w:val="20"/>
                <w:szCs w:val="20"/>
                <w:lang w:val="mn-MN"/>
              </w:rPr>
            </w:pPr>
            <w:r>
              <w:rPr>
                <w:rFonts w:ascii="Arial" w:eastAsia="Arial" w:hAnsi="Arial" w:cs="Arial"/>
                <w:b/>
                <w:bCs/>
                <w:sz w:val="20"/>
                <w:szCs w:val="20"/>
                <w:lang w:val="en-US"/>
              </w:rPr>
              <w:t>5</w:t>
            </w:r>
            <w:r w:rsidR="00A703A2" w:rsidRPr="00497A18">
              <w:rPr>
                <w:rFonts w:ascii="Arial" w:eastAsia="Arial" w:hAnsi="Arial" w:cs="Arial"/>
                <w:b/>
                <w:bCs/>
                <w:sz w:val="20"/>
                <w:szCs w:val="20"/>
              </w:rPr>
              <w:t>.3. Иргэдийн оролцоог төсвийн төлөвлөлт, хяналтад нэмэгдүүлэх</w:t>
            </w:r>
          </w:p>
        </w:tc>
      </w:tr>
      <w:tr w:rsidR="00425CEF" w:rsidRPr="00497A18" w14:paraId="6D07A29E" w14:textId="77777777" w:rsidTr="00425CEF">
        <w:trPr>
          <w:trHeight w:val="561"/>
        </w:trPr>
        <w:tc>
          <w:tcPr>
            <w:tcW w:w="1980" w:type="pct"/>
            <w:gridSpan w:val="3"/>
            <w:vMerge w:val="restart"/>
            <w:vAlign w:val="center"/>
          </w:tcPr>
          <w:p w14:paraId="7F44F32C" w14:textId="0D58C13B" w:rsidR="00425CEF" w:rsidRPr="00497A18" w:rsidRDefault="00CC7DDD" w:rsidP="001D6F6D">
            <w:pPr>
              <w:jc w:val="both"/>
              <w:rPr>
                <w:rFonts w:ascii="Arial" w:eastAsia="Arial" w:hAnsi="Arial" w:cs="Arial"/>
                <w:b/>
                <w:sz w:val="20"/>
                <w:szCs w:val="20"/>
                <w:lang w:val="mn-MN"/>
              </w:rPr>
            </w:pPr>
            <w:r>
              <w:rPr>
                <w:rFonts w:ascii="Arial" w:eastAsia="Arial" w:hAnsi="Arial" w:cs="Arial"/>
                <w:sz w:val="20"/>
                <w:szCs w:val="20"/>
                <w:lang w:val="en-US"/>
              </w:rPr>
              <w:t>5</w:t>
            </w:r>
            <w:r w:rsidR="00425CEF" w:rsidRPr="00497A18">
              <w:rPr>
                <w:rFonts w:ascii="Arial" w:eastAsia="Arial" w:hAnsi="Arial" w:cs="Arial"/>
                <w:sz w:val="20"/>
                <w:szCs w:val="20"/>
              </w:rPr>
              <w:t>.3.1. Төсвийн төлөвлөлт, зарцуулалтад иргэд жилийн турш саналаа өгч болох цахим талбар бий болгох</w:t>
            </w:r>
          </w:p>
        </w:tc>
        <w:tc>
          <w:tcPr>
            <w:tcW w:w="914" w:type="pct"/>
            <w:gridSpan w:val="2"/>
            <w:vMerge w:val="restart"/>
            <w:vAlign w:val="center"/>
          </w:tcPr>
          <w:p w14:paraId="1331E017" w14:textId="75ACA5B3" w:rsidR="00425CEF" w:rsidRPr="00497A18" w:rsidRDefault="00425CEF" w:rsidP="00425CEF">
            <w:pPr>
              <w:jc w:val="center"/>
              <w:rPr>
                <w:rFonts w:ascii="Arial" w:eastAsia="Arial" w:hAnsi="Arial" w:cs="Arial"/>
                <w:b/>
                <w:sz w:val="20"/>
                <w:szCs w:val="20"/>
                <w:lang w:val="mn-MN"/>
              </w:rPr>
            </w:pPr>
            <w:r w:rsidRPr="005D2F1C">
              <w:rPr>
                <w:rFonts w:ascii="Arial" w:eastAsia="Arial" w:hAnsi="Arial" w:cs="Arial"/>
                <w:i/>
                <w:sz w:val="20"/>
                <w:szCs w:val="20"/>
              </w:rPr>
              <w:t>(Нөхөж бичих)</w:t>
            </w:r>
          </w:p>
        </w:tc>
        <w:tc>
          <w:tcPr>
            <w:tcW w:w="499" w:type="pct"/>
            <w:vMerge w:val="restart"/>
            <w:vAlign w:val="center"/>
          </w:tcPr>
          <w:p w14:paraId="7B6E84A1" w14:textId="7B5DAA9A" w:rsidR="00425CEF" w:rsidRPr="00497A18" w:rsidRDefault="00425CEF" w:rsidP="00425CEF">
            <w:pPr>
              <w:jc w:val="center"/>
              <w:rPr>
                <w:rFonts w:ascii="Arial" w:eastAsia="Arial" w:hAnsi="Arial" w:cs="Arial"/>
                <w:b/>
                <w:sz w:val="20"/>
                <w:szCs w:val="20"/>
                <w:lang w:val="mn-MN"/>
              </w:rPr>
            </w:pPr>
            <w:r w:rsidRPr="005D2F1C">
              <w:rPr>
                <w:rFonts w:ascii="Arial" w:eastAsia="Arial" w:hAnsi="Arial" w:cs="Arial"/>
                <w:i/>
                <w:sz w:val="20"/>
                <w:szCs w:val="20"/>
              </w:rPr>
              <w:t>(Нөхөж бичих)</w:t>
            </w:r>
          </w:p>
        </w:tc>
        <w:tc>
          <w:tcPr>
            <w:tcW w:w="1607" w:type="pct"/>
            <w:gridSpan w:val="5"/>
            <w:vAlign w:val="center"/>
          </w:tcPr>
          <w:p w14:paraId="2DB3FD42" w14:textId="1507CF37" w:rsidR="00425CEF" w:rsidRPr="00497A18" w:rsidRDefault="00425CEF" w:rsidP="00A703A2">
            <w:pPr>
              <w:jc w:val="center"/>
              <w:rPr>
                <w:rFonts w:ascii="Arial" w:eastAsia="Arial" w:hAnsi="Arial" w:cs="Arial"/>
                <w:b/>
                <w:sz w:val="20"/>
                <w:szCs w:val="20"/>
                <w:lang w:val="mn-MN"/>
              </w:rPr>
            </w:pPr>
            <w:r w:rsidRPr="00497A18">
              <w:rPr>
                <w:rFonts w:ascii="Arial" w:hAnsi="Arial" w:cs="Arial"/>
                <w:sz w:val="20"/>
                <w:szCs w:val="20"/>
                <w:lang w:val="mn-MN"/>
              </w:rPr>
              <w:t>Манлайлж хэрэгжүүлэх байгууллага: .......................................</w:t>
            </w:r>
          </w:p>
        </w:tc>
      </w:tr>
      <w:tr w:rsidR="00A703A2" w:rsidRPr="00497A18" w14:paraId="758800AA" w14:textId="77777777" w:rsidTr="00B15156">
        <w:trPr>
          <w:trHeight w:val="561"/>
        </w:trPr>
        <w:tc>
          <w:tcPr>
            <w:tcW w:w="1980" w:type="pct"/>
            <w:gridSpan w:val="3"/>
            <w:vMerge/>
            <w:vAlign w:val="center"/>
          </w:tcPr>
          <w:p w14:paraId="6678F961" w14:textId="77777777" w:rsidR="00A703A2" w:rsidRPr="00497A18" w:rsidRDefault="00A703A2" w:rsidP="00A703A2">
            <w:pPr>
              <w:jc w:val="center"/>
              <w:rPr>
                <w:rFonts w:ascii="Arial" w:eastAsia="Arial" w:hAnsi="Arial" w:cs="Arial"/>
                <w:b/>
                <w:sz w:val="20"/>
                <w:szCs w:val="20"/>
                <w:lang w:val="mn-MN"/>
              </w:rPr>
            </w:pPr>
          </w:p>
        </w:tc>
        <w:tc>
          <w:tcPr>
            <w:tcW w:w="914" w:type="pct"/>
            <w:gridSpan w:val="2"/>
            <w:vMerge/>
            <w:vAlign w:val="center"/>
          </w:tcPr>
          <w:p w14:paraId="4A03E0C5"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11D2B9F0" w14:textId="77777777" w:rsidR="00A703A2" w:rsidRPr="00497A18" w:rsidRDefault="00A703A2" w:rsidP="00A703A2">
            <w:pPr>
              <w:jc w:val="center"/>
              <w:rPr>
                <w:rFonts w:ascii="Arial" w:eastAsia="Arial" w:hAnsi="Arial" w:cs="Arial"/>
                <w:b/>
                <w:sz w:val="20"/>
                <w:szCs w:val="20"/>
                <w:lang w:val="mn-MN"/>
              </w:rPr>
            </w:pPr>
          </w:p>
        </w:tc>
        <w:tc>
          <w:tcPr>
            <w:tcW w:w="1607" w:type="pct"/>
            <w:gridSpan w:val="5"/>
            <w:vAlign w:val="center"/>
          </w:tcPr>
          <w:p w14:paraId="06C959D5" w14:textId="67A525F4"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Дэмжин ажиллагчид:</w:t>
            </w:r>
          </w:p>
        </w:tc>
      </w:tr>
      <w:tr w:rsidR="00A703A2" w:rsidRPr="00497A18" w14:paraId="65575F7F" w14:textId="77777777" w:rsidTr="00B15156">
        <w:trPr>
          <w:trHeight w:val="561"/>
        </w:trPr>
        <w:tc>
          <w:tcPr>
            <w:tcW w:w="1980" w:type="pct"/>
            <w:gridSpan w:val="3"/>
            <w:vMerge/>
            <w:vAlign w:val="center"/>
          </w:tcPr>
          <w:p w14:paraId="7D8E741D" w14:textId="77777777" w:rsidR="00A703A2" w:rsidRPr="00497A18" w:rsidRDefault="00A703A2" w:rsidP="00A703A2">
            <w:pPr>
              <w:jc w:val="center"/>
              <w:rPr>
                <w:rFonts w:ascii="Arial" w:eastAsia="Arial" w:hAnsi="Arial" w:cs="Arial"/>
                <w:b/>
                <w:sz w:val="20"/>
                <w:szCs w:val="20"/>
                <w:lang w:val="mn-MN"/>
              </w:rPr>
            </w:pPr>
          </w:p>
        </w:tc>
        <w:tc>
          <w:tcPr>
            <w:tcW w:w="914" w:type="pct"/>
            <w:gridSpan w:val="2"/>
            <w:vMerge/>
            <w:vAlign w:val="center"/>
          </w:tcPr>
          <w:p w14:paraId="5D096E33"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4DD5897F" w14:textId="77777777" w:rsidR="00A703A2" w:rsidRPr="00497A18" w:rsidRDefault="00A703A2" w:rsidP="00A703A2">
            <w:pPr>
              <w:jc w:val="center"/>
              <w:rPr>
                <w:rFonts w:ascii="Arial" w:eastAsia="Arial" w:hAnsi="Arial" w:cs="Arial"/>
                <w:b/>
                <w:sz w:val="20"/>
                <w:szCs w:val="20"/>
                <w:lang w:val="mn-MN"/>
              </w:rPr>
            </w:pPr>
          </w:p>
        </w:tc>
        <w:tc>
          <w:tcPr>
            <w:tcW w:w="514" w:type="pct"/>
            <w:vAlign w:val="center"/>
          </w:tcPr>
          <w:p w14:paraId="1408A75A" w14:textId="45ADEB97"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2B08F5D9" w14:textId="3C33D38D"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11CC4A9F" w14:textId="2B479DF1" w:rsidR="00A703A2" w:rsidRPr="00497A18" w:rsidRDefault="00A703A2" w:rsidP="00A703A2">
            <w:pPr>
              <w:jc w:val="center"/>
              <w:rPr>
                <w:rFonts w:ascii="Arial" w:eastAsia="Arial" w:hAnsi="Arial" w:cs="Arial"/>
                <w:b/>
                <w:sz w:val="20"/>
                <w:szCs w:val="20"/>
                <w:lang w:val="mn-MN"/>
              </w:rPr>
            </w:pPr>
            <w:r w:rsidRPr="00497A18">
              <w:rPr>
                <w:rFonts w:ascii="Arial" w:hAnsi="Arial" w:cs="Arial"/>
                <w:sz w:val="20"/>
                <w:szCs w:val="20"/>
                <w:lang w:val="mn-MN"/>
              </w:rPr>
              <w:t>Бусад оролцогчид</w:t>
            </w:r>
          </w:p>
        </w:tc>
      </w:tr>
      <w:tr w:rsidR="00A703A2" w:rsidRPr="00497A18" w14:paraId="00DB22B9" w14:textId="77777777" w:rsidTr="00B15156">
        <w:trPr>
          <w:trHeight w:val="561"/>
        </w:trPr>
        <w:tc>
          <w:tcPr>
            <w:tcW w:w="1980" w:type="pct"/>
            <w:gridSpan w:val="3"/>
            <w:vMerge/>
            <w:vAlign w:val="center"/>
          </w:tcPr>
          <w:p w14:paraId="691FD267" w14:textId="77777777" w:rsidR="00A703A2" w:rsidRPr="00497A18" w:rsidRDefault="00A703A2" w:rsidP="00A703A2">
            <w:pPr>
              <w:jc w:val="center"/>
              <w:rPr>
                <w:rFonts w:ascii="Arial" w:eastAsia="Arial" w:hAnsi="Arial" w:cs="Arial"/>
                <w:b/>
                <w:sz w:val="20"/>
                <w:szCs w:val="20"/>
                <w:lang w:val="mn-MN"/>
              </w:rPr>
            </w:pPr>
          </w:p>
        </w:tc>
        <w:tc>
          <w:tcPr>
            <w:tcW w:w="914" w:type="pct"/>
            <w:gridSpan w:val="2"/>
            <w:vMerge/>
            <w:vAlign w:val="center"/>
          </w:tcPr>
          <w:p w14:paraId="04D7BA13" w14:textId="77777777" w:rsidR="00A703A2" w:rsidRPr="00497A18" w:rsidRDefault="00A703A2" w:rsidP="00A703A2">
            <w:pPr>
              <w:jc w:val="center"/>
              <w:rPr>
                <w:rFonts w:ascii="Arial" w:eastAsia="Arial" w:hAnsi="Arial" w:cs="Arial"/>
                <w:b/>
                <w:sz w:val="20"/>
                <w:szCs w:val="20"/>
                <w:lang w:val="mn-MN"/>
              </w:rPr>
            </w:pPr>
          </w:p>
        </w:tc>
        <w:tc>
          <w:tcPr>
            <w:tcW w:w="499" w:type="pct"/>
            <w:vMerge/>
            <w:vAlign w:val="center"/>
          </w:tcPr>
          <w:p w14:paraId="630A19A8" w14:textId="77777777" w:rsidR="00A703A2" w:rsidRPr="00497A18" w:rsidRDefault="00A703A2" w:rsidP="00A703A2">
            <w:pPr>
              <w:jc w:val="center"/>
              <w:rPr>
                <w:rFonts w:ascii="Arial" w:eastAsia="Arial" w:hAnsi="Arial" w:cs="Arial"/>
                <w:b/>
                <w:sz w:val="20"/>
                <w:szCs w:val="20"/>
                <w:lang w:val="mn-MN"/>
              </w:rPr>
            </w:pPr>
          </w:p>
        </w:tc>
        <w:tc>
          <w:tcPr>
            <w:tcW w:w="514" w:type="pct"/>
            <w:vAlign w:val="center"/>
          </w:tcPr>
          <w:p w14:paraId="15872910" w14:textId="7582F898"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26" w:type="pct"/>
            <w:gridSpan w:val="3"/>
            <w:vAlign w:val="center"/>
          </w:tcPr>
          <w:p w14:paraId="7D3EF4EB" w14:textId="3C87DB73" w:rsidR="00A703A2" w:rsidRPr="00497A18" w:rsidRDefault="00A703A2" w:rsidP="00A703A2">
            <w:pPr>
              <w:jc w:val="center"/>
              <w:rPr>
                <w:rFonts w:ascii="Arial" w:eastAsia="Arial" w:hAnsi="Arial" w:cs="Arial"/>
                <w:b/>
                <w:sz w:val="20"/>
                <w:szCs w:val="20"/>
                <w:lang w:val="mn-MN"/>
              </w:rPr>
            </w:pPr>
            <w:r w:rsidRPr="00497A18">
              <w:rPr>
                <w:rFonts w:ascii="Arial" w:hAnsi="Arial" w:cs="Arial"/>
                <w:b/>
                <w:bCs/>
                <w:sz w:val="20"/>
                <w:szCs w:val="20"/>
                <w:lang w:val="mn-MN"/>
              </w:rPr>
              <w:t>...............</w:t>
            </w:r>
          </w:p>
        </w:tc>
        <w:tc>
          <w:tcPr>
            <w:tcW w:w="567" w:type="pct"/>
            <w:vAlign w:val="center"/>
          </w:tcPr>
          <w:p w14:paraId="7346DEB8" w14:textId="072F22B8" w:rsidR="00080BE3" w:rsidRPr="00497A18" w:rsidRDefault="00A703A2" w:rsidP="001D6F6D">
            <w:pPr>
              <w:jc w:val="center"/>
              <w:rPr>
                <w:rFonts w:ascii="Arial" w:hAnsi="Arial" w:cs="Arial"/>
                <w:b/>
                <w:bCs/>
                <w:sz w:val="20"/>
                <w:szCs w:val="20"/>
                <w:lang w:val="mn-MN"/>
              </w:rPr>
            </w:pPr>
            <w:r w:rsidRPr="00497A18">
              <w:rPr>
                <w:rFonts w:ascii="Arial" w:hAnsi="Arial" w:cs="Arial"/>
                <w:b/>
                <w:bCs/>
                <w:sz w:val="20"/>
                <w:szCs w:val="20"/>
                <w:lang w:val="mn-MN"/>
              </w:rPr>
              <w:t>..............</w:t>
            </w:r>
          </w:p>
        </w:tc>
      </w:tr>
      <w:tr w:rsidR="00A703A2" w:rsidRPr="00497A18" w14:paraId="38CF2279" w14:textId="77777777" w:rsidTr="00533706">
        <w:trPr>
          <w:trHeight w:val="561"/>
        </w:trPr>
        <w:tc>
          <w:tcPr>
            <w:tcW w:w="5000" w:type="pct"/>
            <w:gridSpan w:val="11"/>
            <w:vAlign w:val="center"/>
          </w:tcPr>
          <w:p w14:paraId="376F02E7" w14:textId="3858DBC0" w:rsidR="00A703A2" w:rsidRPr="00497A18" w:rsidRDefault="00A703A2" w:rsidP="00A703A2">
            <w:pPr>
              <w:jc w:val="center"/>
              <w:rPr>
                <w:rFonts w:ascii="Arial" w:hAnsi="Arial" w:cs="Arial"/>
                <w:b/>
                <w:bCs/>
                <w:sz w:val="20"/>
                <w:szCs w:val="20"/>
                <w:lang w:val="mn-MN"/>
              </w:rPr>
            </w:pPr>
            <w:r w:rsidRPr="00497A18">
              <w:rPr>
                <w:rFonts w:ascii="Arial" w:eastAsia="Arial" w:hAnsi="Arial" w:cs="Arial"/>
                <w:b/>
                <w:sz w:val="20"/>
                <w:szCs w:val="20"/>
                <w:lang w:val="mn-MN"/>
              </w:rPr>
              <w:t>Зорилт – 6 Эм, эмнэлгийн хэрэгслийн хяналт, зохицуулалтын үйл ажиллагааны ил тод байдлыг сайжруулах</w:t>
            </w:r>
          </w:p>
        </w:tc>
      </w:tr>
      <w:tr w:rsidR="00A703A2" w:rsidRPr="00497A18" w14:paraId="71E0767F" w14:textId="77777777" w:rsidTr="00533706">
        <w:trPr>
          <w:trHeight w:val="555"/>
        </w:trPr>
        <w:tc>
          <w:tcPr>
            <w:tcW w:w="5000" w:type="pct"/>
            <w:gridSpan w:val="11"/>
            <w:vAlign w:val="center"/>
          </w:tcPr>
          <w:p w14:paraId="7D6A4B87" w14:textId="77777777" w:rsidR="00A703A2" w:rsidRPr="00497A18" w:rsidRDefault="00A703A2" w:rsidP="00A703A2">
            <w:pPr>
              <w:jc w:val="center"/>
              <w:rPr>
                <w:rFonts w:ascii="Arial" w:hAnsi="Arial" w:cs="Arial"/>
                <w:b/>
                <w:bCs/>
                <w:sz w:val="20"/>
                <w:szCs w:val="20"/>
                <w:lang w:val="mn-MN"/>
              </w:rPr>
            </w:pPr>
            <w:r w:rsidRPr="00497A18">
              <w:rPr>
                <w:rFonts w:ascii="Arial" w:hAnsi="Arial" w:cs="Arial"/>
                <w:b/>
                <w:sz w:val="20"/>
                <w:szCs w:val="20"/>
                <w:lang w:val="mn-MN"/>
              </w:rPr>
              <w:t>Үүрэг амлалтын тодорхойлолт</w:t>
            </w:r>
          </w:p>
        </w:tc>
      </w:tr>
      <w:tr w:rsidR="00A703A2" w:rsidRPr="00497A18" w14:paraId="6E5F7673" w14:textId="77777777" w:rsidTr="00533706">
        <w:trPr>
          <w:trHeight w:val="687"/>
        </w:trPr>
        <w:tc>
          <w:tcPr>
            <w:tcW w:w="1233" w:type="pct"/>
            <w:vAlign w:val="center"/>
          </w:tcPr>
          <w:p w14:paraId="4B2EDB19"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w:t>
            </w:r>
          </w:p>
        </w:tc>
        <w:tc>
          <w:tcPr>
            <w:tcW w:w="3767" w:type="pct"/>
            <w:gridSpan w:val="10"/>
            <w:vAlign w:val="center"/>
          </w:tcPr>
          <w:p w14:paraId="5F983CC0" w14:textId="2FDEC249" w:rsidR="00A703A2" w:rsidRPr="00497A18" w:rsidRDefault="00A703A2" w:rsidP="00A703A2">
            <w:pPr>
              <w:jc w:val="center"/>
              <w:rPr>
                <w:rFonts w:ascii="Arial" w:hAnsi="Arial" w:cs="Arial"/>
                <w:bCs/>
                <w:sz w:val="20"/>
                <w:szCs w:val="20"/>
                <w:lang w:val="mn-MN"/>
              </w:rPr>
            </w:pPr>
            <w:r w:rsidRPr="00497A18">
              <w:rPr>
                <w:rFonts w:ascii="Arial" w:eastAsia="Arial" w:hAnsi="Arial" w:cs="Arial"/>
                <w:sz w:val="20"/>
                <w:szCs w:val="20"/>
                <w:lang w:val="mn-MN"/>
              </w:rPr>
              <w:t xml:space="preserve">Эм, эмнэлгийн хэрэгслийн хяналт, зохицуулалтын газар </w:t>
            </w:r>
            <w:r w:rsidRPr="00497A18">
              <w:rPr>
                <w:rFonts w:ascii="Arial" w:eastAsia="Arial" w:hAnsi="Arial" w:cs="Arial"/>
                <w:sz w:val="20"/>
                <w:szCs w:val="20"/>
                <w:lang w:val="en-US"/>
              </w:rPr>
              <w:t>(</w:t>
            </w:r>
            <w:r w:rsidRPr="00497A18">
              <w:rPr>
                <w:rFonts w:ascii="Arial" w:eastAsia="Arial" w:hAnsi="Arial" w:cs="Arial"/>
                <w:sz w:val="20"/>
                <w:szCs w:val="20"/>
                <w:lang w:val="mn-MN"/>
              </w:rPr>
              <w:t>ЭЭХХЗГ</w:t>
            </w:r>
            <w:r w:rsidRPr="00497A18">
              <w:rPr>
                <w:rFonts w:ascii="Arial" w:eastAsia="Arial" w:hAnsi="Arial" w:cs="Arial"/>
                <w:sz w:val="20"/>
                <w:szCs w:val="20"/>
                <w:lang w:val="en-US"/>
              </w:rPr>
              <w:t>)</w:t>
            </w:r>
          </w:p>
        </w:tc>
      </w:tr>
      <w:tr w:rsidR="00A703A2" w:rsidRPr="00497A18" w14:paraId="7163E7C1" w14:textId="77777777" w:rsidTr="00B15156">
        <w:trPr>
          <w:trHeight w:val="488"/>
        </w:trPr>
        <w:tc>
          <w:tcPr>
            <w:tcW w:w="1233" w:type="pct"/>
            <w:vMerge w:val="restart"/>
            <w:vAlign w:val="center"/>
          </w:tcPr>
          <w:p w14:paraId="5F501EC6" w14:textId="77777777" w:rsidR="00A703A2" w:rsidRPr="00497A18" w:rsidRDefault="00A703A2" w:rsidP="00A703A2">
            <w:pPr>
              <w:jc w:val="center"/>
              <w:rPr>
                <w:rFonts w:ascii="Arial" w:hAnsi="Arial" w:cs="Arial"/>
                <w:sz w:val="20"/>
                <w:szCs w:val="20"/>
                <w:lang w:val="mn-MN"/>
              </w:rPr>
            </w:pPr>
            <w:r w:rsidRPr="00497A18">
              <w:rPr>
                <w:rFonts w:ascii="Arial" w:hAnsi="Arial" w:cs="Arial"/>
                <w:sz w:val="20"/>
                <w:szCs w:val="20"/>
                <w:lang w:val="mn-MN"/>
              </w:rPr>
              <w:t>Дэмжин ажиллагчид</w:t>
            </w:r>
          </w:p>
          <w:p w14:paraId="1FB97BA8" w14:textId="77777777" w:rsidR="00A703A2" w:rsidRPr="00497A18" w:rsidRDefault="00A703A2" w:rsidP="00A703A2">
            <w:pPr>
              <w:jc w:val="center"/>
              <w:rPr>
                <w:rFonts w:ascii="Arial" w:hAnsi="Arial" w:cs="Arial"/>
                <w:b/>
                <w:bCs/>
                <w:sz w:val="20"/>
                <w:szCs w:val="20"/>
                <w:lang w:val="mn-MN"/>
              </w:rPr>
            </w:pPr>
          </w:p>
        </w:tc>
        <w:tc>
          <w:tcPr>
            <w:tcW w:w="1156" w:type="pct"/>
            <w:gridSpan w:val="3"/>
            <w:vAlign w:val="center"/>
          </w:tcPr>
          <w:p w14:paraId="29C99AD3"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1004" w:type="pct"/>
            <w:gridSpan w:val="2"/>
            <w:vAlign w:val="center"/>
          </w:tcPr>
          <w:p w14:paraId="36454C5F"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1607" w:type="pct"/>
            <w:gridSpan w:val="5"/>
            <w:vAlign w:val="center"/>
          </w:tcPr>
          <w:p w14:paraId="1B8FA970"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A703A2" w:rsidRPr="00497A18" w14:paraId="4E79E10F" w14:textId="77777777" w:rsidTr="00B15156">
        <w:trPr>
          <w:trHeight w:val="552"/>
        </w:trPr>
        <w:tc>
          <w:tcPr>
            <w:tcW w:w="1233" w:type="pct"/>
            <w:vMerge/>
            <w:vAlign w:val="center"/>
          </w:tcPr>
          <w:p w14:paraId="20BECE8D" w14:textId="77777777" w:rsidR="00A703A2" w:rsidRPr="00497A18" w:rsidRDefault="00A703A2" w:rsidP="00A703A2">
            <w:pPr>
              <w:jc w:val="center"/>
              <w:rPr>
                <w:rFonts w:ascii="Arial" w:hAnsi="Arial" w:cs="Arial"/>
                <w:b/>
                <w:bCs/>
                <w:sz w:val="20"/>
                <w:szCs w:val="20"/>
                <w:lang w:val="mn-MN"/>
              </w:rPr>
            </w:pPr>
          </w:p>
        </w:tc>
        <w:tc>
          <w:tcPr>
            <w:tcW w:w="1156" w:type="pct"/>
            <w:gridSpan w:val="3"/>
            <w:vAlign w:val="center"/>
          </w:tcPr>
          <w:p w14:paraId="5306BF61" w14:textId="5A31593A" w:rsidR="00A703A2" w:rsidRPr="00497A18" w:rsidRDefault="00A703A2" w:rsidP="00A703A2">
            <w:pPr>
              <w:jc w:val="center"/>
              <w:rPr>
                <w:rFonts w:ascii="Arial" w:hAnsi="Arial" w:cs="Arial"/>
                <w:bCs/>
                <w:sz w:val="20"/>
                <w:szCs w:val="20"/>
                <w:lang w:val="mn-MN"/>
              </w:rPr>
            </w:pPr>
            <w:r w:rsidRPr="00497A18">
              <w:rPr>
                <w:rFonts w:ascii="Arial" w:eastAsia="Arial" w:hAnsi="Arial" w:cs="Arial"/>
                <w:sz w:val="20"/>
                <w:szCs w:val="20"/>
                <w:lang w:val="mn-MN"/>
              </w:rPr>
              <w:t>ЭМЯ, СЯ, ЦХХХЯ, ЭМДЕГ, ГЕГ, ТЕГ, ШӨХТГ, ТХААГ, Эрүүл мэндийн байгууллага</w:t>
            </w:r>
          </w:p>
        </w:tc>
        <w:tc>
          <w:tcPr>
            <w:tcW w:w="1004" w:type="pct"/>
            <w:gridSpan w:val="2"/>
            <w:vAlign w:val="center"/>
          </w:tcPr>
          <w:p w14:paraId="44E8C301" w14:textId="49F5CAB2" w:rsidR="00A703A2" w:rsidRPr="00497A18" w:rsidRDefault="00A703A2" w:rsidP="00A703A2">
            <w:pPr>
              <w:jc w:val="center"/>
              <w:rPr>
                <w:rFonts w:ascii="Arial" w:hAnsi="Arial" w:cs="Arial"/>
                <w:bCs/>
                <w:sz w:val="20"/>
                <w:szCs w:val="20"/>
                <w:lang w:val="mn-MN"/>
              </w:rPr>
            </w:pPr>
            <w:r w:rsidRPr="00497A18">
              <w:rPr>
                <w:rFonts w:ascii="Arial" w:eastAsia="Arial" w:hAnsi="Arial" w:cs="Arial"/>
                <w:sz w:val="20"/>
                <w:szCs w:val="20"/>
                <w:lang w:val="mn-MN"/>
              </w:rPr>
              <w:t>Мэргэжлийн нийгэмлэг, холбоод</w:t>
            </w:r>
          </w:p>
        </w:tc>
        <w:tc>
          <w:tcPr>
            <w:tcW w:w="1607" w:type="pct"/>
            <w:gridSpan w:val="5"/>
            <w:vAlign w:val="center"/>
          </w:tcPr>
          <w:p w14:paraId="308DE43E" w14:textId="1707114F" w:rsidR="00A703A2" w:rsidRPr="00497A18" w:rsidRDefault="00A703A2" w:rsidP="00A703A2">
            <w:pPr>
              <w:jc w:val="center"/>
              <w:rPr>
                <w:rFonts w:ascii="Arial" w:hAnsi="Arial" w:cs="Arial"/>
                <w:bCs/>
                <w:sz w:val="20"/>
                <w:szCs w:val="20"/>
                <w:lang w:val="mn-MN"/>
              </w:rPr>
            </w:pPr>
            <w:r w:rsidRPr="00497A18">
              <w:rPr>
                <w:rFonts w:ascii="Arial" w:eastAsia="Arial" w:hAnsi="Arial" w:cs="Arial"/>
                <w:sz w:val="20"/>
                <w:szCs w:val="20"/>
                <w:lang w:val="mn-MN"/>
              </w:rPr>
              <w:t xml:space="preserve">Олон улсын байгууллага, Эм хангамжийн байгууллага, Хувийн хэвшлийн байгууллагууд </w:t>
            </w:r>
          </w:p>
        </w:tc>
      </w:tr>
      <w:tr w:rsidR="00A703A2" w:rsidRPr="00497A18" w14:paraId="37894E5B" w14:textId="77777777" w:rsidTr="00533706">
        <w:trPr>
          <w:trHeight w:val="552"/>
        </w:trPr>
        <w:tc>
          <w:tcPr>
            <w:tcW w:w="1233" w:type="pct"/>
            <w:vAlign w:val="center"/>
          </w:tcPr>
          <w:p w14:paraId="34BBE1AE"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Хэрэгжих хугацаа</w:t>
            </w:r>
          </w:p>
        </w:tc>
        <w:tc>
          <w:tcPr>
            <w:tcW w:w="3767" w:type="pct"/>
            <w:gridSpan w:val="10"/>
            <w:vAlign w:val="center"/>
          </w:tcPr>
          <w:p w14:paraId="26CD92E6"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2024-2025</w:t>
            </w:r>
          </w:p>
        </w:tc>
      </w:tr>
      <w:tr w:rsidR="00A703A2" w:rsidRPr="00497A18" w14:paraId="0EA5E734" w14:textId="77777777" w:rsidTr="00533706">
        <w:trPr>
          <w:trHeight w:val="567"/>
        </w:trPr>
        <w:tc>
          <w:tcPr>
            <w:tcW w:w="5000" w:type="pct"/>
            <w:gridSpan w:val="11"/>
            <w:vAlign w:val="center"/>
          </w:tcPr>
          <w:p w14:paraId="298FD9DE" w14:textId="77777777" w:rsidR="00A703A2" w:rsidRPr="00497A18" w:rsidRDefault="00A703A2" w:rsidP="00A703A2">
            <w:pPr>
              <w:jc w:val="center"/>
              <w:rPr>
                <w:rFonts w:ascii="Arial" w:hAnsi="Arial" w:cs="Arial"/>
                <w:b/>
                <w:bCs/>
                <w:sz w:val="20"/>
                <w:szCs w:val="20"/>
                <w:lang w:val="mn-MN"/>
              </w:rPr>
            </w:pPr>
            <w:r w:rsidRPr="00497A18">
              <w:rPr>
                <w:rFonts w:ascii="Arial" w:hAnsi="Arial" w:cs="Arial"/>
                <w:b/>
                <w:sz w:val="20"/>
                <w:szCs w:val="20"/>
                <w:lang w:val="mn-MN"/>
              </w:rPr>
              <w:t>Асуудлын тодорхойлолт</w:t>
            </w:r>
          </w:p>
        </w:tc>
      </w:tr>
      <w:tr w:rsidR="00A703A2" w:rsidRPr="00497A18" w14:paraId="34C843CA" w14:textId="77777777" w:rsidTr="00533706">
        <w:trPr>
          <w:trHeight w:val="902"/>
        </w:trPr>
        <w:tc>
          <w:tcPr>
            <w:tcW w:w="1233" w:type="pct"/>
            <w:vAlign w:val="center"/>
          </w:tcPr>
          <w:p w14:paraId="0DA3694B"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Үүрэг амлалт ямар асуудлыг шийдвэрлэхийг зорьж байна вэ?</w:t>
            </w:r>
          </w:p>
        </w:tc>
        <w:tc>
          <w:tcPr>
            <w:tcW w:w="3767" w:type="pct"/>
            <w:gridSpan w:val="10"/>
            <w:vAlign w:val="center"/>
          </w:tcPr>
          <w:p w14:paraId="510B2CF3" w14:textId="18A422AD" w:rsidR="00A703A2" w:rsidRPr="00497A18" w:rsidRDefault="00A703A2" w:rsidP="00A703A2">
            <w:pPr>
              <w:jc w:val="center"/>
              <w:rPr>
                <w:rFonts w:ascii="Arial" w:hAnsi="Arial" w:cs="Arial"/>
                <w:bCs/>
                <w:sz w:val="20"/>
                <w:szCs w:val="20"/>
                <w:lang w:val="mn-MN"/>
              </w:rPr>
            </w:pPr>
            <w:r w:rsidRPr="00497A18">
              <w:rPr>
                <w:rFonts w:ascii="Arial" w:eastAsia="Arial" w:hAnsi="Arial" w:cs="Arial"/>
                <w:sz w:val="20"/>
                <w:szCs w:val="20"/>
                <w:lang w:val="mn-MN"/>
              </w:rPr>
              <w:t>Эм, эмнэлгийн хэрэгслийн хяналт, зохицуулалтын ил тод байдлыг хангах</w:t>
            </w:r>
          </w:p>
        </w:tc>
      </w:tr>
      <w:tr w:rsidR="00A703A2" w:rsidRPr="00497A18" w14:paraId="32834620" w14:textId="77777777" w:rsidTr="00533706">
        <w:trPr>
          <w:trHeight w:val="902"/>
        </w:trPr>
        <w:tc>
          <w:tcPr>
            <w:tcW w:w="1233" w:type="pct"/>
            <w:vAlign w:val="center"/>
          </w:tcPr>
          <w:p w14:paraId="01DD6A3D"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Асуудлын шалтгаан юу вэ?</w:t>
            </w:r>
          </w:p>
        </w:tc>
        <w:tc>
          <w:tcPr>
            <w:tcW w:w="3767" w:type="pct"/>
            <w:gridSpan w:val="10"/>
            <w:vAlign w:val="center"/>
          </w:tcPr>
          <w:p w14:paraId="26414F13" w14:textId="17197C7E"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 xml:space="preserve">Эм, эмнэлгийн хэрэгслийн хяналт, зохицуулалтын мэдээллийг ил тод хүргэх эрх зүйн орчин хангалтгүй, нэгдсэн цахим тогтолцоо бүрдээгүй, иргэдэд эмийн зохистой хэрэглээний талаарх мэдээлэл хүргэх тогтолцоо сул, иргэдийн эрүүл мэндийн боловсрол хангалтгүй. </w:t>
            </w:r>
          </w:p>
        </w:tc>
      </w:tr>
      <w:tr w:rsidR="00A703A2" w:rsidRPr="00497A18" w14:paraId="0C796F55" w14:textId="77777777" w:rsidTr="00533706">
        <w:trPr>
          <w:trHeight w:val="902"/>
        </w:trPr>
        <w:tc>
          <w:tcPr>
            <w:tcW w:w="1233" w:type="pct"/>
            <w:vAlign w:val="center"/>
          </w:tcPr>
          <w:p w14:paraId="71260945"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Асуудлыг шийдэхийн тулд өнөөг хүртэл юу хийсэн бэ?</w:t>
            </w:r>
          </w:p>
        </w:tc>
        <w:tc>
          <w:tcPr>
            <w:tcW w:w="3767" w:type="pct"/>
            <w:gridSpan w:val="10"/>
            <w:vAlign w:val="center"/>
          </w:tcPr>
          <w:p w14:paraId="1E4FD982" w14:textId="77777777" w:rsidR="00A703A2" w:rsidRPr="00497A18" w:rsidRDefault="00A703A2" w:rsidP="00A703A2">
            <w:pPr>
              <w:pStyle w:val="ListParagraph"/>
              <w:numPr>
                <w:ilvl w:val="0"/>
                <w:numId w:val="17"/>
              </w:numPr>
              <w:ind w:left="316"/>
              <w:jc w:val="both"/>
              <w:rPr>
                <w:rFonts w:ascii="Arial" w:eastAsia="Arial" w:hAnsi="Arial" w:cs="Arial"/>
                <w:sz w:val="20"/>
                <w:szCs w:val="20"/>
                <w:lang w:val="mn-MN"/>
              </w:rPr>
            </w:pPr>
            <w:r w:rsidRPr="00497A18">
              <w:rPr>
                <w:rFonts w:ascii="Arial" w:eastAsia="Arial" w:hAnsi="Arial" w:cs="Arial"/>
                <w:sz w:val="20"/>
                <w:szCs w:val="20"/>
                <w:lang w:val="mn-MN"/>
              </w:rPr>
              <w:t>“Эм, эмнэлгийн хэрэгслийн тухай хууль”-ийн шинэчлэн найруулсан төсөлд эм, эмнэлгийн хэрэгслийн хяналт, зохицуулалтын үйл ажиллагааны талаарх санал боловсруулж, хуулийн төслийн хамаарах заалт бүрт оруулсан.</w:t>
            </w:r>
          </w:p>
          <w:p w14:paraId="78581DA0" w14:textId="77777777" w:rsidR="00A703A2" w:rsidRPr="00497A18" w:rsidRDefault="00A703A2" w:rsidP="00A703A2">
            <w:pPr>
              <w:pStyle w:val="ListParagraph"/>
              <w:numPr>
                <w:ilvl w:val="0"/>
                <w:numId w:val="17"/>
              </w:numPr>
              <w:ind w:left="316"/>
              <w:jc w:val="both"/>
              <w:rPr>
                <w:rFonts w:ascii="Arial" w:eastAsia="Arial" w:hAnsi="Arial" w:cs="Arial"/>
                <w:sz w:val="20"/>
                <w:szCs w:val="20"/>
                <w:lang w:val="mn-MN"/>
              </w:rPr>
            </w:pPr>
            <w:r w:rsidRPr="00497A18">
              <w:rPr>
                <w:rFonts w:ascii="Arial" w:eastAsia="Arial" w:hAnsi="Arial" w:cs="Arial"/>
                <w:sz w:val="20"/>
                <w:szCs w:val="20"/>
                <w:lang w:val="mn-MN"/>
              </w:rPr>
              <w:t xml:space="preserve">Импортын эмийн үнийн болон бусад мэдээллийг авдаг болох талаар  Гаалийн ерөнхий газартай хамтран ажиллах гэрээ байгуулахаар ажиллаж байна. Мөн эмийн бүртгэл мэдээний “Лайсмед” программ хангамжийн өгөгдлийн санг бүрдүүлэхээр Гааль, татвар санхүү мэдээллийн технологийн төвийн И-баримтын мэдээллийн сангаас эмийн үнийн мэдээллийг Үндэсний дата төвийн үүсгэж өгсөн https://vcsa.gov.mn/ виртуал сервер рүү татаж авах хэрэгцээ гарч ГТСМТТ-өөс дээрх сервер лүү хандах боломжийг бүрдүүлж өгөх тухай хүсэлтийг Тагнуулын ерөнхий газрын Мэдээллийн аюулгүй байдлын газарт хүргүүлж, И-баримтын мэдээллийн сангаас ГТСМТТ-өөр дамжуулан https://vcsa.gov.mn/ серверээр дамжуулан мэдээлэл хүлээн </w:t>
            </w:r>
            <w:r w:rsidRPr="00497A18">
              <w:rPr>
                <w:rFonts w:ascii="Arial" w:eastAsia="Arial" w:hAnsi="Arial" w:cs="Arial"/>
                <w:sz w:val="20"/>
                <w:szCs w:val="20"/>
                <w:lang w:val="mn-MN"/>
              </w:rPr>
              <w:lastRenderedPageBreak/>
              <w:t>авах боломжийг бүрдүүлсэн.</w:t>
            </w:r>
          </w:p>
          <w:p w14:paraId="5B3E9F7D" w14:textId="67757550" w:rsidR="00A703A2" w:rsidRPr="00497A18" w:rsidRDefault="00A703A2" w:rsidP="005E4834">
            <w:pPr>
              <w:jc w:val="both"/>
              <w:rPr>
                <w:rFonts w:ascii="Arial" w:hAnsi="Arial" w:cs="Arial"/>
                <w:b/>
                <w:bCs/>
                <w:sz w:val="20"/>
                <w:szCs w:val="20"/>
                <w:lang w:val="mn-MN"/>
              </w:rPr>
            </w:pPr>
            <w:r w:rsidRPr="00497A18">
              <w:rPr>
                <w:rFonts w:ascii="Arial" w:eastAsia="Arial" w:hAnsi="Arial" w:cs="Arial"/>
                <w:sz w:val="20"/>
                <w:szCs w:val="20"/>
                <w:lang w:val="mn-MN"/>
              </w:rPr>
              <w:t xml:space="preserve">Эм, эмнэлгийн хэрэгслийн хяналт, зохицуулалтын газраас 2021 онд эмийн зохистой хэрэглээний мэдлэг, хандлагыг үнэлэх </w:t>
            </w:r>
            <w:r w:rsidRPr="00497A18">
              <w:rPr>
                <w:rFonts w:ascii="Arial" w:eastAsia="Times New Roman" w:hAnsi="Arial" w:cs="Arial"/>
                <w:sz w:val="20"/>
                <w:szCs w:val="20"/>
                <w:lang w:val="mn-MN" w:eastAsia="en-US"/>
              </w:rPr>
              <w:t xml:space="preserve">судалгааг </w:t>
            </w:r>
            <w:r w:rsidRPr="00497A18">
              <w:rPr>
                <w:rFonts w:ascii="Arial" w:eastAsia="Arial" w:hAnsi="Arial" w:cs="Arial"/>
                <w:sz w:val="20"/>
                <w:szCs w:val="20"/>
                <w:lang w:val="mn-MN"/>
              </w:rPr>
              <w:t xml:space="preserve">7517 хүнийг хамруулан хийсэн. Судалгаанд </w:t>
            </w:r>
            <w:r w:rsidRPr="00497A18">
              <w:rPr>
                <w:rFonts w:ascii="Arial" w:eastAsia="Times New Roman" w:hAnsi="Arial" w:cs="Arial"/>
                <w:sz w:val="20"/>
                <w:szCs w:val="20"/>
                <w:lang w:val="mn-MN" w:eastAsia="en-US"/>
              </w:rPr>
              <w:t xml:space="preserve">хамрагдагсдын 50-аас дээш хувь нь эм худалдан авахдаа хэрэглэх заавар болон бусад шаардлагатай мэдээллээ хангалттай авч чаддаггүй гэж хариулсан байсан. Иймд эмийн зохистой хэрэглээний мэдлэг, хандлагыг сайжруулахаар жил бүр аян зохион байгуулах, эмийн мэдээлэл сэтгүүл, гарын авлага, постер хэвлүүлж эмийн сангуудаар байршуулах, олон нийтийн мэдээллийн хэрэгслээр мэдээлэл зөвлөгөө өгөх, байгууллагын цахим хуудсанд мэдээлэл байршуулах зэрэг арга хэмжээг авё байна. Мөн эмийн зааврыг иргэдэд ашиглахад хялбар болгох зорилгоор </w:t>
            </w:r>
            <w:r w:rsidRPr="00497A18">
              <w:rPr>
                <w:rFonts w:ascii="Arial" w:eastAsia="Times New Roman" w:hAnsi="Arial" w:cs="Arial"/>
                <w:sz w:val="20"/>
                <w:szCs w:val="20"/>
                <w:lang w:val="en-US" w:eastAsia="en-US"/>
              </w:rPr>
              <w:t>MEDTEX</w:t>
            </w:r>
            <w:r w:rsidRPr="00497A18">
              <w:rPr>
                <w:rFonts w:ascii="Arial" w:eastAsia="Times New Roman" w:hAnsi="Arial" w:cs="Arial"/>
                <w:sz w:val="20"/>
                <w:szCs w:val="20"/>
                <w:lang w:val="mn-MN" w:eastAsia="en-US"/>
              </w:rPr>
              <w:t xml:space="preserve"> гар утасны аппликешн нэвтрүүлсэн бөгөөд ингэснээр  иргэд Монгол улсын бүртгэлд бүртгэгдсэн эмийн мэдээлэл, хэрэглэх заавар, зургийг шууд гар утаснаасаа авах боломжтой болсон. </w:t>
            </w:r>
          </w:p>
        </w:tc>
      </w:tr>
      <w:tr w:rsidR="00A703A2" w:rsidRPr="00497A18" w14:paraId="160E734E" w14:textId="77777777" w:rsidTr="00533706">
        <w:trPr>
          <w:trHeight w:val="902"/>
        </w:trPr>
        <w:tc>
          <w:tcPr>
            <w:tcW w:w="1233" w:type="pct"/>
            <w:vAlign w:val="center"/>
          </w:tcPr>
          <w:p w14:paraId="29B0B917"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lastRenderedPageBreak/>
              <w:t>Ямар шийдлүүдийг санал болгож байна вэ?</w:t>
            </w:r>
          </w:p>
        </w:tc>
        <w:tc>
          <w:tcPr>
            <w:tcW w:w="3767" w:type="pct"/>
            <w:gridSpan w:val="10"/>
            <w:vAlign w:val="center"/>
          </w:tcPr>
          <w:p w14:paraId="654A5445" w14:textId="77777777" w:rsidR="00A703A2" w:rsidRPr="00497A18" w:rsidRDefault="00A703A2" w:rsidP="00A703A2">
            <w:pPr>
              <w:jc w:val="both"/>
              <w:rPr>
                <w:rFonts w:ascii="Arial" w:eastAsia="Arial" w:hAnsi="Arial" w:cs="Arial"/>
                <w:sz w:val="20"/>
                <w:szCs w:val="20"/>
                <w:lang w:val="mn-MN"/>
              </w:rPr>
            </w:pPr>
            <w:r w:rsidRPr="00497A18">
              <w:rPr>
                <w:rFonts w:ascii="Arial" w:eastAsia="Arial" w:hAnsi="Arial" w:cs="Arial"/>
                <w:sz w:val="20"/>
                <w:szCs w:val="20"/>
                <w:lang w:val="mn-MN"/>
              </w:rPr>
              <w:t>Эм,эмнэлгийн хэрэгслийн тухай хуулийг шинэчилсэн найруулга болон дагалдан гарах эрх зүйн баримт бичгийг батлуулах.</w:t>
            </w:r>
          </w:p>
          <w:p w14:paraId="6F8FD652" w14:textId="77777777" w:rsidR="00A703A2" w:rsidRPr="00497A18" w:rsidRDefault="00A703A2" w:rsidP="00A703A2">
            <w:pPr>
              <w:jc w:val="both"/>
              <w:rPr>
                <w:rFonts w:ascii="Arial" w:eastAsia="Arial" w:hAnsi="Arial" w:cs="Arial"/>
                <w:sz w:val="20"/>
                <w:szCs w:val="20"/>
                <w:lang w:val="mn-MN"/>
              </w:rPr>
            </w:pPr>
            <w:r w:rsidRPr="00497A18">
              <w:rPr>
                <w:rFonts w:ascii="Arial" w:eastAsia="Arial" w:hAnsi="Arial" w:cs="Arial"/>
                <w:sz w:val="20"/>
                <w:szCs w:val="20"/>
                <w:lang w:val="mn-MN"/>
              </w:rPr>
              <w:t xml:space="preserve">Нэгдсэн цахим тогтолцоог бүрдүүлэх </w:t>
            </w:r>
          </w:p>
          <w:p w14:paraId="7BB97D72" w14:textId="7C1E0045" w:rsidR="00A703A2" w:rsidRPr="00497A18" w:rsidRDefault="00A703A2" w:rsidP="005E4834">
            <w:pPr>
              <w:rPr>
                <w:rFonts w:ascii="Arial" w:hAnsi="Arial" w:cs="Arial"/>
                <w:b/>
                <w:bCs/>
                <w:sz w:val="20"/>
                <w:szCs w:val="20"/>
                <w:lang w:val="mn-MN"/>
              </w:rPr>
            </w:pPr>
            <w:r w:rsidRPr="00497A18">
              <w:rPr>
                <w:rFonts w:ascii="Arial" w:eastAsia="Arial" w:hAnsi="Arial" w:cs="Arial"/>
                <w:sz w:val="20"/>
                <w:szCs w:val="20"/>
                <w:lang w:val="mn-MN"/>
              </w:rPr>
              <w:t xml:space="preserve">Иргэдийн эмийн зохистой хэрэглээний мэдлэг, дадлыг 2 жил тутамд үнэлж, үр дүнд суурилсан арга хэмжээг зохион байгуулах </w:t>
            </w:r>
          </w:p>
        </w:tc>
      </w:tr>
      <w:tr w:rsidR="00A703A2" w:rsidRPr="00497A18" w14:paraId="6997D611" w14:textId="77777777" w:rsidTr="00533706">
        <w:trPr>
          <w:trHeight w:val="902"/>
        </w:trPr>
        <w:tc>
          <w:tcPr>
            <w:tcW w:w="1233" w:type="pct"/>
            <w:vAlign w:val="center"/>
          </w:tcPr>
          <w:p w14:paraId="436A3899" w14:textId="77777777" w:rsidR="00A703A2" w:rsidRPr="00497A18" w:rsidRDefault="00A703A2" w:rsidP="00A703A2">
            <w:pPr>
              <w:jc w:val="center"/>
              <w:rPr>
                <w:rFonts w:ascii="Arial" w:hAnsi="Arial" w:cs="Arial"/>
                <w:sz w:val="20"/>
                <w:szCs w:val="20"/>
                <w:lang w:val="mn-MN"/>
              </w:rPr>
            </w:pPr>
            <w:r w:rsidRPr="00497A18">
              <w:rPr>
                <w:rFonts w:ascii="Arial" w:hAnsi="Arial" w:cs="Arial"/>
                <w:sz w:val="20"/>
                <w:szCs w:val="20"/>
                <w:lang w:val="mn-MN"/>
              </w:rPr>
              <w:t>Энэ үүрэг амлалтыг хэрэгжүүлснээр ямар үр дүнд хүрэхийг зорьж байна вэ?</w:t>
            </w:r>
          </w:p>
        </w:tc>
        <w:tc>
          <w:tcPr>
            <w:tcW w:w="3767" w:type="pct"/>
            <w:gridSpan w:val="10"/>
            <w:vAlign w:val="center"/>
          </w:tcPr>
          <w:p w14:paraId="037CBEA5" w14:textId="77777777" w:rsidR="00A703A2" w:rsidRPr="00497A18" w:rsidRDefault="00A703A2" w:rsidP="00A703A2">
            <w:pPr>
              <w:rPr>
                <w:rFonts w:ascii="Arial" w:eastAsia="Arial" w:hAnsi="Arial" w:cs="Arial"/>
                <w:sz w:val="20"/>
                <w:szCs w:val="20"/>
                <w:lang w:val="mn-MN"/>
              </w:rPr>
            </w:pPr>
            <w:r w:rsidRPr="00497A18">
              <w:rPr>
                <w:rFonts w:ascii="Arial" w:eastAsia="Arial" w:hAnsi="Arial" w:cs="Arial"/>
                <w:sz w:val="20"/>
                <w:szCs w:val="20"/>
                <w:lang w:val="mn-MN"/>
              </w:rPr>
              <w:t xml:space="preserve">Эм, эмнэлгийн хэрэгслийн хяналт, зохицуулалтын үйл ажиллагааны ил тод байдал хангагдаж, үйл ажиллагааны үйл ажиллагааны уялдаа холбоо сайжирна. </w:t>
            </w:r>
          </w:p>
          <w:p w14:paraId="63AA6E8C" w14:textId="77777777" w:rsidR="00A703A2" w:rsidRPr="00497A18" w:rsidRDefault="00A703A2" w:rsidP="00A703A2">
            <w:pPr>
              <w:rPr>
                <w:rFonts w:ascii="Arial" w:eastAsia="Arial" w:hAnsi="Arial" w:cs="Arial"/>
                <w:sz w:val="20"/>
                <w:szCs w:val="20"/>
                <w:lang w:val="mn-MN"/>
              </w:rPr>
            </w:pPr>
            <w:r w:rsidRPr="00497A18">
              <w:rPr>
                <w:rFonts w:ascii="Arial" w:eastAsia="Arial" w:hAnsi="Arial" w:cs="Arial"/>
                <w:sz w:val="20"/>
                <w:szCs w:val="20"/>
                <w:lang w:val="mn-MN"/>
              </w:rPr>
              <w:t xml:space="preserve">Зохицуулалт тодорхой бус байсан үйл ажиллагааны эрх зүй тодорхой болно. </w:t>
            </w:r>
          </w:p>
          <w:p w14:paraId="5D0A2770" w14:textId="1C5FC9F4"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Иргэдийн эрүүл мэндийн боловсрол дээшилж, эмийн зохистой хэрэглээ сайжирна.</w:t>
            </w:r>
          </w:p>
        </w:tc>
      </w:tr>
      <w:tr w:rsidR="00A703A2" w:rsidRPr="00497A18" w14:paraId="51D7F688" w14:textId="77777777" w:rsidTr="00B15156">
        <w:trPr>
          <w:trHeight w:val="902"/>
        </w:trPr>
        <w:tc>
          <w:tcPr>
            <w:tcW w:w="1980" w:type="pct"/>
            <w:gridSpan w:val="3"/>
            <w:vAlign w:val="center"/>
          </w:tcPr>
          <w:p w14:paraId="00FC36FA"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Хүрэх үе шатууд</w:t>
            </w:r>
          </w:p>
        </w:tc>
        <w:tc>
          <w:tcPr>
            <w:tcW w:w="914" w:type="pct"/>
            <w:gridSpan w:val="2"/>
            <w:vAlign w:val="center"/>
          </w:tcPr>
          <w:p w14:paraId="66D5BE67"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Хүлээгдэж буй үр дүн</w:t>
            </w:r>
          </w:p>
        </w:tc>
        <w:tc>
          <w:tcPr>
            <w:tcW w:w="499" w:type="pct"/>
            <w:vAlign w:val="center"/>
          </w:tcPr>
          <w:p w14:paraId="30F66E5B"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Хэрэгжүүлж дуусах хугацаа</w:t>
            </w:r>
          </w:p>
        </w:tc>
        <w:tc>
          <w:tcPr>
            <w:tcW w:w="1607" w:type="pct"/>
            <w:gridSpan w:val="5"/>
            <w:vAlign w:val="center"/>
          </w:tcPr>
          <w:p w14:paraId="78F45E70"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Оролцогчид</w:t>
            </w:r>
          </w:p>
        </w:tc>
      </w:tr>
      <w:tr w:rsidR="00A703A2" w:rsidRPr="00497A18" w14:paraId="580B0E0F" w14:textId="77777777" w:rsidTr="00B15156">
        <w:trPr>
          <w:trHeight w:val="223"/>
        </w:trPr>
        <w:tc>
          <w:tcPr>
            <w:tcW w:w="1980" w:type="pct"/>
            <w:gridSpan w:val="3"/>
            <w:vMerge w:val="restart"/>
            <w:vAlign w:val="center"/>
          </w:tcPr>
          <w:p w14:paraId="6519A562" w14:textId="3571E9F2" w:rsidR="00A703A2" w:rsidRPr="00497A18" w:rsidRDefault="00A703A2" w:rsidP="00BB16EA">
            <w:pPr>
              <w:jc w:val="both"/>
              <w:rPr>
                <w:rFonts w:ascii="Arial" w:hAnsi="Arial" w:cs="Arial"/>
                <w:bCs/>
                <w:sz w:val="20"/>
                <w:szCs w:val="20"/>
                <w:lang w:val="mn-MN"/>
              </w:rPr>
            </w:pPr>
            <w:r w:rsidRPr="00497A18">
              <w:rPr>
                <w:rFonts w:ascii="Arial" w:eastAsia="Arial" w:hAnsi="Arial" w:cs="Arial"/>
                <w:sz w:val="20"/>
                <w:szCs w:val="20"/>
                <w:lang w:val="mn-MN"/>
              </w:rPr>
              <w:t>Эм, эмнэлгийн хэрэгслийн тухай хуулийн шинэчилсэн найруулгын төсөлд хяналт, зохицуулалтын ил тод байдлыг сайжруулах талаар тусгах</w:t>
            </w:r>
          </w:p>
        </w:tc>
        <w:tc>
          <w:tcPr>
            <w:tcW w:w="914" w:type="pct"/>
            <w:gridSpan w:val="2"/>
            <w:vMerge w:val="restart"/>
            <w:vAlign w:val="center"/>
          </w:tcPr>
          <w:p w14:paraId="23EA829C" w14:textId="2AE9ED20" w:rsidR="00A703A2" w:rsidRPr="00497A18" w:rsidRDefault="00A703A2" w:rsidP="00221513">
            <w:pPr>
              <w:jc w:val="both"/>
              <w:rPr>
                <w:rFonts w:ascii="Arial" w:hAnsi="Arial" w:cs="Arial"/>
                <w:bCs/>
                <w:sz w:val="20"/>
                <w:szCs w:val="20"/>
                <w:lang w:val="mn-MN"/>
              </w:rPr>
            </w:pPr>
            <w:r w:rsidRPr="00497A18">
              <w:rPr>
                <w:rFonts w:ascii="Arial" w:eastAsia="Arial" w:hAnsi="Arial" w:cs="Arial"/>
                <w:bCs/>
                <w:sz w:val="20"/>
                <w:szCs w:val="20"/>
                <w:lang w:val="mn-MN"/>
              </w:rPr>
              <w:t xml:space="preserve">Хууль болон дагалдан гарах эрх зүйн баримт бичиг батлагдсан байна. </w:t>
            </w:r>
          </w:p>
        </w:tc>
        <w:tc>
          <w:tcPr>
            <w:tcW w:w="499" w:type="pct"/>
            <w:vMerge w:val="restart"/>
            <w:vAlign w:val="center"/>
          </w:tcPr>
          <w:p w14:paraId="76A164A0" w14:textId="4605FFC9" w:rsidR="00A703A2" w:rsidRPr="00497A18" w:rsidRDefault="00A703A2" w:rsidP="00A703A2">
            <w:pPr>
              <w:jc w:val="center"/>
              <w:rPr>
                <w:rFonts w:ascii="Arial" w:hAnsi="Arial" w:cs="Arial"/>
                <w:bCs/>
                <w:sz w:val="20"/>
                <w:szCs w:val="20"/>
                <w:lang w:val="mn-MN"/>
              </w:rPr>
            </w:pPr>
            <w:r w:rsidRPr="00497A18">
              <w:rPr>
                <w:rFonts w:ascii="Arial" w:eastAsia="Arial" w:hAnsi="Arial" w:cs="Arial"/>
                <w:sz w:val="20"/>
                <w:szCs w:val="20"/>
                <w:lang w:val="mn-MN"/>
              </w:rPr>
              <w:t>2024-2026</w:t>
            </w:r>
          </w:p>
        </w:tc>
        <w:tc>
          <w:tcPr>
            <w:tcW w:w="1607" w:type="pct"/>
            <w:gridSpan w:val="5"/>
            <w:vAlign w:val="center"/>
          </w:tcPr>
          <w:p w14:paraId="289E32AE" w14:textId="4FD5B9F9"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Манлайлж хэрэгжүүлэх байгууллага: ЭМЯ</w:t>
            </w:r>
          </w:p>
        </w:tc>
      </w:tr>
      <w:tr w:rsidR="00A703A2" w:rsidRPr="00497A18" w14:paraId="0C747B45" w14:textId="77777777" w:rsidTr="00B15156">
        <w:trPr>
          <w:trHeight w:val="323"/>
        </w:trPr>
        <w:tc>
          <w:tcPr>
            <w:tcW w:w="1980" w:type="pct"/>
            <w:gridSpan w:val="3"/>
            <w:vMerge/>
            <w:vAlign w:val="center"/>
          </w:tcPr>
          <w:p w14:paraId="3B272EEA" w14:textId="77777777" w:rsidR="00A703A2" w:rsidRPr="00497A18" w:rsidRDefault="00A703A2" w:rsidP="00BB16EA">
            <w:pPr>
              <w:jc w:val="both"/>
              <w:rPr>
                <w:rFonts w:ascii="Arial" w:hAnsi="Arial" w:cs="Arial"/>
                <w:b/>
                <w:bCs/>
                <w:sz w:val="20"/>
                <w:szCs w:val="20"/>
                <w:lang w:val="mn-MN"/>
              </w:rPr>
            </w:pPr>
          </w:p>
        </w:tc>
        <w:tc>
          <w:tcPr>
            <w:tcW w:w="914" w:type="pct"/>
            <w:gridSpan w:val="2"/>
            <w:vMerge/>
            <w:vAlign w:val="center"/>
          </w:tcPr>
          <w:p w14:paraId="693F9C33" w14:textId="77777777" w:rsidR="00A703A2" w:rsidRPr="00497A18" w:rsidRDefault="00A703A2" w:rsidP="00221513">
            <w:pPr>
              <w:jc w:val="both"/>
              <w:rPr>
                <w:rFonts w:ascii="Arial" w:hAnsi="Arial" w:cs="Arial"/>
                <w:b/>
                <w:bCs/>
                <w:sz w:val="20"/>
                <w:szCs w:val="20"/>
                <w:lang w:val="mn-MN"/>
              </w:rPr>
            </w:pPr>
          </w:p>
        </w:tc>
        <w:tc>
          <w:tcPr>
            <w:tcW w:w="499" w:type="pct"/>
            <w:vMerge/>
            <w:vAlign w:val="center"/>
          </w:tcPr>
          <w:p w14:paraId="48583E86" w14:textId="77777777" w:rsidR="00A703A2" w:rsidRPr="00497A18" w:rsidRDefault="00A703A2" w:rsidP="00A703A2">
            <w:pPr>
              <w:jc w:val="center"/>
              <w:rPr>
                <w:rFonts w:ascii="Arial" w:hAnsi="Arial" w:cs="Arial"/>
                <w:bCs/>
                <w:sz w:val="20"/>
                <w:szCs w:val="20"/>
                <w:lang w:val="mn-MN"/>
              </w:rPr>
            </w:pPr>
          </w:p>
        </w:tc>
        <w:tc>
          <w:tcPr>
            <w:tcW w:w="1607" w:type="pct"/>
            <w:gridSpan w:val="5"/>
            <w:vAlign w:val="center"/>
          </w:tcPr>
          <w:p w14:paraId="7C636707" w14:textId="6FF34C98"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Дэмжин ажиллагчид:</w:t>
            </w:r>
          </w:p>
        </w:tc>
      </w:tr>
      <w:tr w:rsidR="00A703A2" w:rsidRPr="00497A18" w14:paraId="158A2FB6" w14:textId="77777777" w:rsidTr="00B15156">
        <w:trPr>
          <w:trHeight w:val="349"/>
        </w:trPr>
        <w:tc>
          <w:tcPr>
            <w:tcW w:w="1980" w:type="pct"/>
            <w:gridSpan w:val="3"/>
            <w:vMerge/>
            <w:vAlign w:val="center"/>
          </w:tcPr>
          <w:p w14:paraId="6BA9C621" w14:textId="77777777" w:rsidR="00A703A2" w:rsidRPr="00497A18" w:rsidRDefault="00A703A2" w:rsidP="00BB16EA">
            <w:pPr>
              <w:jc w:val="both"/>
              <w:rPr>
                <w:rFonts w:ascii="Arial" w:hAnsi="Arial" w:cs="Arial"/>
                <w:b/>
                <w:bCs/>
                <w:sz w:val="20"/>
                <w:szCs w:val="20"/>
                <w:lang w:val="mn-MN"/>
              </w:rPr>
            </w:pPr>
          </w:p>
        </w:tc>
        <w:tc>
          <w:tcPr>
            <w:tcW w:w="914" w:type="pct"/>
            <w:gridSpan w:val="2"/>
            <w:vMerge/>
            <w:vAlign w:val="center"/>
          </w:tcPr>
          <w:p w14:paraId="6B22C570" w14:textId="77777777" w:rsidR="00A703A2" w:rsidRPr="00497A18" w:rsidRDefault="00A703A2" w:rsidP="00221513">
            <w:pPr>
              <w:jc w:val="both"/>
              <w:rPr>
                <w:rFonts w:ascii="Arial" w:hAnsi="Arial" w:cs="Arial"/>
                <w:b/>
                <w:bCs/>
                <w:sz w:val="20"/>
                <w:szCs w:val="20"/>
                <w:lang w:val="mn-MN"/>
              </w:rPr>
            </w:pPr>
          </w:p>
        </w:tc>
        <w:tc>
          <w:tcPr>
            <w:tcW w:w="499" w:type="pct"/>
            <w:vMerge/>
            <w:vAlign w:val="center"/>
          </w:tcPr>
          <w:p w14:paraId="2FFD57CB" w14:textId="77777777" w:rsidR="00A703A2" w:rsidRPr="00497A18" w:rsidRDefault="00A703A2" w:rsidP="00A703A2">
            <w:pPr>
              <w:jc w:val="center"/>
              <w:rPr>
                <w:rFonts w:ascii="Arial" w:hAnsi="Arial" w:cs="Arial"/>
                <w:bCs/>
                <w:sz w:val="20"/>
                <w:szCs w:val="20"/>
                <w:lang w:val="mn-MN"/>
              </w:rPr>
            </w:pPr>
          </w:p>
        </w:tc>
        <w:tc>
          <w:tcPr>
            <w:tcW w:w="514" w:type="pct"/>
            <w:vAlign w:val="center"/>
          </w:tcPr>
          <w:p w14:paraId="251DD533" w14:textId="7D33D5B9"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Төрийн байгууллага</w:t>
            </w:r>
          </w:p>
        </w:tc>
        <w:tc>
          <w:tcPr>
            <w:tcW w:w="526" w:type="pct"/>
            <w:gridSpan w:val="3"/>
            <w:vAlign w:val="center"/>
          </w:tcPr>
          <w:p w14:paraId="0488BFD3" w14:textId="3B03714F"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Төрийн байгууллага</w:t>
            </w:r>
          </w:p>
        </w:tc>
        <w:tc>
          <w:tcPr>
            <w:tcW w:w="567" w:type="pct"/>
            <w:vAlign w:val="center"/>
          </w:tcPr>
          <w:p w14:paraId="0D33C145" w14:textId="7C6CACE1"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Төрийн байгууллага</w:t>
            </w:r>
          </w:p>
        </w:tc>
      </w:tr>
      <w:tr w:rsidR="00A703A2" w:rsidRPr="00497A18" w14:paraId="4BE7A02A" w14:textId="77777777" w:rsidTr="00B15156">
        <w:trPr>
          <w:trHeight w:val="647"/>
        </w:trPr>
        <w:tc>
          <w:tcPr>
            <w:tcW w:w="1980" w:type="pct"/>
            <w:gridSpan w:val="3"/>
            <w:vMerge/>
            <w:vAlign w:val="center"/>
          </w:tcPr>
          <w:p w14:paraId="71552312" w14:textId="77777777" w:rsidR="00A703A2" w:rsidRPr="00497A18" w:rsidRDefault="00A703A2" w:rsidP="00BB16EA">
            <w:pPr>
              <w:jc w:val="both"/>
              <w:rPr>
                <w:rFonts w:ascii="Arial" w:hAnsi="Arial" w:cs="Arial"/>
                <w:b/>
                <w:bCs/>
                <w:sz w:val="20"/>
                <w:szCs w:val="20"/>
                <w:lang w:val="mn-MN"/>
              </w:rPr>
            </w:pPr>
          </w:p>
        </w:tc>
        <w:tc>
          <w:tcPr>
            <w:tcW w:w="914" w:type="pct"/>
            <w:gridSpan w:val="2"/>
            <w:vMerge/>
            <w:vAlign w:val="center"/>
          </w:tcPr>
          <w:p w14:paraId="6A2F4E17" w14:textId="77777777" w:rsidR="00A703A2" w:rsidRPr="00497A18" w:rsidRDefault="00A703A2" w:rsidP="00221513">
            <w:pPr>
              <w:jc w:val="both"/>
              <w:rPr>
                <w:rFonts w:ascii="Arial" w:hAnsi="Arial" w:cs="Arial"/>
                <w:b/>
                <w:bCs/>
                <w:sz w:val="20"/>
                <w:szCs w:val="20"/>
                <w:lang w:val="mn-MN"/>
              </w:rPr>
            </w:pPr>
          </w:p>
        </w:tc>
        <w:tc>
          <w:tcPr>
            <w:tcW w:w="499" w:type="pct"/>
            <w:vMerge/>
            <w:vAlign w:val="center"/>
          </w:tcPr>
          <w:p w14:paraId="33D3BF91" w14:textId="77777777" w:rsidR="00A703A2" w:rsidRPr="00497A18" w:rsidRDefault="00A703A2" w:rsidP="00A703A2">
            <w:pPr>
              <w:jc w:val="center"/>
              <w:rPr>
                <w:rFonts w:ascii="Arial" w:hAnsi="Arial" w:cs="Arial"/>
                <w:bCs/>
                <w:sz w:val="20"/>
                <w:szCs w:val="20"/>
                <w:lang w:val="mn-MN"/>
              </w:rPr>
            </w:pPr>
          </w:p>
        </w:tc>
        <w:tc>
          <w:tcPr>
            <w:tcW w:w="514" w:type="pct"/>
            <w:vAlign w:val="center"/>
          </w:tcPr>
          <w:p w14:paraId="5D68F724" w14:textId="009BE7F8"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br/>
              <w:t>ЭЭХХЗГ, ГЕГ, Эрүүл мэндийн байгууллага</w:t>
            </w:r>
          </w:p>
        </w:tc>
        <w:tc>
          <w:tcPr>
            <w:tcW w:w="526" w:type="pct"/>
            <w:gridSpan w:val="3"/>
            <w:vAlign w:val="center"/>
          </w:tcPr>
          <w:p w14:paraId="1EDDF546" w14:textId="4C688828"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br/>
              <w:t>ЭЭХХЗГ, ГЕГ, Эрүүл мэндийн байгууллага</w:t>
            </w:r>
          </w:p>
        </w:tc>
        <w:tc>
          <w:tcPr>
            <w:tcW w:w="567" w:type="pct"/>
            <w:vAlign w:val="center"/>
          </w:tcPr>
          <w:p w14:paraId="44174610" w14:textId="29ED5E5F"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br/>
              <w:t>ЭЭХХЗГ, ГЕГ, Эрүүл мэндийн байгууллага</w:t>
            </w:r>
          </w:p>
        </w:tc>
      </w:tr>
      <w:tr w:rsidR="00A703A2" w:rsidRPr="00497A18" w14:paraId="4CF95186" w14:textId="77777777" w:rsidTr="00B15156">
        <w:trPr>
          <w:trHeight w:val="647"/>
        </w:trPr>
        <w:tc>
          <w:tcPr>
            <w:tcW w:w="1980" w:type="pct"/>
            <w:gridSpan w:val="3"/>
            <w:vMerge w:val="restart"/>
            <w:vAlign w:val="center"/>
          </w:tcPr>
          <w:p w14:paraId="0FF8489F" w14:textId="01AF2E53" w:rsidR="00A703A2" w:rsidRPr="00497A18" w:rsidRDefault="00A703A2" w:rsidP="00BB16EA">
            <w:pPr>
              <w:jc w:val="both"/>
              <w:rPr>
                <w:rFonts w:ascii="Arial" w:hAnsi="Arial" w:cs="Arial"/>
                <w:sz w:val="20"/>
                <w:szCs w:val="20"/>
                <w:lang w:val="mn-MN"/>
              </w:rPr>
            </w:pPr>
            <w:r w:rsidRPr="00497A18">
              <w:rPr>
                <w:rFonts w:ascii="Arial" w:hAnsi="Arial" w:cs="Arial"/>
                <w:sz w:val="20"/>
                <w:szCs w:val="20"/>
                <w:lang w:val="mn-MN"/>
              </w:rPr>
              <w:t>Эмийн чанар, аюулгүй байдал, хангамж, худалдан авалтын цахим тогтолцоог сайжруулах</w:t>
            </w:r>
          </w:p>
        </w:tc>
        <w:tc>
          <w:tcPr>
            <w:tcW w:w="914" w:type="pct"/>
            <w:gridSpan w:val="2"/>
            <w:vMerge w:val="restart"/>
            <w:vAlign w:val="center"/>
          </w:tcPr>
          <w:p w14:paraId="4306BBAD" w14:textId="28334494" w:rsidR="00A703A2" w:rsidRPr="00497A18" w:rsidRDefault="00A703A2" w:rsidP="00221513">
            <w:pPr>
              <w:jc w:val="both"/>
              <w:rPr>
                <w:rFonts w:ascii="Arial" w:hAnsi="Arial" w:cs="Arial"/>
                <w:b/>
                <w:bCs/>
                <w:sz w:val="20"/>
                <w:szCs w:val="20"/>
                <w:lang w:val="mn-MN"/>
              </w:rPr>
            </w:pPr>
            <w:r w:rsidRPr="00497A18">
              <w:rPr>
                <w:rFonts w:ascii="Arial" w:eastAsia="Arial" w:hAnsi="Arial" w:cs="Arial"/>
                <w:sz w:val="20"/>
                <w:szCs w:val="20"/>
                <w:lang w:val="mn-MN"/>
              </w:rPr>
              <w:t xml:space="preserve">Эм, эмнэлгийн хэрэгслийн хяналт, зохицуулалтын үйл ажиллагааны ил тод байдал хангагдаж, үйл ажиллагааны үйл ажиллагааны уялдаа холбоо сайжирна. </w:t>
            </w:r>
          </w:p>
        </w:tc>
        <w:tc>
          <w:tcPr>
            <w:tcW w:w="499" w:type="pct"/>
            <w:vMerge w:val="restart"/>
            <w:vAlign w:val="center"/>
          </w:tcPr>
          <w:p w14:paraId="745AB35C" w14:textId="4C230019" w:rsidR="00A703A2" w:rsidRPr="00497A18" w:rsidRDefault="00A703A2" w:rsidP="00A703A2">
            <w:pPr>
              <w:jc w:val="center"/>
              <w:rPr>
                <w:rFonts w:ascii="Arial" w:hAnsi="Arial" w:cs="Arial"/>
                <w:bCs/>
                <w:sz w:val="20"/>
                <w:szCs w:val="20"/>
                <w:lang w:val="mn-MN"/>
              </w:rPr>
            </w:pPr>
            <w:r w:rsidRPr="00497A18">
              <w:rPr>
                <w:rFonts w:ascii="Arial" w:eastAsia="Arial" w:hAnsi="Arial" w:cs="Arial"/>
                <w:sz w:val="20"/>
                <w:szCs w:val="20"/>
                <w:lang w:val="mn-MN"/>
              </w:rPr>
              <w:t>2024-2028</w:t>
            </w:r>
          </w:p>
        </w:tc>
        <w:tc>
          <w:tcPr>
            <w:tcW w:w="1607" w:type="pct"/>
            <w:gridSpan w:val="5"/>
            <w:vAlign w:val="center"/>
          </w:tcPr>
          <w:p w14:paraId="569FD69E" w14:textId="4E9A0AE1"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Манлайлж хэрэгжүүлэх байгууллага: ЭЭХХЗГ</w:t>
            </w:r>
          </w:p>
        </w:tc>
      </w:tr>
      <w:tr w:rsidR="00A703A2" w:rsidRPr="00497A18" w14:paraId="1CF2B723" w14:textId="77777777" w:rsidTr="00B15156">
        <w:trPr>
          <w:trHeight w:val="647"/>
        </w:trPr>
        <w:tc>
          <w:tcPr>
            <w:tcW w:w="1980" w:type="pct"/>
            <w:gridSpan w:val="3"/>
            <w:vMerge/>
            <w:vAlign w:val="center"/>
          </w:tcPr>
          <w:p w14:paraId="13B971A0" w14:textId="77777777" w:rsidR="00A703A2" w:rsidRPr="00497A18" w:rsidRDefault="00A703A2" w:rsidP="00BB16EA">
            <w:pPr>
              <w:jc w:val="both"/>
              <w:rPr>
                <w:rFonts w:ascii="Arial" w:hAnsi="Arial" w:cs="Arial"/>
                <w:b/>
                <w:bCs/>
                <w:sz w:val="20"/>
                <w:szCs w:val="20"/>
                <w:lang w:val="mn-MN"/>
              </w:rPr>
            </w:pPr>
          </w:p>
        </w:tc>
        <w:tc>
          <w:tcPr>
            <w:tcW w:w="914" w:type="pct"/>
            <w:gridSpan w:val="2"/>
            <w:vMerge/>
            <w:vAlign w:val="center"/>
          </w:tcPr>
          <w:p w14:paraId="4C48C8D6" w14:textId="77777777" w:rsidR="00A703A2" w:rsidRPr="00497A18" w:rsidRDefault="00A703A2" w:rsidP="00221513">
            <w:pPr>
              <w:jc w:val="both"/>
              <w:rPr>
                <w:rFonts w:ascii="Arial" w:hAnsi="Arial" w:cs="Arial"/>
                <w:b/>
                <w:bCs/>
                <w:sz w:val="20"/>
                <w:szCs w:val="20"/>
                <w:lang w:val="mn-MN"/>
              </w:rPr>
            </w:pPr>
          </w:p>
        </w:tc>
        <w:tc>
          <w:tcPr>
            <w:tcW w:w="499" w:type="pct"/>
            <w:vMerge/>
            <w:vAlign w:val="center"/>
          </w:tcPr>
          <w:p w14:paraId="1F4D9F0C" w14:textId="77777777" w:rsidR="00A703A2" w:rsidRPr="00497A18" w:rsidRDefault="00A703A2" w:rsidP="00A703A2">
            <w:pPr>
              <w:jc w:val="center"/>
              <w:rPr>
                <w:rFonts w:ascii="Arial" w:hAnsi="Arial" w:cs="Arial"/>
                <w:bCs/>
                <w:sz w:val="20"/>
                <w:szCs w:val="20"/>
                <w:lang w:val="mn-MN"/>
              </w:rPr>
            </w:pPr>
          </w:p>
        </w:tc>
        <w:tc>
          <w:tcPr>
            <w:tcW w:w="1607" w:type="pct"/>
            <w:gridSpan w:val="5"/>
            <w:vAlign w:val="center"/>
          </w:tcPr>
          <w:p w14:paraId="7FDB5903" w14:textId="4949990F"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Дэмжин ажиллагчид:</w:t>
            </w:r>
          </w:p>
        </w:tc>
      </w:tr>
      <w:tr w:rsidR="00A703A2" w:rsidRPr="00497A18" w14:paraId="1F4D91A1" w14:textId="77777777" w:rsidTr="00B15156">
        <w:trPr>
          <w:trHeight w:val="647"/>
        </w:trPr>
        <w:tc>
          <w:tcPr>
            <w:tcW w:w="1980" w:type="pct"/>
            <w:gridSpan w:val="3"/>
            <w:vMerge/>
            <w:vAlign w:val="center"/>
          </w:tcPr>
          <w:p w14:paraId="266874AF" w14:textId="77777777" w:rsidR="00A703A2" w:rsidRPr="00497A18" w:rsidRDefault="00A703A2" w:rsidP="00BB16EA">
            <w:pPr>
              <w:jc w:val="both"/>
              <w:rPr>
                <w:rFonts w:ascii="Arial" w:hAnsi="Arial" w:cs="Arial"/>
                <w:b/>
                <w:bCs/>
                <w:sz w:val="20"/>
                <w:szCs w:val="20"/>
                <w:lang w:val="mn-MN"/>
              </w:rPr>
            </w:pPr>
          </w:p>
        </w:tc>
        <w:tc>
          <w:tcPr>
            <w:tcW w:w="914" w:type="pct"/>
            <w:gridSpan w:val="2"/>
            <w:vMerge/>
            <w:vAlign w:val="center"/>
          </w:tcPr>
          <w:p w14:paraId="1051358B" w14:textId="77777777" w:rsidR="00A703A2" w:rsidRPr="00497A18" w:rsidRDefault="00A703A2" w:rsidP="00221513">
            <w:pPr>
              <w:jc w:val="both"/>
              <w:rPr>
                <w:rFonts w:ascii="Arial" w:hAnsi="Arial" w:cs="Arial"/>
                <w:b/>
                <w:bCs/>
                <w:sz w:val="20"/>
                <w:szCs w:val="20"/>
                <w:lang w:val="mn-MN"/>
              </w:rPr>
            </w:pPr>
          </w:p>
        </w:tc>
        <w:tc>
          <w:tcPr>
            <w:tcW w:w="499" w:type="pct"/>
            <w:vMerge/>
            <w:vAlign w:val="center"/>
          </w:tcPr>
          <w:p w14:paraId="167FD26A" w14:textId="77777777" w:rsidR="00A703A2" w:rsidRPr="00497A18" w:rsidRDefault="00A703A2" w:rsidP="00A703A2">
            <w:pPr>
              <w:jc w:val="center"/>
              <w:rPr>
                <w:rFonts w:ascii="Arial" w:hAnsi="Arial" w:cs="Arial"/>
                <w:bCs/>
                <w:sz w:val="20"/>
                <w:szCs w:val="20"/>
                <w:lang w:val="mn-MN"/>
              </w:rPr>
            </w:pPr>
          </w:p>
        </w:tc>
        <w:tc>
          <w:tcPr>
            <w:tcW w:w="514" w:type="pct"/>
            <w:vAlign w:val="center"/>
          </w:tcPr>
          <w:p w14:paraId="40B7F9D6" w14:textId="37A8C04B"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Төрийн байгууллага</w:t>
            </w:r>
          </w:p>
        </w:tc>
        <w:tc>
          <w:tcPr>
            <w:tcW w:w="526" w:type="pct"/>
            <w:gridSpan w:val="3"/>
            <w:vAlign w:val="center"/>
          </w:tcPr>
          <w:p w14:paraId="6CF84B99" w14:textId="6216504F"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Төрийн байгууллага</w:t>
            </w:r>
          </w:p>
        </w:tc>
        <w:tc>
          <w:tcPr>
            <w:tcW w:w="567" w:type="pct"/>
            <w:vAlign w:val="center"/>
          </w:tcPr>
          <w:p w14:paraId="0C792A04" w14:textId="4395AA67"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Төрийн байгууллага</w:t>
            </w:r>
          </w:p>
        </w:tc>
      </w:tr>
      <w:tr w:rsidR="00A703A2" w:rsidRPr="00497A18" w14:paraId="75D31B91" w14:textId="77777777" w:rsidTr="00B15156">
        <w:trPr>
          <w:trHeight w:val="647"/>
        </w:trPr>
        <w:tc>
          <w:tcPr>
            <w:tcW w:w="1980" w:type="pct"/>
            <w:gridSpan w:val="3"/>
            <w:vMerge/>
            <w:vAlign w:val="center"/>
          </w:tcPr>
          <w:p w14:paraId="7DD88D79" w14:textId="77777777" w:rsidR="00A703A2" w:rsidRPr="00497A18" w:rsidRDefault="00A703A2" w:rsidP="00BB16EA">
            <w:pPr>
              <w:jc w:val="both"/>
              <w:rPr>
                <w:rFonts w:ascii="Arial" w:hAnsi="Arial" w:cs="Arial"/>
                <w:b/>
                <w:bCs/>
                <w:sz w:val="20"/>
                <w:szCs w:val="20"/>
                <w:lang w:val="mn-MN"/>
              </w:rPr>
            </w:pPr>
          </w:p>
        </w:tc>
        <w:tc>
          <w:tcPr>
            <w:tcW w:w="914" w:type="pct"/>
            <w:gridSpan w:val="2"/>
            <w:vMerge/>
            <w:vAlign w:val="center"/>
          </w:tcPr>
          <w:p w14:paraId="77B85FCD" w14:textId="77777777" w:rsidR="00A703A2" w:rsidRPr="00497A18" w:rsidRDefault="00A703A2" w:rsidP="00221513">
            <w:pPr>
              <w:jc w:val="both"/>
              <w:rPr>
                <w:rFonts w:ascii="Arial" w:hAnsi="Arial" w:cs="Arial"/>
                <w:b/>
                <w:bCs/>
                <w:sz w:val="20"/>
                <w:szCs w:val="20"/>
                <w:lang w:val="mn-MN"/>
              </w:rPr>
            </w:pPr>
          </w:p>
        </w:tc>
        <w:tc>
          <w:tcPr>
            <w:tcW w:w="499" w:type="pct"/>
            <w:vMerge/>
            <w:vAlign w:val="center"/>
          </w:tcPr>
          <w:p w14:paraId="77403D9F" w14:textId="77777777" w:rsidR="00A703A2" w:rsidRPr="00497A18" w:rsidRDefault="00A703A2" w:rsidP="00A703A2">
            <w:pPr>
              <w:jc w:val="center"/>
              <w:rPr>
                <w:rFonts w:ascii="Arial" w:hAnsi="Arial" w:cs="Arial"/>
                <w:bCs/>
                <w:sz w:val="20"/>
                <w:szCs w:val="20"/>
                <w:lang w:val="mn-MN"/>
              </w:rPr>
            </w:pPr>
          </w:p>
        </w:tc>
        <w:tc>
          <w:tcPr>
            <w:tcW w:w="514" w:type="pct"/>
            <w:vAlign w:val="center"/>
          </w:tcPr>
          <w:p w14:paraId="7688EA3B" w14:textId="0E9EC27F"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ЭМЯ, СЯ, ЦХХХЯ, ЭМДЕГ, ГЕГ, ТЕГ, ШӨХТГ, ТХААГ, Эрүүл мэндийн байгууллага</w:t>
            </w:r>
          </w:p>
        </w:tc>
        <w:tc>
          <w:tcPr>
            <w:tcW w:w="526" w:type="pct"/>
            <w:gridSpan w:val="3"/>
            <w:vAlign w:val="center"/>
          </w:tcPr>
          <w:p w14:paraId="7D8EC1CE" w14:textId="4ACE144B"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ЭМЯ, СЯ, ЦХХХЯ, ЭМДЕГ, ГЕГ, ТЕГ, ШӨХТГ, ТХААГ, Эрүүл мэндийн байгууллага</w:t>
            </w:r>
          </w:p>
        </w:tc>
        <w:tc>
          <w:tcPr>
            <w:tcW w:w="567" w:type="pct"/>
            <w:vAlign w:val="center"/>
          </w:tcPr>
          <w:p w14:paraId="68ADFD16" w14:textId="0DFDE038"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ЭМЯ, СЯ, ЦХХХЯ, ЭМДЕГ, ГЕГ, ТЕГ, ШӨХТГ, ТХААГ, Эрүүл мэндийн байгууллага</w:t>
            </w:r>
          </w:p>
        </w:tc>
      </w:tr>
      <w:tr w:rsidR="00A703A2" w:rsidRPr="00497A18" w14:paraId="2E538A5E" w14:textId="77777777" w:rsidTr="00B15156">
        <w:trPr>
          <w:trHeight w:val="647"/>
        </w:trPr>
        <w:tc>
          <w:tcPr>
            <w:tcW w:w="1980" w:type="pct"/>
            <w:gridSpan w:val="3"/>
            <w:vMerge w:val="restart"/>
            <w:vAlign w:val="center"/>
          </w:tcPr>
          <w:p w14:paraId="3ED57D11" w14:textId="04371370" w:rsidR="00A703A2" w:rsidRPr="00497A18" w:rsidRDefault="00A703A2" w:rsidP="00BB16EA">
            <w:pPr>
              <w:jc w:val="both"/>
              <w:rPr>
                <w:rFonts w:ascii="Arial" w:hAnsi="Arial" w:cs="Arial"/>
                <w:sz w:val="20"/>
                <w:szCs w:val="20"/>
                <w:lang w:val="mn-MN"/>
              </w:rPr>
            </w:pPr>
            <w:r w:rsidRPr="00497A18">
              <w:rPr>
                <w:rFonts w:ascii="Arial" w:eastAsia="Arial" w:hAnsi="Arial" w:cs="Arial"/>
                <w:sz w:val="20"/>
                <w:szCs w:val="20"/>
                <w:lang w:val="mn-MN"/>
              </w:rPr>
              <w:t>Иргэдийн эмийн зохистой хэрэглээний талаарх мэдлэг, хандлагыг дээшлүүлэх үйл ажиллагааг зохион байгуулж, үр дүнг үнэлэх</w:t>
            </w:r>
          </w:p>
        </w:tc>
        <w:tc>
          <w:tcPr>
            <w:tcW w:w="914" w:type="pct"/>
            <w:gridSpan w:val="2"/>
            <w:vMerge w:val="restart"/>
            <w:vAlign w:val="center"/>
          </w:tcPr>
          <w:p w14:paraId="1F2BC487" w14:textId="7A595538" w:rsidR="00A703A2" w:rsidRPr="00497A18" w:rsidRDefault="00A703A2" w:rsidP="00221513">
            <w:pPr>
              <w:jc w:val="both"/>
              <w:rPr>
                <w:rFonts w:ascii="Arial" w:hAnsi="Arial" w:cs="Arial"/>
                <w:b/>
                <w:bCs/>
                <w:sz w:val="20"/>
                <w:szCs w:val="20"/>
                <w:lang w:val="mn-MN"/>
              </w:rPr>
            </w:pPr>
            <w:r w:rsidRPr="00497A18">
              <w:rPr>
                <w:rFonts w:ascii="Arial" w:eastAsia="Arial" w:hAnsi="Arial" w:cs="Arial"/>
                <w:sz w:val="20"/>
                <w:szCs w:val="20"/>
                <w:lang w:val="mn-MN"/>
              </w:rPr>
              <w:t>Иргэдийн эрүүл мэндийн боловсрол дээшилж, эмийн зохистой хэрэглээ сайжирна.</w:t>
            </w:r>
          </w:p>
        </w:tc>
        <w:tc>
          <w:tcPr>
            <w:tcW w:w="499" w:type="pct"/>
            <w:vMerge w:val="restart"/>
            <w:vAlign w:val="center"/>
          </w:tcPr>
          <w:p w14:paraId="6D1F303A" w14:textId="0DFFD979" w:rsidR="00A703A2" w:rsidRPr="00497A18" w:rsidRDefault="00A703A2" w:rsidP="00A703A2">
            <w:pPr>
              <w:jc w:val="center"/>
              <w:rPr>
                <w:rFonts w:ascii="Arial" w:hAnsi="Arial" w:cs="Arial"/>
                <w:bCs/>
                <w:sz w:val="20"/>
                <w:szCs w:val="20"/>
                <w:lang w:val="mn-MN"/>
              </w:rPr>
            </w:pPr>
            <w:r w:rsidRPr="00497A18">
              <w:rPr>
                <w:rFonts w:ascii="Arial" w:eastAsia="Arial" w:hAnsi="Arial" w:cs="Arial"/>
                <w:sz w:val="20"/>
                <w:szCs w:val="20"/>
                <w:lang w:val="mn-MN"/>
              </w:rPr>
              <w:t>2024-2028</w:t>
            </w:r>
          </w:p>
        </w:tc>
        <w:tc>
          <w:tcPr>
            <w:tcW w:w="1607" w:type="pct"/>
            <w:gridSpan w:val="5"/>
            <w:vAlign w:val="center"/>
          </w:tcPr>
          <w:p w14:paraId="608A2252" w14:textId="1A2DCF9F"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Манлайлж хэрэгжүүлэх байгууллага: ЭЭХХЗГ</w:t>
            </w:r>
          </w:p>
        </w:tc>
      </w:tr>
      <w:tr w:rsidR="00A703A2" w:rsidRPr="00497A18" w14:paraId="6945ACE4" w14:textId="77777777" w:rsidTr="00B15156">
        <w:trPr>
          <w:trHeight w:val="647"/>
        </w:trPr>
        <w:tc>
          <w:tcPr>
            <w:tcW w:w="1980" w:type="pct"/>
            <w:gridSpan w:val="3"/>
            <w:vMerge/>
            <w:vAlign w:val="center"/>
          </w:tcPr>
          <w:p w14:paraId="55F0052C" w14:textId="77777777" w:rsidR="00A703A2" w:rsidRPr="00497A18" w:rsidRDefault="00A703A2" w:rsidP="00A703A2">
            <w:pPr>
              <w:jc w:val="center"/>
              <w:rPr>
                <w:rFonts w:ascii="Arial" w:hAnsi="Arial" w:cs="Arial"/>
                <w:sz w:val="20"/>
                <w:szCs w:val="20"/>
                <w:lang w:val="mn-MN"/>
              </w:rPr>
            </w:pPr>
          </w:p>
        </w:tc>
        <w:tc>
          <w:tcPr>
            <w:tcW w:w="914" w:type="pct"/>
            <w:gridSpan w:val="2"/>
            <w:vMerge/>
            <w:vAlign w:val="center"/>
          </w:tcPr>
          <w:p w14:paraId="74035EB2" w14:textId="77777777" w:rsidR="00A703A2" w:rsidRPr="00497A18" w:rsidRDefault="00A703A2" w:rsidP="00A703A2">
            <w:pPr>
              <w:jc w:val="center"/>
              <w:rPr>
                <w:rFonts w:ascii="Arial" w:hAnsi="Arial" w:cs="Arial"/>
                <w:b/>
                <w:bCs/>
                <w:sz w:val="20"/>
                <w:szCs w:val="20"/>
                <w:lang w:val="mn-MN"/>
              </w:rPr>
            </w:pPr>
          </w:p>
        </w:tc>
        <w:tc>
          <w:tcPr>
            <w:tcW w:w="499" w:type="pct"/>
            <w:vMerge/>
            <w:vAlign w:val="center"/>
          </w:tcPr>
          <w:p w14:paraId="4054BA37" w14:textId="77777777" w:rsidR="00A703A2" w:rsidRPr="00497A18" w:rsidRDefault="00A703A2" w:rsidP="00A703A2">
            <w:pPr>
              <w:jc w:val="center"/>
              <w:rPr>
                <w:rFonts w:ascii="Arial" w:hAnsi="Arial" w:cs="Arial"/>
                <w:b/>
                <w:bCs/>
                <w:sz w:val="20"/>
                <w:szCs w:val="20"/>
                <w:lang w:val="mn-MN"/>
              </w:rPr>
            </w:pPr>
          </w:p>
        </w:tc>
        <w:tc>
          <w:tcPr>
            <w:tcW w:w="1607" w:type="pct"/>
            <w:gridSpan w:val="5"/>
            <w:vAlign w:val="center"/>
          </w:tcPr>
          <w:p w14:paraId="0D78AB06" w14:textId="37B05F7C"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Дэмжин ажиллагчид:</w:t>
            </w:r>
          </w:p>
        </w:tc>
      </w:tr>
      <w:tr w:rsidR="00A703A2" w:rsidRPr="00497A18" w14:paraId="34071E43" w14:textId="77777777" w:rsidTr="00B15156">
        <w:trPr>
          <w:trHeight w:val="647"/>
        </w:trPr>
        <w:tc>
          <w:tcPr>
            <w:tcW w:w="1980" w:type="pct"/>
            <w:gridSpan w:val="3"/>
            <w:vMerge/>
            <w:vAlign w:val="center"/>
          </w:tcPr>
          <w:p w14:paraId="31068B02" w14:textId="77777777" w:rsidR="00A703A2" w:rsidRPr="00497A18" w:rsidRDefault="00A703A2" w:rsidP="00A703A2">
            <w:pPr>
              <w:jc w:val="center"/>
              <w:rPr>
                <w:rFonts w:ascii="Arial" w:hAnsi="Arial" w:cs="Arial"/>
                <w:sz w:val="20"/>
                <w:szCs w:val="20"/>
                <w:lang w:val="mn-MN"/>
              </w:rPr>
            </w:pPr>
          </w:p>
        </w:tc>
        <w:tc>
          <w:tcPr>
            <w:tcW w:w="914" w:type="pct"/>
            <w:gridSpan w:val="2"/>
            <w:vMerge/>
            <w:vAlign w:val="center"/>
          </w:tcPr>
          <w:p w14:paraId="630F9FF2" w14:textId="77777777" w:rsidR="00A703A2" w:rsidRPr="00497A18" w:rsidRDefault="00A703A2" w:rsidP="00A703A2">
            <w:pPr>
              <w:jc w:val="center"/>
              <w:rPr>
                <w:rFonts w:ascii="Arial" w:hAnsi="Arial" w:cs="Arial"/>
                <w:b/>
                <w:bCs/>
                <w:sz w:val="20"/>
                <w:szCs w:val="20"/>
                <w:lang w:val="mn-MN"/>
              </w:rPr>
            </w:pPr>
          </w:p>
        </w:tc>
        <w:tc>
          <w:tcPr>
            <w:tcW w:w="499" w:type="pct"/>
            <w:vMerge/>
            <w:vAlign w:val="center"/>
          </w:tcPr>
          <w:p w14:paraId="6977E70B" w14:textId="77777777" w:rsidR="00A703A2" w:rsidRPr="00497A18" w:rsidRDefault="00A703A2" w:rsidP="00A703A2">
            <w:pPr>
              <w:jc w:val="center"/>
              <w:rPr>
                <w:rFonts w:ascii="Arial" w:hAnsi="Arial" w:cs="Arial"/>
                <w:b/>
                <w:bCs/>
                <w:sz w:val="20"/>
                <w:szCs w:val="20"/>
                <w:lang w:val="mn-MN"/>
              </w:rPr>
            </w:pPr>
          </w:p>
        </w:tc>
        <w:tc>
          <w:tcPr>
            <w:tcW w:w="514" w:type="pct"/>
            <w:vAlign w:val="center"/>
          </w:tcPr>
          <w:p w14:paraId="37E792EC" w14:textId="6D83460D"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Төрийн байгууллага</w:t>
            </w:r>
          </w:p>
        </w:tc>
        <w:tc>
          <w:tcPr>
            <w:tcW w:w="526" w:type="pct"/>
            <w:gridSpan w:val="3"/>
            <w:vAlign w:val="center"/>
          </w:tcPr>
          <w:p w14:paraId="49FC4039" w14:textId="5541B057"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Төрийн байгууллага</w:t>
            </w:r>
          </w:p>
        </w:tc>
        <w:tc>
          <w:tcPr>
            <w:tcW w:w="567" w:type="pct"/>
            <w:vAlign w:val="center"/>
          </w:tcPr>
          <w:p w14:paraId="6D38B866" w14:textId="1E0B83EE"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Төрийн байгууллага</w:t>
            </w:r>
          </w:p>
        </w:tc>
      </w:tr>
      <w:tr w:rsidR="00A703A2" w:rsidRPr="00497A18" w14:paraId="456DE0EC" w14:textId="77777777" w:rsidTr="00B15156">
        <w:trPr>
          <w:trHeight w:val="647"/>
        </w:trPr>
        <w:tc>
          <w:tcPr>
            <w:tcW w:w="1980" w:type="pct"/>
            <w:gridSpan w:val="3"/>
            <w:vMerge/>
            <w:vAlign w:val="center"/>
          </w:tcPr>
          <w:p w14:paraId="1020B7E6" w14:textId="77777777" w:rsidR="00A703A2" w:rsidRPr="00497A18" w:rsidRDefault="00A703A2" w:rsidP="00A703A2">
            <w:pPr>
              <w:jc w:val="center"/>
              <w:rPr>
                <w:rFonts w:ascii="Arial" w:hAnsi="Arial" w:cs="Arial"/>
                <w:sz w:val="20"/>
                <w:szCs w:val="20"/>
                <w:lang w:val="mn-MN"/>
              </w:rPr>
            </w:pPr>
          </w:p>
        </w:tc>
        <w:tc>
          <w:tcPr>
            <w:tcW w:w="914" w:type="pct"/>
            <w:gridSpan w:val="2"/>
            <w:vMerge/>
            <w:vAlign w:val="center"/>
          </w:tcPr>
          <w:p w14:paraId="523BB7F0" w14:textId="77777777" w:rsidR="00A703A2" w:rsidRPr="00497A18" w:rsidRDefault="00A703A2" w:rsidP="00A703A2">
            <w:pPr>
              <w:jc w:val="center"/>
              <w:rPr>
                <w:rFonts w:ascii="Arial" w:hAnsi="Arial" w:cs="Arial"/>
                <w:b/>
                <w:bCs/>
                <w:sz w:val="20"/>
                <w:szCs w:val="20"/>
                <w:lang w:val="mn-MN"/>
              </w:rPr>
            </w:pPr>
          </w:p>
        </w:tc>
        <w:tc>
          <w:tcPr>
            <w:tcW w:w="499" w:type="pct"/>
            <w:vMerge/>
            <w:vAlign w:val="center"/>
          </w:tcPr>
          <w:p w14:paraId="580C53AB" w14:textId="77777777" w:rsidR="00A703A2" w:rsidRPr="00497A18" w:rsidRDefault="00A703A2" w:rsidP="00A703A2">
            <w:pPr>
              <w:jc w:val="center"/>
              <w:rPr>
                <w:rFonts w:ascii="Arial" w:hAnsi="Arial" w:cs="Arial"/>
                <w:b/>
                <w:bCs/>
                <w:sz w:val="20"/>
                <w:szCs w:val="20"/>
                <w:lang w:val="mn-MN"/>
              </w:rPr>
            </w:pPr>
          </w:p>
        </w:tc>
        <w:tc>
          <w:tcPr>
            <w:tcW w:w="514" w:type="pct"/>
            <w:vAlign w:val="center"/>
          </w:tcPr>
          <w:p w14:paraId="6BF2AD05" w14:textId="483EB65D"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ЭМЯ, ЭМДЕГ, Эрүүл мэндийн байгууллага</w:t>
            </w:r>
          </w:p>
        </w:tc>
        <w:tc>
          <w:tcPr>
            <w:tcW w:w="526" w:type="pct"/>
            <w:gridSpan w:val="3"/>
            <w:vAlign w:val="center"/>
          </w:tcPr>
          <w:p w14:paraId="57E49A37" w14:textId="0D63CF70"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ЭМЯ, ЭМДЕГ, Эрүүл мэндийн байгууллага</w:t>
            </w:r>
          </w:p>
        </w:tc>
        <w:tc>
          <w:tcPr>
            <w:tcW w:w="567" w:type="pct"/>
            <w:vAlign w:val="center"/>
          </w:tcPr>
          <w:p w14:paraId="77FD247E" w14:textId="7E0F2452" w:rsidR="00A703A2" w:rsidRPr="00497A18" w:rsidRDefault="00A703A2" w:rsidP="00A703A2">
            <w:pPr>
              <w:jc w:val="center"/>
              <w:rPr>
                <w:rFonts w:ascii="Arial" w:hAnsi="Arial" w:cs="Arial"/>
                <w:b/>
                <w:bCs/>
                <w:sz w:val="20"/>
                <w:szCs w:val="20"/>
                <w:lang w:val="mn-MN"/>
              </w:rPr>
            </w:pPr>
            <w:r w:rsidRPr="00497A18">
              <w:rPr>
                <w:rFonts w:ascii="Arial" w:eastAsia="Arial" w:hAnsi="Arial" w:cs="Arial"/>
                <w:sz w:val="20"/>
                <w:szCs w:val="20"/>
                <w:lang w:val="mn-MN"/>
              </w:rPr>
              <w:t>ЭМЯ, ЭМДЕГ, Эрүүл мэндийн байгууллага</w:t>
            </w:r>
          </w:p>
        </w:tc>
      </w:tr>
      <w:tr w:rsidR="00A703A2" w:rsidRPr="00497A18" w14:paraId="6A1B8932" w14:textId="77777777" w:rsidTr="00533706">
        <w:trPr>
          <w:trHeight w:val="561"/>
        </w:trPr>
        <w:tc>
          <w:tcPr>
            <w:tcW w:w="5000" w:type="pct"/>
            <w:gridSpan w:val="11"/>
            <w:vAlign w:val="center"/>
            <w:hideMark/>
          </w:tcPr>
          <w:p w14:paraId="60E5C74C" w14:textId="62FBCC47" w:rsidR="00A703A2" w:rsidRPr="00497A18" w:rsidRDefault="00A703A2" w:rsidP="00A703A2">
            <w:pPr>
              <w:jc w:val="center"/>
              <w:rPr>
                <w:rFonts w:ascii="Arial" w:hAnsi="Arial" w:cs="Arial"/>
                <w:b/>
                <w:bCs/>
                <w:sz w:val="20"/>
                <w:szCs w:val="20"/>
                <w:lang w:val="mn-MN"/>
              </w:rPr>
            </w:pPr>
            <w:r w:rsidRPr="00497A18">
              <w:rPr>
                <w:rFonts w:ascii="Arial" w:hAnsi="Arial" w:cs="Arial"/>
                <w:b/>
                <w:sz w:val="20"/>
                <w:szCs w:val="20"/>
                <w:lang w:val="mn-MN"/>
              </w:rPr>
              <w:t>Зорилт – 7 Хөгжлийн бэрхшээлтэй иргэдийн ажиллаж, амьдрах орчин нөхцөлийг сайжруулах</w:t>
            </w:r>
          </w:p>
        </w:tc>
      </w:tr>
      <w:tr w:rsidR="00A703A2" w:rsidRPr="00497A18" w14:paraId="54BCB913" w14:textId="77777777" w:rsidTr="00533706">
        <w:trPr>
          <w:trHeight w:val="555"/>
        </w:trPr>
        <w:tc>
          <w:tcPr>
            <w:tcW w:w="5000" w:type="pct"/>
            <w:gridSpan w:val="11"/>
            <w:vAlign w:val="center"/>
            <w:hideMark/>
          </w:tcPr>
          <w:p w14:paraId="3D6B3428" w14:textId="0CFBFB02" w:rsidR="00A703A2" w:rsidRPr="00497A18" w:rsidRDefault="00A703A2" w:rsidP="00A703A2">
            <w:pPr>
              <w:jc w:val="center"/>
              <w:rPr>
                <w:rFonts w:ascii="Arial" w:hAnsi="Arial" w:cs="Arial"/>
                <w:b/>
                <w:bCs/>
                <w:sz w:val="20"/>
                <w:szCs w:val="20"/>
                <w:lang w:val="mn-MN"/>
              </w:rPr>
            </w:pPr>
            <w:r w:rsidRPr="00497A18">
              <w:rPr>
                <w:rFonts w:ascii="Arial" w:hAnsi="Arial" w:cs="Arial"/>
                <w:b/>
                <w:sz w:val="20"/>
                <w:szCs w:val="20"/>
                <w:lang w:val="mn-MN"/>
              </w:rPr>
              <w:t xml:space="preserve">Үүрэг амлалтын тодорхойлолт </w:t>
            </w:r>
          </w:p>
        </w:tc>
      </w:tr>
      <w:tr w:rsidR="00A703A2" w:rsidRPr="00497A18" w14:paraId="16365889" w14:textId="77777777" w:rsidTr="00533706">
        <w:trPr>
          <w:trHeight w:val="687"/>
        </w:trPr>
        <w:tc>
          <w:tcPr>
            <w:tcW w:w="1233" w:type="pct"/>
            <w:vAlign w:val="center"/>
            <w:hideMark/>
          </w:tcPr>
          <w:p w14:paraId="6714DFDF"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w:t>
            </w:r>
          </w:p>
        </w:tc>
        <w:tc>
          <w:tcPr>
            <w:tcW w:w="3767" w:type="pct"/>
            <w:gridSpan w:val="10"/>
            <w:vAlign w:val="center"/>
            <w:hideMark/>
          </w:tcPr>
          <w:p w14:paraId="26DD6347" w14:textId="7394DF3B" w:rsidR="00A703A2" w:rsidRPr="00497A18" w:rsidRDefault="00026D6E" w:rsidP="00A703A2">
            <w:pPr>
              <w:jc w:val="center"/>
              <w:rPr>
                <w:rFonts w:ascii="Arial" w:hAnsi="Arial" w:cs="Arial"/>
                <w:bCs/>
                <w:sz w:val="20"/>
                <w:szCs w:val="20"/>
                <w:lang w:val="mn-MN"/>
              </w:rPr>
            </w:pPr>
            <w:r w:rsidRPr="00497A18">
              <w:rPr>
                <w:rFonts w:ascii="Arial" w:hAnsi="Arial" w:cs="Arial"/>
                <w:bCs/>
                <w:sz w:val="20"/>
                <w:szCs w:val="20"/>
                <w:lang w:val="mn-MN"/>
              </w:rPr>
              <w:t xml:space="preserve">ХЭГ, </w:t>
            </w:r>
            <w:r w:rsidR="00A703A2" w:rsidRPr="00497A18">
              <w:rPr>
                <w:rFonts w:ascii="Arial" w:hAnsi="Arial" w:cs="Arial"/>
                <w:bCs/>
                <w:sz w:val="20"/>
                <w:szCs w:val="20"/>
                <w:lang w:val="mn-MN"/>
              </w:rPr>
              <w:t>ХНХЯ</w:t>
            </w:r>
          </w:p>
        </w:tc>
      </w:tr>
      <w:tr w:rsidR="00A703A2" w:rsidRPr="00497A18" w14:paraId="7AAC9224" w14:textId="77777777" w:rsidTr="00B15156">
        <w:trPr>
          <w:trHeight w:val="488"/>
        </w:trPr>
        <w:tc>
          <w:tcPr>
            <w:tcW w:w="1233" w:type="pct"/>
            <w:vMerge w:val="restart"/>
            <w:vAlign w:val="center"/>
          </w:tcPr>
          <w:p w14:paraId="3DEF4D05" w14:textId="77777777" w:rsidR="00A703A2" w:rsidRPr="00497A18" w:rsidRDefault="00A703A2" w:rsidP="00A703A2">
            <w:pPr>
              <w:jc w:val="center"/>
              <w:rPr>
                <w:rFonts w:ascii="Arial" w:hAnsi="Arial" w:cs="Arial"/>
                <w:sz w:val="20"/>
                <w:szCs w:val="20"/>
                <w:lang w:val="mn-MN"/>
              </w:rPr>
            </w:pPr>
            <w:r w:rsidRPr="00497A18">
              <w:rPr>
                <w:rFonts w:ascii="Arial" w:hAnsi="Arial" w:cs="Arial"/>
                <w:sz w:val="20"/>
                <w:szCs w:val="20"/>
                <w:lang w:val="mn-MN"/>
              </w:rPr>
              <w:t>Дэмжин ажиллагчид</w:t>
            </w:r>
          </w:p>
          <w:p w14:paraId="206A9D13" w14:textId="77777777" w:rsidR="00A703A2" w:rsidRPr="00497A18" w:rsidRDefault="00A703A2" w:rsidP="00A703A2">
            <w:pPr>
              <w:jc w:val="center"/>
              <w:rPr>
                <w:rFonts w:ascii="Arial" w:hAnsi="Arial" w:cs="Arial"/>
                <w:b/>
                <w:bCs/>
                <w:sz w:val="20"/>
                <w:szCs w:val="20"/>
                <w:lang w:val="mn-MN"/>
              </w:rPr>
            </w:pPr>
          </w:p>
        </w:tc>
        <w:tc>
          <w:tcPr>
            <w:tcW w:w="1156" w:type="pct"/>
            <w:gridSpan w:val="3"/>
            <w:vAlign w:val="center"/>
            <w:hideMark/>
          </w:tcPr>
          <w:p w14:paraId="351896BA"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1004" w:type="pct"/>
            <w:gridSpan w:val="2"/>
            <w:vAlign w:val="center"/>
            <w:hideMark/>
          </w:tcPr>
          <w:p w14:paraId="0B5B3996"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1607" w:type="pct"/>
            <w:gridSpan w:val="5"/>
            <w:vAlign w:val="center"/>
            <w:hideMark/>
          </w:tcPr>
          <w:p w14:paraId="45BCE511"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A703A2" w:rsidRPr="00497A18" w14:paraId="781806FD" w14:textId="77777777" w:rsidTr="00B15156">
        <w:trPr>
          <w:trHeight w:val="552"/>
        </w:trPr>
        <w:tc>
          <w:tcPr>
            <w:tcW w:w="1233" w:type="pct"/>
            <w:vMerge/>
            <w:vAlign w:val="center"/>
            <w:hideMark/>
          </w:tcPr>
          <w:p w14:paraId="496F6E88" w14:textId="77777777" w:rsidR="00A703A2" w:rsidRPr="00497A18" w:rsidRDefault="00A703A2" w:rsidP="00A703A2">
            <w:pPr>
              <w:jc w:val="center"/>
              <w:rPr>
                <w:rFonts w:ascii="Arial" w:hAnsi="Arial" w:cs="Arial"/>
                <w:b/>
                <w:bCs/>
                <w:sz w:val="20"/>
                <w:szCs w:val="20"/>
                <w:lang w:val="mn-MN"/>
              </w:rPr>
            </w:pPr>
          </w:p>
        </w:tc>
        <w:tc>
          <w:tcPr>
            <w:tcW w:w="1156" w:type="pct"/>
            <w:gridSpan w:val="3"/>
            <w:vAlign w:val="center"/>
            <w:hideMark/>
          </w:tcPr>
          <w:p w14:paraId="52F03032" w14:textId="034447B2" w:rsidR="00A703A2" w:rsidRPr="00497A18" w:rsidRDefault="00A703A2" w:rsidP="00A703A2">
            <w:pPr>
              <w:jc w:val="center"/>
              <w:rPr>
                <w:rFonts w:ascii="Arial" w:hAnsi="Arial" w:cs="Arial"/>
                <w:bCs/>
                <w:sz w:val="20"/>
                <w:szCs w:val="20"/>
                <w:lang w:val="mn-MN"/>
              </w:rPr>
            </w:pPr>
            <w:r w:rsidRPr="00497A18">
              <w:rPr>
                <w:rFonts w:ascii="Arial" w:hAnsi="Arial" w:cs="Arial"/>
                <w:bCs/>
                <w:sz w:val="20"/>
                <w:szCs w:val="20"/>
                <w:lang w:val="mn-MN"/>
              </w:rPr>
              <w:t>БШУЯ, БЕГ, ХБХХЕГ, ХХҮЕГ, Улаанбаатар хотын захиргаа</w:t>
            </w:r>
          </w:p>
        </w:tc>
        <w:tc>
          <w:tcPr>
            <w:tcW w:w="1004" w:type="pct"/>
            <w:gridSpan w:val="2"/>
            <w:vAlign w:val="center"/>
            <w:hideMark/>
          </w:tcPr>
          <w:p w14:paraId="6375D15E" w14:textId="07D059BD" w:rsidR="00A703A2" w:rsidRPr="00497A18" w:rsidRDefault="00A703A2" w:rsidP="00A703A2">
            <w:pPr>
              <w:jc w:val="center"/>
              <w:rPr>
                <w:rFonts w:ascii="Arial" w:hAnsi="Arial" w:cs="Arial"/>
                <w:bCs/>
                <w:sz w:val="20"/>
                <w:szCs w:val="20"/>
                <w:lang w:val="mn-MN"/>
              </w:rPr>
            </w:pPr>
            <w:r w:rsidRPr="00497A18">
              <w:rPr>
                <w:rFonts w:ascii="Arial" w:hAnsi="Arial" w:cs="Arial"/>
                <w:bCs/>
                <w:sz w:val="20"/>
                <w:szCs w:val="20"/>
                <w:lang w:val="mn-MN"/>
              </w:rPr>
              <w:t>Түгээмэл хөгжил, Тэгш хамруулах үндэсний сүлжээ, Бизнес инкубатор төв</w:t>
            </w:r>
            <w:r w:rsidR="00026D6E" w:rsidRPr="00497A18">
              <w:rPr>
                <w:rFonts w:ascii="Arial" w:hAnsi="Arial" w:cs="Arial"/>
                <w:bCs/>
                <w:sz w:val="20"/>
                <w:szCs w:val="20"/>
                <w:lang w:val="mn-MN"/>
              </w:rPr>
              <w:t>,  ХБИ-ийн ТББ-ууд</w:t>
            </w:r>
          </w:p>
        </w:tc>
        <w:tc>
          <w:tcPr>
            <w:tcW w:w="1607" w:type="pct"/>
            <w:gridSpan w:val="5"/>
            <w:vAlign w:val="center"/>
            <w:hideMark/>
          </w:tcPr>
          <w:p w14:paraId="39EDEFDF" w14:textId="786BC921" w:rsidR="00A703A2" w:rsidRPr="00497A18" w:rsidRDefault="00A703A2" w:rsidP="00A703A2">
            <w:pPr>
              <w:jc w:val="center"/>
              <w:rPr>
                <w:rFonts w:ascii="Arial" w:hAnsi="Arial" w:cs="Arial"/>
                <w:bCs/>
                <w:sz w:val="20"/>
                <w:szCs w:val="20"/>
                <w:lang w:val="mn-MN"/>
              </w:rPr>
            </w:pPr>
            <w:r w:rsidRPr="00497A18">
              <w:rPr>
                <w:rFonts w:ascii="Arial" w:hAnsi="Arial" w:cs="Arial"/>
                <w:sz w:val="20"/>
                <w:szCs w:val="20"/>
                <w:lang w:val="mn-MN"/>
              </w:rPr>
              <w:t>Хөгжлий</w:t>
            </w:r>
            <w:r w:rsidR="00026D6E" w:rsidRPr="00497A18">
              <w:rPr>
                <w:rFonts w:ascii="Arial" w:hAnsi="Arial" w:cs="Arial"/>
                <w:sz w:val="20"/>
                <w:szCs w:val="20"/>
                <w:lang w:val="mn-MN"/>
              </w:rPr>
              <w:t>н бэрхшээлтэй хүмүүсийн Форум,</w:t>
            </w:r>
            <w:r w:rsidRPr="00497A18">
              <w:rPr>
                <w:rFonts w:ascii="Arial" w:hAnsi="Arial" w:cs="Arial"/>
                <w:sz w:val="20"/>
                <w:szCs w:val="20"/>
                <w:lang w:val="mn-MN"/>
              </w:rPr>
              <w:t xml:space="preserve"> Эрхийн хороо</w:t>
            </w:r>
            <w:r w:rsidR="00026D6E" w:rsidRPr="00497A18">
              <w:rPr>
                <w:rFonts w:ascii="Arial" w:hAnsi="Arial" w:cs="Arial"/>
                <w:sz w:val="20"/>
                <w:szCs w:val="20"/>
                <w:lang w:val="mn-MN"/>
              </w:rPr>
              <w:t xml:space="preserve">, </w:t>
            </w:r>
            <w:r w:rsidR="00026D6E" w:rsidRPr="00497A18">
              <w:rPr>
                <w:rFonts w:ascii="Arial" w:hAnsi="Arial" w:cs="Arial"/>
                <w:bCs/>
                <w:sz w:val="20"/>
                <w:szCs w:val="20"/>
                <w:lang w:val="mn-MN"/>
              </w:rPr>
              <w:t xml:space="preserve"> Хөгжлийн бэрхшээлтэй хүний эрхийн үндэсний зөвлөл</w:t>
            </w:r>
          </w:p>
        </w:tc>
      </w:tr>
      <w:tr w:rsidR="00A703A2" w:rsidRPr="00497A18" w14:paraId="7BE6651A" w14:textId="77777777" w:rsidTr="00533706">
        <w:trPr>
          <w:trHeight w:val="552"/>
        </w:trPr>
        <w:tc>
          <w:tcPr>
            <w:tcW w:w="1233" w:type="pct"/>
            <w:vAlign w:val="center"/>
            <w:hideMark/>
          </w:tcPr>
          <w:p w14:paraId="4CD114F7"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Хэрэгжих хугацаа</w:t>
            </w:r>
          </w:p>
        </w:tc>
        <w:tc>
          <w:tcPr>
            <w:tcW w:w="3767" w:type="pct"/>
            <w:gridSpan w:val="10"/>
            <w:vAlign w:val="center"/>
            <w:hideMark/>
          </w:tcPr>
          <w:p w14:paraId="0C1E27B8"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2024-2025</w:t>
            </w:r>
          </w:p>
        </w:tc>
      </w:tr>
      <w:tr w:rsidR="00A703A2" w:rsidRPr="00497A18" w14:paraId="2EC5A428" w14:textId="77777777" w:rsidTr="00533706">
        <w:trPr>
          <w:trHeight w:val="567"/>
        </w:trPr>
        <w:tc>
          <w:tcPr>
            <w:tcW w:w="5000" w:type="pct"/>
            <w:gridSpan w:val="11"/>
            <w:vAlign w:val="center"/>
            <w:hideMark/>
          </w:tcPr>
          <w:p w14:paraId="50C19D8A" w14:textId="77777777" w:rsidR="00A703A2" w:rsidRPr="00497A18" w:rsidRDefault="00A703A2" w:rsidP="00A703A2">
            <w:pPr>
              <w:jc w:val="center"/>
              <w:rPr>
                <w:rFonts w:ascii="Arial" w:hAnsi="Arial" w:cs="Arial"/>
                <w:b/>
                <w:bCs/>
                <w:sz w:val="20"/>
                <w:szCs w:val="20"/>
                <w:lang w:val="mn-MN"/>
              </w:rPr>
            </w:pPr>
            <w:r w:rsidRPr="00497A18">
              <w:rPr>
                <w:rFonts w:ascii="Arial" w:hAnsi="Arial" w:cs="Arial"/>
                <w:b/>
                <w:sz w:val="20"/>
                <w:szCs w:val="20"/>
                <w:lang w:val="mn-MN"/>
              </w:rPr>
              <w:t>Асуудлын тодорхойлолт</w:t>
            </w:r>
          </w:p>
        </w:tc>
      </w:tr>
      <w:tr w:rsidR="00026D6E" w:rsidRPr="00497A18" w14:paraId="0ED6CC73" w14:textId="77777777" w:rsidTr="00533706">
        <w:trPr>
          <w:trHeight w:val="902"/>
        </w:trPr>
        <w:tc>
          <w:tcPr>
            <w:tcW w:w="1233" w:type="pct"/>
            <w:vAlign w:val="center"/>
            <w:hideMark/>
          </w:tcPr>
          <w:p w14:paraId="6F375105"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lastRenderedPageBreak/>
              <w:t>Үүрэг амлалт ямар асуудлыг шийдвэрлэхийг зорьж байна вэ?</w:t>
            </w:r>
          </w:p>
        </w:tc>
        <w:tc>
          <w:tcPr>
            <w:tcW w:w="3767" w:type="pct"/>
            <w:gridSpan w:val="10"/>
            <w:vAlign w:val="center"/>
            <w:hideMark/>
          </w:tcPr>
          <w:p w14:paraId="382C1963" w14:textId="0DD801B1" w:rsidR="00026D6E" w:rsidRPr="00497A18" w:rsidRDefault="00026D6E" w:rsidP="001D0B38">
            <w:pPr>
              <w:jc w:val="both"/>
              <w:rPr>
                <w:rFonts w:ascii="Arial" w:hAnsi="Arial" w:cs="Arial"/>
                <w:bCs/>
                <w:sz w:val="20"/>
                <w:szCs w:val="20"/>
                <w:lang w:val="mn-MN"/>
              </w:rPr>
            </w:pPr>
            <w:r w:rsidRPr="00497A18">
              <w:rPr>
                <w:rFonts w:ascii="Arial" w:eastAsia="Times New Roman" w:hAnsi="Arial" w:cs="Arial"/>
                <w:sz w:val="20"/>
                <w:szCs w:val="20"/>
                <w:lang w:val="mn-MN"/>
              </w:rPr>
              <w:t>ХБИ-ийн мэдээллийн нэгдсэн сан бий болгох замаар нийгмийн хамгааллын тогтолцооны шинэчлэлийг эхлүүлэх.</w:t>
            </w:r>
          </w:p>
        </w:tc>
      </w:tr>
      <w:tr w:rsidR="00026D6E" w:rsidRPr="00497A18" w14:paraId="1851F84F" w14:textId="77777777" w:rsidTr="00533706">
        <w:trPr>
          <w:trHeight w:val="902"/>
        </w:trPr>
        <w:tc>
          <w:tcPr>
            <w:tcW w:w="1233" w:type="pct"/>
            <w:vAlign w:val="center"/>
            <w:hideMark/>
          </w:tcPr>
          <w:p w14:paraId="616E1751"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Асуудлын шалтгаан юу вэ?</w:t>
            </w:r>
          </w:p>
        </w:tc>
        <w:tc>
          <w:tcPr>
            <w:tcW w:w="3767" w:type="pct"/>
            <w:gridSpan w:val="10"/>
            <w:vAlign w:val="center"/>
            <w:hideMark/>
          </w:tcPr>
          <w:p w14:paraId="57815976" w14:textId="623E9611" w:rsidR="00026D6E" w:rsidRPr="00497A18" w:rsidRDefault="00026D6E" w:rsidP="001D0B38">
            <w:pPr>
              <w:jc w:val="both"/>
              <w:rPr>
                <w:rFonts w:ascii="Arial" w:hAnsi="Arial" w:cs="Arial"/>
                <w:b/>
                <w:bCs/>
                <w:sz w:val="20"/>
                <w:szCs w:val="20"/>
                <w:lang w:val="mn-MN"/>
              </w:rPr>
            </w:pPr>
            <w:r w:rsidRPr="00497A18">
              <w:rPr>
                <w:rFonts w:ascii="Arial" w:hAnsi="Arial" w:cs="Arial"/>
                <w:sz w:val="20"/>
                <w:szCs w:val="20"/>
                <w:lang w:val="mn-MN"/>
              </w:rPr>
              <w:t>Хөгжлийн бэрхшээлтэй иргэдийн ерөнхий байдлаар авч үзсэн тоо, статистик байх ч нарийвилсан буюу  үйлдлийн чадамж, хүний хэрэгцээ шаардлагыг тодорхойлсон тоо мэдээ байдаггүй бөгөөд ил тод бус байдал нь нийгмийн халамжийн шинэлэг үйлчилгээ, үйл ажиллагааг хэрэгжүүлэхэд бэрхшээл үүсгэдэг. Үүндээр ИНБ-ууд авч ашиглах, дүн шинжилгээ хийх, бодлого боловсруулалт зэрэг мэдээллийн эх үүсвэр болдоггүй сул талтай.</w:t>
            </w:r>
          </w:p>
        </w:tc>
      </w:tr>
      <w:tr w:rsidR="00026D6E" w:rsidRPr="00497A18" w14:paraId="0FFE301F" w14:textId="77777777" w:rsidTr="00533706">
        <w:trPr>
          <w:trHeight w:val="902"/>
        </w:trPr>
        <w:tc>
          <w:tcPr>
            <w:tcW w:w="1233" w:type="pct"/>
            <w:vAlign w:val="center"/>
            <w:hideMark/>
          </w:tcPr>
          <w:p w14:paraId="1BAFAC85"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Асуудлыг шийдэхийн тулд өнөөг хүртэл юу хийсэн бэ?</w:t>
            </w:r>
          </w:p>
        </w:tc>
        <w:tc>
          <w:tcPr>
            <w:tcW w:w="3767" w:type="pct"/>
            <w:gridSpan w:val="10"/>
            <w:vAlign w:val="center"/>
            <w:hideMark/>
          </w:tcPr>
          <w:p w14:paraId="3D7A182C" w14:textId="7B467823" w:rsidR="00026D6E" w:rsidRPr="00497A18" w:rsidRDefault="00026D6E" w:rsidP="001D0B38">
            <w:pPr>
              <w:jc w:val="both"/>
              <w:rPr>
                <w:rFonts w:ascii="Arial" w:hAnsi="Arial" w:cs="Arial"/>
                <w:b/>
                <w:bCs/>
                <w:sz w:val="20"/>
                <w:szCs w:val="20"/>
                <w:lang w:val="mn-MN"/>
              </w:rPr>
            </w:pPr>
            <w:r w:rsidRPr="00497A18">
              <w:rPr>
                <w:rFonts w:ascii="Arial" w:hAnsi="Arial" w:cs="Arial"/>
                <w:bCs/>
                <w:sz w:val="20"/>
                <w:szCs w:val="20"/>
                <w:lang w:val="mn-MN"/>
              </w:rPr>
              <w:t xml:space="preserve">Азийн хөгжлийн банкны санхүүжилтээр хийгдэж буй ХБИ-ийн оролцоог хангах, үйлчилгээг сайжруулах төсөл болон бусад олон улсын байгууллагууд, ТББ-уудад ХБИ-ийн тоо мэдээлэл, аргачилал, тогтолцоог хөгжүүлэх төсөл болон судалгаанууд хийгдэж ирсэн. </w:t>
            </w:r>
          </w:p>
        </w:tc>
      </w:tr>
      <w:tr w:rsidR="00026D6E" w:rsidRPr="00497A18" w14:paraId="28C435C1" w14:textId="77777777" w:rsidTr="00533706">
        <w:trPr>
          <w:trHeight w:val="902"/>
        </w:trPr>
        <w:tc>
          <w:tcPr>
            <w:tcW w:w="1233" w:type="pct"/>
            <w:vAlign w:val="center"/>
            <w:hideMark/>
          </w:tcPr>
          <w:p w14:paraId="2588CA76"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Ямар шийдлүүдийг санал болгож байна вэ?</w:t>
            </w:r>
          </w:p>
        </w:tc>
        <w:tc>
          <w:tcPr>
            <w:tcW w:w="3767" w:type="pct"/>
            <w:gridSpan w:val="10"/>
            <w:vAlign w:val="center"/>
            <w:hideMark/>
          </w:tcPr>
          <w:p w14:paraId="0004BAB5" w14:textId="77777777" w:rsidR="00026D6E" w:rsidRPr="00497A18" w:rsidRDefault="00026D6E" w:rsidP="001D0B38">
            <w:pPr>
              <w:pStyle w:val="ListParagraph"/>
              <w:numPr>
                <w:ilvl w:val="0"/>
                <w:numId w:val="24"/>
              </w:numPr>
              <w:jc w:val="both"/>
              <w:rPr>
                <w:rFonts w:ascii="Arial" w:hAnsi="Arial" w:cs="Arial"/>
                <w:sz w:val="20"/>
                <w:szCs w:val="20"/>
                <w:lang w:val="mn-MN"/>
              </w:rPr>
            </w:pPr>
            <w:r w:rsidRPr="00497A18">
              <w:rPr>
                <w:rFonts w:ascii="Arial" w:hAnsi="Arial" w:cs="Arial"/>
                <w:bCs/>
                <w:sz w:val="20"/>
                <w:szCs w:val="20"/>
                <w:lang w:val="mn-MN"/>
              </w:rPr>
              <w:t>Бий болгосон мэдээлэл, туршлага дээр суурилсан ХБ-ийг тогтоох (ICF) аргачилалыг нийгмийн хамгааллын зарим үйл ажиллагаанд ашиглаж, амьдралд хэрэгжүүлэх</w:t>
            </w:r>
          </w:p>
          <w:p w14:paraId="507B5FC2" w14:textId="77777777" w:rsidR="00026D6E" w:rsidRPr="00497A18" w:rsidRDefault="00026D6E" w:rsidP="001D0B38">
            <w:pPr>
              <w:pStyle w:val="ListParagraph"/>
              <w:numPr>
                <w:ilvl w:val="0"/>
                <w:numId w:val="24"/>
              </w:numPr>
              <w:jc w:val="both"/>
              <w:rPr>
                <w:rFonts w:ascii="Arial" w:hAnsi="Arial" w:cs="Arial"/>
                <w:sz w:val="20"/>
                <w:szCs w:val="20"/>
                <w:lang w:val="mn-MN"/>
              </w:rPr>
            </w:pPr>
            <w:r w:rsidRPr="00497A18">
              <w:rPr>
                <w:rFonts w:ascii="Arial" w:hAnsi="Arial" w:cs="Arial"/>
                <w:sz w:val="20"/>
                <w:szCs w:val="20"/>
                <w:lang w:val="mn-MN"/>
              </w:rPr>
              <w:t xml:space="preserve">Хөгжлийн бэрхшээлтэй иргэдийн мэдээллийн сан, хувь хүнд ашиглуулах нийгмийн дэмжлэг үйлчилгээнүүд, зөвлөгөө, мэдээлэл, судалгаа гэх мэтээр нэгтгэсэн платформ бий болгох. </w:t>
            </w:r>
          </w:p>
          <w:p w14:paraId="0BCBE95C" w14:textId="2815838D" w:rsidR="00026D6E" w:rsidRPr="00497A18" w:rsidRDefault="00026D6E" w:rsidP="001D0B38">
            <w:pPr>
              <w:jc w:val="both"/>
              <w:rPr>
                <w:rFonts w:ascii="Arial" w:hAnsi="Arial" w:cs="Arial"/>
                <w:b/>
                <w:bCs/>
                <w:sz w:val="20"/>
                <w:szCs w:val="20"/>
                <w:lang w:val="mn-MN"/>
              </w:rPr>
            </w:pPr>
            <w:r w:rsidRPr="00497A18">
              <w:rPr>
                <w:rFonts w:ascii="Arial" w:hAnsi="Arial" w:cs="Arial"/>
                <w:sz w:val="20"/>
                <w:szCs w:val="20"/>
                <w:lang w:val="mn-MN"/>
              </w:rPr>
              <w:t>ХБ хүний асуудал хариуцсан төрийн байгууллагаас дээрх асуудлуудыг хэрэгжүүлэхэд төлөвлөгөө боловсруулан жил бүрийн улсын төсөвт суулган хэвшүүлэх.</w:t>
            </w:r>
          </w:p>
        </w:tc>
      </w:tr>
      <w:tr w:rsidR="00026D6E" w:rsidRPr="00497A18" w14:paraId="7F0E9AD2" w14:textId="77777777" w:rsidTr="00533706">
        <w:trPr>
          <w:trHeight w:val="902"/>
        </w:trPr>
        <w:tc>
          <w:tcPr>
            <w:tcW w:w="1233" w:type="pct"/>
            <w:vAlign w:val="center"/>
            <w:hideMark/>
          </w:tcPr>
          <w:p w14:paraId="0A4F03F5" w14:textId="77777777" w:rsidR="00026D6E" w:rsidRPr="00497A18" w:rsidRDefault="00026D6E" w:rsidP="00026D6E">
            <w:pPr>
              <w:jc w:val="center"/>
              <w:rPr>
                <w:rFonts w:ascii="Arial" w:hAnsi="Arial" w:cs="Arial"/>
                <w:sz w:val="20"/>
                <w:szCs w:val="20"/>
                <w:lang w:val="mn-MN"/>
              </w:rPr>
            </w:pPr>
            <w:r w:rsidRPr="00497A18">
              <w:rPr>
                <w:rFonts w:ascii="Arial" w:hAnsi="Arial" w:cs="Arial"/>
                <w:sz w:val="20"/>
                <w:szCs w:val="20"/>
                <w:lang w:val="mn-MN"/>
              </w:rPr>
              <w:t>Энэ үүрэг амлалтыг хэрэгжүүлснээр ямар үр дүнд хүрэхийг зорьж байна вэ?</w:t>
            </w:r>
          </w:p>
        </w:tc>
        <w:tc>
          <w:tcPr>
            <w:tcW w:w="3767" w:type="pct"/>
            <w:gridSpan w:val="10"/>
            <w:vAlign w:val="center"/>
            <w:hideMark/>
          </w:tcPr>
          <w:p w14:paraId="1457957D" w14:textId="149E3707" w:rsidR="00026D6E" w:rsidRPr="00497A18" w:rsidRDefault="00026D6E" w:rsidP="001D0B38">
            <w:pPr>
              <w:jc w:val="both"/>
              <w:rPr>
                <w:rFonts w:ascii="Arial" w:hAnsi="Arial" w:cs="Arial"/>
                <w:b/>
                <w:bCs/>
                <w:sz w:val="20"/>
                <w:szCs w:val="20"/>
                <w:lang w:val="mn-MN"/>
              </w:rPr>
            </w:pPr>
            <w:r w:rsidRPr="00497A18">
              <w:rPr>
                <w:rFonts w:ascii="Arial" w:hAnsi="Arial" w:cs="Arial"/>
                <w:sz w:val="20"/>
                <w:szCs w:val="20"/>
                <w:lang w:val="mn-MN"/>
              </w:rPr>
              <w:t xml:space="preserve">ХБХЭК болон Монгол улсын ХБХЭ тухай хуулийн хэрэгжилт, иргэдийн өдөр тутмын нийгмийн оролцоог хангах төрийн бодлого үйл ажиллагаанд шат ахиулсан арга хэмжээ болно. </w:t>
            </w:r>
          </w:p>
        </w:tc>
      </w:tr>
      <w:tr w:rsidR="00A703A2" w:rsidRPr="00497A18" w14:paraId="57647063" w14:textId="77777777" w:rsidTr="00B15156">
        <w:trPr>
          <w:trHeight w:val="902"/>
        </w:trPr>
        <w:tc>
          <w:tcPr>
            <w:tcW w:w="1980" w:type="pct"/>
            <w:gridSpan w:val="3"/>
            <w:vAlign w:val="center"/>
            <w:hideMark/>
          </w:tcPr>
          <w:p w14:paraId="6E567641"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Хүрэх үе шатууд</w:t>
            </w:r>
          </w:p>
        </w:tc>
        <w:tc>
          <w:tcPr>
            <w:tcW w:w="914" w:type="pct"/>
            <w:gridSpan w:val="2"/>
            <w:vAlign w:val="center"/>
            <w:hideMark/>
          </w:tcPr>
          <w:p w14:paraId="06038125"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Хүлээгдэж буй үр дүн</w:t>
            </w:r>
          </w:p>
        </w:tc>
        <w:tc>
          <w:tcPr>
            <w:tcW w:w="499" w:type="pct"/>
            <w:vAlign w:val="center"/>
            <w:hideMark/>
          </w:tcPr>
          <w:p w14:paraId="4F7E20B6"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Хэрэгжүүлж дуусах хугацаа</w:t>
            </w:r>
          </w:p>
        </w:tc>
        <w:tc>
          <w:tcPr>
            <w:tcW w:w="1607" w:type="pct"/>
            <w:gridSpan w:val="5"/>
            <w:vAlign w:val="center"/>
            <w:hideMark/>
          </w:tcPr>
          <w:p w14:paraId="34B9CFC4" w14:textId="77777777" w:rsidR="00A703A2" w:rsidRPr="00497A18" w:rsidRDefault="00A703A2" w:rsidP="00A703A2">
            <w:pPr>
              <w:jc w:val="center"/>
              <w:rPr>
                <w:rFonts w:ascii="Arial" w:hAnsi="Arial" w:cs="Arial"/>
                <w:b/>
                <w:bCs/>
                <w:sz w:val="20"/>
                <w:szCs w:val="20"/>
                <w:lang w:val="mn-MN"/>
              </w:rPr>
            </w:pPr>
            <w:r w:rsidRPr="00497A18">
              <w:rPr>
                <w:rFonts w:ascii="Arial" w:hAnsi="Arial" w:cs="Arial"/>
                <w:sz w:val="20"/>
                <w:szCs w:val="20"/>
                <w:lang w:val="mn-MN"/>
              </w:rPr>
              <w:t>Оролцогчид</w:t>
            </w:r>
          </w:p>
        </w:tc>
      </w:tr>
      <w:tr w:rsidR="00026D6E" w:rsidRPr="00497A18" w14:paraId="29B5D92F" w14:textId="533AFA32" w:rsidTr="00B15156">
        <w:trPr>
          <w:trHeight w:val="902"/>
        </w:trPr>
        <w:tc>
          <w:tcPr>
            <w:tcW w:w="1980" w:type="pct"/>
            <w:gridSpan w:val="3"/>
            <w:vMerge w:val="restart"/>
            <w:vAlign w:val="center"/>
          </w:tcPr>
          <w:p w14:paraId="7D1C87BD" w14:textId="77777777" w:rsidR="00026D6E" w:rsidRPr="00497A18" w:rsidRDefault="00026D6E" w:rsidP="00026D6E">
            <w:pPr>
              <w:pStyle w:val="ListParagraph"/>
              <w:numPr>
                <w:ilvl w:val="0"/>
                <w:numId w:val="10"/>
              </w:numPr>
              <w:rPr>
                <w:rFonts w:ascii="Arial" w:hAnsi="Arial" w:cs="Arial"/>
                <w:sz w:val="20"/>
                <w:szCs w:val="20"/>
              </w:rPr>
            </w:pPr>
            <w:r w:rsidRPr="00497A18">
              <w:rPr>
                <w:rFonts w:ascii="Arial" w:hAnsi="Arial" w:cs="Arial"/>
                <w:sz w:val="20"/>
                <w:szCs w:val="20"/>
                <w:lang w:val="mn-MN"/>
              </w:rPr>
              <w:t xml:space="preserve">өнөөгийн гол хууль, дүрэм, журам, стандартад үнэлгээ хийх </w:t>
            </w:r>
          </w:p>
          <w:p w14:paraId="20737392" w14:textId="77777777" w:rsidR="00026D6E" w:rsidRPr="00497A18" w:rsidRDefault="00026D6E" w:rsidP="00026D6E">
            <w:pPr>
              <w:pStyle w:val="ListParagraph"/>
              <w:numPr>
                <w:ilvl w:val="0"/>
                <w:numId w:val="10"/>
              </w:numPr>
              <w:rPr>
                <w:rFonts w:ascii="Arial" w:hAnsi="Arial" w:cs="Arial"/>
                <w:sz w:val="20"/>
                <w:szCs w:val="20"/>
                <w:lang w:val="mn-MN"/>
              </w:rPr>
            </w:pPr>
            <w:r w:rsidRPr="00497A18">
              <w:rPr>
                <w:rFonts w:ascii="Arial" w:hAnsi="Arial" w:cs="Arial"/>
                <w:sz w:val="20"/>
                <w:szCs w:val="20"/>
                <w:lang w:val="mn-MN"/>
              </w:rPr>
              <w:t>Суурь судалгаануудыг эхлүүлэх</w:t>
            </w:r>
          </w:p>
          <w:p w14:paraId="7F138BDC" w14:textId="0825748C" w:rsidR="00026D6E" w:rsidRPr="00497A18" w:rsidRDefault="00026D6E" w:rsidP="00026D6E">
            <w:pPr>
              <w:pStyle w:val="ListParagraph"/>
              <w:numPr>
                <w:ilvl w:val="0"/>
                <w:numId w:val="10"/>
              </w:numPr>
              <w:rPr>
                <w:rFonts w:ascii="Arial" w:hAnsi="Arial" w:cs="Arial"/>
                <w:sz w:val="20"/>
                <w:szCs w:val="20"/>
                <w:lang w:val="mn-MN"/>
              </w:rPr>
            </w:pPr>
            <w:r w:rsidRPr="00497A18">
              <w:rPr>
                <w:rFonts w:ascii="Arial" w:hAnsi="Arial" w:cs="Arial"/>
                <w:sz w:val="20"/>
                <w:szCs w:val="20"/>
                <w:lang w:val="mn-MN"/>
              </w:rPr>
              <w:t>Судалгааны үр дүнг ашиглах, дүн шинжилгээ хийх, сургалт явуулах</w:t>
            </w:r>
          </w:p>
        </w:tc>
        <w:tc>
          <w:tcPr>
            <w:tcW w:w="914" w:type="pct"/>
            <w:gridSpan w:val="2"/>
            <w:vMerge w:val="restart"/>
            <w:vAlign w:val="center"/>
          </w:tcPr>
          <w:p w14:paraId="2BE9728F" w14:textId="7A9756E9" w:rsidR="00026D6E" w:rsidRPr="00497A18" w:rsidRDefault="00026D6E" w:rsidP="001D0B38">
            <w:pPr>
              <w:jc w:val="both"/>
              <w:rPr>
                <w:rFonts w:ascii="Arial" w:hAnsi="Arial" w:cs="Arial"/>
                <w:sz w:val="20"/>
                <w:szCs w:val="20"/>
                <w:lang w:val="mn-MN"/>
              </w:rPr>
            </w:pPr>
            <w:r w:rsidRPr="00497A18">
              <w:rPr>
                <w:rFonts w:ascii="Arial" w:hAnsi="Arial" w:cs="Arial"/>
                <w:sz w:val="20"/>
                <w:szCs w:val="20"/>
                <w:lang w:val="mn-MN"/>
              </w:rPr>
              <w:t>Хөгжлийн бэрхшээлтэй хүнд хамаарах шинэ, үзэл хандлаг, арга хэлбэр бүхий нийгмийн үйлчилгээнүүд хэрэгжиж эхлэх, түүний суурь асуудал болох төсөвлөлт, тооцоолол бодит болох, төр, ИНБ-н түншлэл явагдах</w:t>
            </w:r>
          </w:p>
        </w:tc>
        <w:tc>
          <w:tcPr>
            <w:tcW w:w="499" w:type="pct"/>
            <w:vMerge w:val="restart"/>
            <w:vAlign w:val="center"/>
          </w:tcPr>
          <w:p w14:paraId="35DC9744" w14:textId="75C44B5E" w:rsidR="00026D6E" w:rsidRPr="00497A18" w:rsidRDefault="00026D6E" w:rsidP="00026D6E">
            <w:pPr>
              <w:jc w:val="center"/>
              <w:rPr>
                <w:rFonts w:ascii="Arial" w:hAnsi="Arial" w:cs="Arial"/>
                <w:sz w:val="20"/>
                <w:szCs w:val="20"/>
                <w:lang w:val="mn-MN"/>
              </w:rPr>
            </w:pPr>
            <w:r w:rsidRPr="00497A18">
              <w:rPr>
                <w:rFonts w:ascii="Arial" w:hAnsi="Arial" w:cs="Arial"/>
                <w:sz w:val="20"/>
                <w:szCs w:val="20"/>
                <w:lang w:val="mn-MN"/>
              </w:rPr>
              <w:t>2027</w:t>
            </w:r>
          </w:p>
        </w:tc>
        <w:tc>
          <w:tcPr>
            <w:tcW w:w="1607" w:type="pct"/>
            <w:gridSpan w:val="5"/>
            <w:vAlign w:val="center"/>
          </w:tcPr>
          <w:p w14:paraId="189D4009" w14:textId="3B51CD8B" w:rsidR="00026D6E" w:rsidRPr="00497A18" w:rsidRDefault="00026D6E" w:rsidP="00026D6E">
            <w:pPr>
              <w:jc w:val="center"/>
              <w:rPr>
                <w:rFonts w:ascii="Arial" w:hAnsi="Arial" w:cs="Arial"/>
                <w:sz w:val="20"/>
                <w:szCs w:val="20"/>
                <w:lang w:val="mn-MN"/>
              </w:rPr>
            </w:pPr>
            <w:r w:rsidRPr="00497A18">
              <w:rPr>
                <w:rFonts w:ascii="Arial" w:hAnsi="Arial" w:cs="Arial"/>
                <w:sz w:val="20"/>
                <w:szCs w:val="20"/>
                <w:lang w:val="mn-MN"/>
              </w:rPr>
              <w:t xml:space="preserve">Манлайлж хэрэгжүүлэх байгууллага: ХНХЯ, ХБИ-ийн ТББ </w:t>
            </w:r>
          </w:p>
        </w:tc>
      </w:tr>
      <w:tr w:rsidR="00026D6E" w:rsidRPr="00497A18" w14:paraId="59EB13F2" w14:textId="77777777" w:rsidTr="00B15156">
        <w:trPr>
          <w:trHeight w:val="902"/>
        </w:trPr>
        <w:tc>
          <w:tcPr>
            <w:tcW w:w="1980" w:type="pct"/>
            <w:gridSpan w:val="3"/>
            <w:vMerge/>
            <w:vAlign w:val="center"/>
          </w:tcPr>
          <w:p w14:paraId="4EEAE1BE"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tcPr>
          <w:p w14:paraId="23E30394" w14:textId="77777777" w:rsidR="00026D6E" w:rsidRPr="00497A18" w:rsidRDefault="00026D6E" w:rsidP="00026D6E">
            <w:pPr>
              <w:jc w:val="center"/>
              <w:rPr>
                <w:rFonts w:ascii="Arial" w:hAnsi="Arial" w:cs="Arial"/>
                <w:sz w:val="20"/>
                <w:szCs w:val="20"/>
                <w:lang w:val="mn-MN"/>
              </w:rPr>
            </w:pPr>
          </w:p>
        </w:tc>
        <w:tc>
          <w:tcPr>
            <w:tcW w:w="499" w:type="pct"/>
            <w:vMerge/>
            <w:vAlign w:val="center"/>
          </w:tcPr>
          <w:p w14:paraId="570CF82A" w14:textId="77777777" w:rsidR="00026D6E" w:rsidRPr="00497A18" w:rsidRDefault="00026D6E" w:rsidP="00026D6E">
            <w:pPr>
              <w:jc w:val="center"/>
              <w:rPr>
                <w:rFonts w:ascii="Arial" w:hAnsi="Arial" w:cs="Arial"/>
                <w:sz w:val="20"/>
                <w:szCs w:val="20"/>
                <w:lang w:val="mn-MN"/>
              </w:rPr>
            </w:pPr>
          </w:p>
        </w:tc>
        <w:tc>
          <w:tcPr>
            <w:tcW w:w="1607" w:type="pct"/>
            <w:gridSpan w:val="5"/>
            <w:vAlign w:val="center"/>
          </w:tcPr>
          <w:p w14:paraId="2B2C349C" w14:textId="4C472FE0" w:rsidR="00026D6E" w:rsidRPr="00497A18" w:rsidRDefault="00026D6E" w:rsidP="00026D6E">
            <w:pPr>
              <w:jc w:val="center"/>
              <w:rPr>
                <w:rFonts w:ascii="Arial" w:hAnsi="Arial" w:cs="Arial"/>
                <w:sz w:val="20"/>
                <w:szCs w:val="20"/>
                <w:lang w:val="mn-MN"/>
              </w:rPr>
            </w:pPr>
            <w:r w:rsidRPr="00497A18">
              <w:rPr>
                <w:rFonts w:ascii="Arial" w:hAnsi="Arial" w:cs="Arial"/>
                <w:sz w:val="20"/>
                <w:szCs w:val="20"/>
                <w:lang w:val="mn-MN"/>
              </w:rPr>
              <w:t>Дэмжин ажиллагчид:</w:t>
            </w:r>
          </w:p>
        </w:tc>
      </w:tr>
      <w:tr w:rsidR="00026D6E" w:rsidRPr="00497A18" w14:paraId="7E02B347" w14:textId="77777777" w:rsidTr="00B15156">
        <w:trPr>
          <w:trHeight w:val="902"/>
        </w:trPr>
        <w:tc>
          <w:tcPr>
            <w:tcW w:w="1980" w:type="pct"/>
            <w:gridSpan w:val="3"/>
            <w:vMerge/>
            <w:vAlign w:val="center"/>
          </w:tcPr>
          <w:p w14:paraId="2D81DCFF"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tcPr>
          <w:p w14:paraId="6A07EB64" w14:textId="77777777" w:rsidR="00026D6E" w:rsidRPr="00497A18" w:rsidRDefault="00026D6E" w:rsidP="00026D6E">
            <w:pPr>
              <w:jc w:val="center"/>
              <w:rPr>
                <w:rFonts w:ascii="Arial" w:hAnsi="Arial" w:cs="Arial"/>
                <w:sz w:val="20"/>
                <w:szCs w:val="20"/>
                <w:lang w:val="mn-MN"/>
              </w:rPr>
            </w:pPr>
          </w:p>
        </w:tc>
        <w:tc>
          <w:tcPr>
            <w:tcW w:w="499" w:type="pct"/>
            <w:vMerge/>
            <w:vAlign w:val="center"/>
          </w:tcPr>
          <w:p w14:paraId="4CDE437A" w14:textId="77777777" w:rsidR="00026D6E" w:rsidRPr="00497A18" w:rsidRDefault="00026D6E" w:rsidP="00026D6E">
            <w:pPr>
              <w:jc w:val="center"/>
              <w:rPr>
                <w:rFonts w:ascii="Arial" w:hAnsi="Arial" w:cs="Arial"/>
                <w:sz w:val="20"/>
                <w:szCs w:val="20"/>
                <w:lang w:val="mn-MN"/>
              </w:rPr>
            </w:pPr>
          </w:p>
        </w:tc>
        <w:tc>
          <w:tcPr>
            <w:tcW w:w="526" w:type="pct"/>
            <w:gridSpan w:val="2"/>
            <w:vAlign w:val="center"/>
          </w:tcPr>
          <w:p w14:paraId="05CF8B98" w14:textId="6204912B" w:rsidR="00026D6E" w:rsidRPr="00497A18" w:rsidRDefault="00026D6E" w:rsidP="00026D6E">
            <w:pPr>
              <w:jc w:val="center"/>
              <w:rPr>
                <w:rFonts w:ascii="Arial" w:hAnsi="Arial" w:cs="Arial"/>
                <w:sz w:val="20"/>
                <w:szCs w:val="20"/>
                <w:lang w:val="mn-MN"/>
              </w:rPr>
            </w:pPr>
            <w:r w:rsidRPr="00497A18">
              <w:rPr>
                <w:rFonts w:ascii="Arial" w:hAnsi="Arial" w:cs="Arial"/>
                <w:sz w:val="20"/>
                <w:szCs w:val="20"/>
                <w:lang w:val="mn-MN"/>
              </w:rPr>
              <w:t>Төрийн байгууллага</w:t>
            </w:r>
          </w:p>
        </w:tc>
        <w:tc>
          <w:tcPr>
            <w:tcW w:w="508" w:type="pct"/>
            <w:vAlign w:val="center"/>
          </w:tcPr>
          <w:p w14:paraId="062B0BC2" w14:textId="644214EE" w:rsidR="00026D6E" w:rsidRPr="00497A18" w:rsidRDefault="00026D6E" w:rsidP="00026D6E">
            <w:pPr>
              <w:jc w:val="center"/>
              <w:rPr>
                <w:rFonts w:ascii="Arial" w:hAnsi="Arial" w:cs="Arial"/>
                <w:sz w:val="20"/>
                <w:szCs w:val="20"/>
                <w:lang w:val="mn-MN"/>
              </w:rPr>
            </w:pPr>
            <w:r w:rsidRPr="00497A18">
              <w:rPr>
                <w:rFonts w:ascii="Arial" w:hAnsi="Arial" w:cs="Arial"/>
                <w:sz w:val="20"/>
                <w:szCs w:val="20"/>
                <w:lang w:val="mn-MN"/>
              </w:rPr>
              <w:t>Төрийн бус байгууллага</w:t>
            </w:r>
          </w:p>
        </w:tc>
        <w:tc>
          <w:tcPr>
            <w:tcW w:w="573" w:type="pct"/>
            <w:gridSpan w:val="2"/>
            <w:vAlign w:val="center"/>
          </w:tcPr>
          <w:p w14:paraId="3C6EB42B" w14:textId="5629E765" w:rsidR="00026D6E" w:rsidRPr="00497A18" w:rsidRDefault="00026D6E" w:rsidP="00026D6E">
            <w:pPr>
              <w:jc w:val="center"/>
              <w:rPr>
                <w:rFonts w:ascii="Arial" w:hAnsi="Arial" w:cs="Arial"/>
                <w:sz w:val="20"/>
                <w:szCs w:val="20"/>
                <w:lang w:val="mn-MN"/>
              </w:rPr>
            </w:pPr>
            <w:r w:rsidRPr="00497A18">
              <w:rPr>
                <w:rFonts w:ascii="Arial" w:hAnsi="Arial" w:cs="Arial"/>
                <w:sz w:val="20"/>
                <w:szCs w:val="20"/>
                <w:lang w:val="mn-MN"/>
              </w:rPr>
              <w:t>Бусад оролцогчид</w:t>
            </w:r>
          </w:p>
        </w:tc>
      </w:tr>
      <w:tr w:rsidR="00026D6E" w:rsidRPr="00497A18" w14:paraId="044765EF" w14:textId="77777777" w:rsidTr="00B15156">
        <w:trPr>
          <w:trHeight w:val="902"/>
        </w:trPr>
        <w:tc>
          <w:tcPr>
            <w:tcW w:w="1980" w:type="pct"/>
            <w:gridSpan w:val="3"/>
            <w:vMerge/>
            <w:vAlign w:val="center"/>
          </w:tcPr>
          <w:p w14:paraId="61D3B212"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tcPr>
          <w:p w14:paraId="1163357B" w14:textId="77777777" w:rsidR="00026D6E" w:rsidRPr="00497A18" w:rsidRDefault="00026D6E" w:rsidP="00026D6E">
            <w:pPr>
              <w:jc w:val="center"/>
              <w:rPr>
                <w:rFonts w:ascii="Arial" w:hAnsi="Arial" w:cs="Arial"/>
                <w:sz w:val="20"/>
                <w:szCs w:val="20"/>
                <w:lang w:val="mn-MN"/>
              </w:rPr>
            </w:pPr>
          </w:p>
        </w:tc>
        <w:tc>
          <w:tcPr>
            <w:tcW w:w="499" w:type="pct"/>
            <w:vMerge/>
            <w:vAlign w:val="center"/>
          </w:tcPr>
          <w:p w14:paraId="26077A77" w14:textId="77777777" w:rsidR="00026D6E" w:rsidRPr="00497A18" w:rsidRDefault="00026D6E" w:rsidP="00026D6E">
            <w:pPr>
              <w:jc w:val="center"/>
              <w:rPr>
                <w:rFonts w:ascii="Arial" w:hAnsi="Arial" w:cs="Arial"/>
                <w:sz w:val="20"/>
                <w:szCs w:val="20"/>
                <w:lang w:val="mn-MN"/>
              </w:rPr>
            </w:pPr>
          </w:p>
        </w:tc>
        <w:tc>
          <w:tcPr>
            <w:tcW w:w="526" w:type="pct"/>
            <w:gridSpan w:val="2"/>
            <w:vAlign w:val="center"/>
          </w:tcPr>
          <w:p w14:paraId="07F1E55A" w14:textId="209EEDFA" w:rsidR="00026D6E" w:rsidRPr="00497A18" w:rsidRDefault="00026D6E" w:rsidP="00026D6E">
            <w:pPr>
              <w:jc w:val="center"/>
              <w:rPr>
                <w:rFonts w:ascii="Arial" w:hAnsi="Arial" w:cs="Arial"/>
                <w:sz w:val="20"/>
                <w:szCs w:val="20"/>
                <w:lang w:val="mn-MN"/>
              </w:rPr>
            </w:pPr>
            <w:r w:rsidRPr="00497A18">
              <w:rPr>
                <w:rFonts w:ascii="Arial" w:hAnsi="Arial" w:cs="Arial"/>
                <w:b/>
                <w:bCs/>
                <w:sz w:val="20"/>
                <w:szCs w:val="20"/>
                <w:lang w:val="mn-MN"/>
              </w:rPr>
              <w:t>ХБХХЕГ</w:t>
            </w:r>
          </w:p>
        </w:tc>
        <w:tc>
          <w:tcPr>
            <w:tcW w:w="508" w:type="pct"/>
            <w:vAlign w:val="center"/>
          </w:tcPr>
          <w:p w14:paraId="65F8510F" w14:textId="0C1C52F6" w:rsidR="00026D6E" w:rsidRPr="00497A18" w:rsidRDefault="00026D6E" w:rsidP="00026D6E">
            <w:pPr>
              <w:jc w:val="center"/>
              <w:rPr>
                <w:rFonts w:ascii="Arial" w:hAnsi="Arial" w:cs="Arial"/>
                <w:sz w:val="20"/>
                <w:szCs w:val="20"/>
                <w:lang w:val="mn-MN"/>
              </w:rPr>
            </w:pPr>
            <w:r w:rsidRPr="00497A18">
              <w:rPr>
                <w:rFonts w:ascii="Arial" w:hAnsi="Arial" w:cs="Arial"/>
                <w:sz w:val="20"/>
                <w:szCs w:val="20"/>
                <w:lang w:val="mn-MN"/>
              </w:rPr>
              <w:t>ХБИ-ийн үндэсний зөвлөл</w:t>
            </w:r>
          </w:p>
        </w:tc>
        <w:tc>
          <w:tcPr>
            <w:tcW w:w="573" w:type="pct"/>
            <w:gridSpan w:val="2"/>
            <w:vAlign w:val="center"/>
          </w:tcPr>
          <w:p w14:paraId="024AA277" w14:textId="35A75141" w:rsidR="00026D6E" w:rsidRPr="00497A18" w:rsidRDefault="00026D6E" w:rsidP="00026D6E">
            <w:pPr>
              <w:jc w:val="center"/>
              <w:rPr>
                <w:rFonts w:ascii="Arial" w:hAnsi="Arial" w:cs="Arial"/>
                <w:sz w:val="20"/>
                <w:szCs w:val="20"/>
                <w:lang w:val="mn-MN"/>
              </w:rPr>
            </w:pPr>
            <w:r w:rsidRPr="00497A18">
              <w:rPr>
                <w:rFonts w:ascii="Arial" w:hAnsi="Arial" w:cs="Arial"/>
                <w:sz w:val="20"/>
                <w:szCs w:val="20"/>
                <w:lang w:val="mn-MN"/>
              </w:rPr>
              <w:t>ХБИ ТББ</w:t>
            </w:r>
          </w:p>
        </w:tc>
      </w:tr>
      <w:tr w:rsidR="00A2514F" w:rsidRPr="00497A18" w14:paraId="265137C4" w14:textId="77777777" w:rsidTr="00A2514F">
        <w:trPr>
          <w:trHeight w:val="223"/>
        </w:trPr>
        <w:tc>
          <w:tcPr>
            <w:tcW w:w="1980" w:type="pct"/>
            <w:gridSpan w:val="3"/>
            <w:vMerge w:val="restart"/>
            <w:vAlign w:val="center"/>
            <w:hideMark/>
          </w:tcPr>
          <w:p w14:paraId="43386C2B" w14:textId="77777777" w:rsidR="00A2514F" w:rsidRPr="00497A18" w:rsidRDefault="00A2514F" w:rsidP="00026D6E">
            <w:pPr>
              <w:jc w:val="both"/>
              <w:rPr>
                <w:rFonts w:ascii="Arial" w:hAnsi="Arial" w:cs="Arial"/>
                <w:bCs/>
                <w:sz w:val="20"/>
                <w:szCs w:val="20"/>
                <w:lang w:val="mn-MN"/>
              </w:rPr>
            </w:pPr>
            <w:r w:rsidRPr="00497A18">
              <w:rPr>
                <w:rFonts w:ascii="Arial" w:hAnsi="Arial" w:cs="Arial"/>
                <w:bCs/>
                <w:sz w:val="20"/>
                <w:szCs w:val="20"/>
                <w:lang w:val="mn-MN"/>
              </w:rPr>
              <w:t xml:space="preserve">Саадгүй байдал, хүртээмжийн тухай хуулийг УИХ-д өргөн </w:t>
            </w:r>
            <w:r w:rsidRPr="00497A18">
              <w:rPr>
                <w:rFonts w:ascii="Arial" w:hAnsi="Arial" w:cs="Arial"/>
                <w:bCs/>
                <w:sz w:val="20"/>
                <w:szCs w:val="20"/>
                <w:lang w:val="mn-MN"/>
              </w:rPr>
              <w:lastRenderedPageBreak/>
              <w:t>барьж батлуулах</w:t>
            </w:r>
          </w:p>
        </w:tc>
        <w:tc>
          <w:tcPr>
            <w:tcW w:w="914" w:type="pct"/>
            <w:gridSpan w:val="2"/>
            <w:vMerge w:val="restart"/>
            <w:vAlign w:val="center"/>
            <w:hideMark/>
          </w:tcPr>
          <w:p w14:paraId="669A7E2B" w14:textId="3F91CBDD" w:rsidR="00A2514F" w:rsidRPr="00497A18" w:rsidRDefault="00A2514F" w:rsidP="00A2514F">
            <w:pPr>
              <w:jc w:val="center"/>
              <w:rPr>
                <w:rFonts w:ascii="Arial" w:hAnsi="Arial" w:cs="Arial"/>
                <w:bCs/>
                <w:sz w:val="20"/>
                <w:szCs w:val="20"/>
                <w:lang w:val="mn-MN"/>
              </w:rPr>
            </w:pPr>
            <w:r w:rsidRPr="00B4608E">
              <w:rPr>
                <w:rFonts w:ascii="Arial" w:eastAsia="Arial" w:hAnsi="Arial" w:cs="Arial"/>
                <w:i/>
                <w:sz w:val="20"/>
                <w:szCs w:val="20"/>
              </w:rPr>
              <w:lastRenderedPageBreak/>
              <w:t>(Нөхөж бичих)</w:t>
            </w:r>
          </w:p>
        </w:tc>
        <w:tc>
          <w:tcPr>
            <w:tcW w:w="499" w:type="pct"/>
            <w:vMerge w:val="restart"/>
            <w:vAlign w:val="center"/>
            <w:hideMark/>
          </w:tcPr>
          <w:p w14:paraId="4FE71B93" w14:textId="4D6809C1" w:rsidR="00A2514F" w:rsidRPr="00497A18" w:rsidRDefault="00A2514F" w:rsidP="00A2514F">
            <w:pPr>
              <w:jc w:val="center"/>
              <w:rPr>
                <w:rFonts w:ascii="Arial" w:hAnsi="Arial" w:cs="Arial"/>
                <w:bCs/>
                <w:sz w:val="20"/>
                <w:szCs w:val="20"/>
                <w:lang w:val="mn-MN"/>
              </w:rPr>
            </w:pPr>
            <w:r w:rsidRPr="00B4608E">
              <w:rPr>
                <w:rFonts w:ascii="Arial" w:eastAsia="Arial" w:hAnsi="Arial" w:cs="Arial"/>
                <w:i/>
                <w:sz w:val="20"/>
                <w:szCs w:val="20"/>
              </w:rPr>
              <w:t xml:space="preserve">(Нөхөж </w:t>
            </w:r>
            <w:r w:rsidRPr="00B4608E">
              <w:rPr>
                <w:rFonts w:ascii="Arial" w:eastAsia="Arial" w:hAnsi="Arial" w:cs="Arial"/>
                <w:i/>
                <w:sz w:val="20"/>
                <w:szCs w:val="20"/>
              </w:rPr>
              <w:lastRenderedPageBreak/>
              <w:t>бичих)</w:t>
            </w:r>
          </w:p>
        </w:tc>
        <w:tc>
          <w:tcPr>
            <w:tcW w:w="1607" w:type="pct"/>
            <w:gridSpan w:val="5"/>
            <w:vAlign w:val="center"/>
            <w:hideMark/>
          </w:tcPr>
          <w:p w14:paraId="7019BC14" w14:textId="77777777" w:rsidR="00A2514F" w:rsidRPr="00497A18" w:rsidRDefault="00A2514F" w:rsidP="00026D6E">
            <w:pPr>
              <w:jc w:val="center"/>
              <w:rPr>
                <w:rFonts w:ascii="Arial" w:hAnsi="Arial" w:cs="Arial"/>
                <w:b/>
                <w:bCs/>
                <w:sz w:val="20"/>
                <w:szCs w:val="20"/>
                <w:lang w:val="mn-MN"/>
              </w:rPr>
            </w:pPr>
            <w:r w:rsidRPr="00497A18">
              <w:rPr>
                <w:rFonts w:ascii="Arial" w:hAnsi="Arial" w:cs="Arial"/>
                <w:sz w:val="20"/>
                <w:szCs w:val="20"/>
                <w:lang w:val="mn-MN"/>
              </w:rPr>
              <w:lastRenderedPageBreak/>
              <w:t xml:space="preserve">Манлайлж хэрэгжүүлэх </w:t>
            </w:r>
            <w:r w:rsidRPr="00497A18">
              <w:rPr>
                <w:rFonts w:ascii="Arial" w:hAnsi="Arial" w:cs="Arial"/>
                <w:sz w:val="20"/>
                <w:szCs w:val="20"/>
                <w:lang w:val="mn-MN"/>
              </w:rPr>
              <w:lastRenderedPageBreak/>
              <w:t>байгууллага: .......................................</w:t>
            </w:r>
          </w:p>
        </w:tc>
      </w:tr>
      <w:tr w:rsidR="00026D6E" w:rsidRPr="00497A18" w14:paraId="6C8C36B4" w14:textId="77777777" w:rsidTr="00B15156">
        <w:trPr>
          <w:trHeight w:val="323"/>
        </w:trPr>
        <w:tc>
          <w:tcPr>
            <w:tcW w:w="1980" w:type="pct"/>
            <w:gridSpan w:val="3"/>
            <w:vMerge/>
            <w:vAlign w:val="center"/>
            <w:hideMark/>
          </w:tcPr>
          <w:p w14:paraId="14D50E48" w14:textId="77777777" w:rsidR="00026D6E" w:rsidRPr="00497A18" w:rsidRDefault="00026D6E" w:rsidP="00026D6E">
            <w:pPr>
              <w:jc w:val="both"/>
              <w:rPr>
                <w:rFonts w:ascii="Arial" w:hAnsi="Arial" w:cs="Arial"/>
                <w:bCs/>
                <w:sz w:val="20"/>
                <w:szCs w:val="20"/>
                <w:lang w:val="mn-MN"/>
              </w:rPr>
            </w:pPr>
          </w:p>
        </w:tc>
        <w:tc>
          <w:tcPr>
            <w:tcW w:w="914" w:type="pct"/>
            <w:gridSpan w:val="2"/>
            <w:vMerge/>
            <w:vAlign w:val="center"/>
            <w:hideMark/>
          </w:tcPr>
          <w:p w14:paraId="4C919CD9" w14:textId="77777777" w:rsidR="00026D6E" w:rsidRPr="00497A18" w:rsidRDefault="00026D6E" w:rsidP="00026D6E">
            <w:pPr>
              <w:jc w:val="center"/>
              <w:rPr>
                <w:rFonts w:ascii="Arial" w:hAnsi="Arial" w:cs="Arial"/>
                <w:bCs/>
                <w:sz w:val="20"/>
                <w:szCs w:val="20"/>
                <w:lang w:val="mn-MN"/>
              </w:rPr>
            </w:pPr>
          </w:p>
        </w:tc>
        <w:tc>
          <w:tcPr>
            <w:tcW w:w="499" w:type="pct"/>
            <w:vMerge/>
            <w:vAlign w:val="center"/>
            <w:hideMark/>
          </w:tcPr>
          <w:p w14:paraId="093B0F9F" w14:textId="77777777" w:rsidR="00026D6E" w:rsidRPr="00497A18" w:rsidRDefault="00026D6E" w:rsidP="00026D6E">
            <w:pPr>
              <w:jc w:val="center"/>
              <w:rPr>
                <w:rFonts w:ascii="Arial" w:hAnsi="Arial" w:cs="Arial"/>
                <w:bCs/>
                <w:sz w:val="20"/>
                <w:szCs w:val="20"/>
                <w:lang w:val="mn-MN"/>
              </w:rPr>
            </w:pPr>
          </w:p>
        </w:tc>
        <w:tc>
          <w:tcPr>
            <w:tcW w:w="1607" w:type="pct"/>
            <w:gridSpan w:val="5"/>
            <w:vAlign w:val="center"/>
            <w:hideMark/>
          </w:tcPr>
          <w:p w14:paraId="39D2F19F"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026D6E" w:rsidRPr="00497A18" w14:paraId="56BC8841" w14:textId="77777777" w:rsidTr="00B15156">
        <w:trPr>
          <w:trHeight w:val="349"/>
        </w:trPr>
        <w:tc>
          <w:tcPr>
            <w:tcW w:w="1980" w:type="pct"/>
            <w:gridSpan w:val="3"/>
            <w:vMerge/>
            <w:vAlign w:val="center"/>
            <w:hideMark/>
          </w:tcPr>
          <w:p w14:paraId="5A1B7E57" w14:textId="77777777" w:rsidR="00026D6E" w:rsidRPr="00497A18" w:rsidRDefault="00026D6E" w:rsidP="00026D6E">
            <w:pPr>
              <w:jc w:val="both"/>
              <w:rPr>
                <w:rFonts w:ascii="Arial" w:hAnsi="Arial" w:cs="Arial"/>
                <w:bCs/>
                <w:sz w:val="20"/>
                <w:szCs w:val="20"/>
                <w:lang w:val="mn-MN"/>
              </w:rPr>
            </w:pPr>
          </w:p>
        </w:tc>
        <w:tc>
          <w:tcPr>
            <w:tcW w:w="914" w:type="pct"/>
            <w:gridSpan w:val="2"/>
            <w:vMerge/>
            <w:vAlign w:val="center"/>
            <w:hideMark/>
          </w:tcPr>
          <w:p w14:paraId="6BCABF9F" w14:textId="77777777" w:rsidR="00026D6E" w:rsidRPr="00497A18" w:rsidRDefault="00026D6E" w:rsidP="00026D6E">
            <w:pPr>
              <w:jc w:val="center"/>
              <w:rPr>
                <w:rFonts w:ascii="Arial" w:hAnsi="Arial" w:cs="Arial"/>
                <w:bCs/>
                <w:sz w:val="20"/>
                <w:szCs w:val="20"/>
                <w:lang w:val="mn-MN"/>
              </w:rPr>
            </w:pPr>
          </w:p>
        </w:tc>
        <w:tc>
          <w:tcPr>
            <w:tcW w:w="499" w:type="pct"/>
            <w:vMerge/>
            <w:vAlign w:val="center"/>
            <w:hideMark/>
          </w:tcPr>
          <w:p w14:paraId="5C2625CE" w14:textId="77777777" w:rsidR="00026D6E" w:rsidRPr="00497A18" w:rsidRDefault="00026D6E" w:rsidP="00026D6E">
            <w:pPr>
              <w:jc w:val="center"/>
              <w:rPr>
                <w:rFonts w:ascii="Arial" w:hAnsi="Arial" w:cs="Arial"/>
                <w:bCs/>
                <w:sz w:val="20"/>
                <w:szCs w:val="20"/>
                <w:lang w:val="mn-MN"/>
              </w:rPr>
            </w:pPr>
          </w:p>
        </w:tc>
        <w:tc>
          <w:tcPr>
            <w:tcW w:w="514" w:type="pct"/>
            <w:vAlign w:val="center"/>
            <w:hideMark/>
          </w:tcPr>
          <w:p w14:paraId="3E85312B"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hideMark/>
          </w:tcPr>
          <w:p w14:paraId="16BC1697"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hideMark/>
          </w:tcPr>
          <w:p w14:paraId="48BB5BC6"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026D6E" w:rsidRPr="00497A18" w14:paraId="219A3E48" w14:textId="77777777" w:rsidTr="00B15156">
        <w:trPr>
          <w:trHeight w:val="647"/>
        </w:trPr>
        <w:tc>
          <w:tcPr>
            <w:tcW w:w="1980" w:type="pct"/>
            <w:gridSpan w:val="3"/>
            <w:vMerge/>
            <w:vAlign w:val="center"/>
            <w:hideMark/>
          </w:tcPr>
          <w:p w14:paraId="19C410D7" w14:textId="77777777" w:rsidR="00026D6E" w:rsidRPr="00497A18" w:rsidRDefault="00026D6E" w:rsidP="00026D6E">
            <w:pPr>
              <w:jc w:val="both"/>
              <w:rPr>
                <w:rFonts w:ascii="Arial" w:hAnsi="Arial" w:cs="Arial"/>
                <w:bCs/>
                <w:sz w:val="20"/>
                <w:szCs w:val="20"/>
                <w:lang w:val="mn-MN"/>
              </w:rPr>
            </w:pPr>
          </w:p>
        </w:tc>
        <w:tc>
          <w:tcPr>
            <w:tcW w:w="914" w:type="pct"/>
            <w:gridSpan w:val="2"/>
            <w:vMerge/>
            <w:vAlign w:val="center"/>
            <w:hideMark/>
          </w:tcPr>
          <w:p w14:paraId="11C6B8D0" w14:textId="77777777" w:rsidR="00026D6E" w:rsidRPr="00497A18" w:rsidRDefault="00026D6E" w:rsidP="00026D6E">
            <w:pPr>
              <w:jc w:val="center"/>
              <w:rPr>
                <w:rFonts w:ascii="Arial" w:hAnsi="Arial" w:cs="Arial"/>
                <w:bCs/>
                <w:sz w:val="20"/>
                <w:szCs w:val="20"/>
                <w:lang w:val="mn-MN"/>
              </w:rPr>
            </w:pPr>
          </w:p>
        </w:tc>
        <w:tc>
          <w:tcPr>
            <w:tcW w:w="499" w:type="pct"/>
            <w:vMerge/>
            <w:vAlign w:val="center"/>
            <w:hideMark/>
          </w:tcPr>
          <w:p w14:paraId="0FACB997" w14:textId="77777777" w:rsidR="00026D6E" w:rsidRPr="00497A18" w:rsidRDefault="00026D6E" w:rsidP="00026D6E">
            <w:pPr>
              <w:jc w:val="center"/>
              <w:rPr>
                <w:rFonts w:ascii="Arial" w:hAnsi="Arial" w:cs="Arial"/>
                <w:bCs/>
                <w:sz w:val="20"/>
                <w:szCs w:val="20"/>
                <w:lang w:val="mn-MN"/>
              </w:rPr>
            </w:pPr>
          </w:p>
        </w:tc>
        <w:tc>
          <w:tcPr>
            <w:tcW w:w="514" w:type="pct"/>
            <w:vAlign w:val="center"/>
            <w:hideMark/>
          </w:tcPr>
          <w:p w14:paraId="705887E8" w14:textId="77777777" w:rsidR="00026D6E" w:rsidRPr="00497A18" w:rsidRDefault="00026D6E" w:rsidP="00026D6E">
            <w:pPr>
              <w:jc w:val="center"/>
              <w:rPr>
                <w:rFonts w:ascii="Arial" w:hAnsi="Arial" w:cs="Arial"/>
                <w:b/>
                <w:bCs/>
                <w:sz w:val="20"/>
                <w:szCs w:val="20"/>
                <w:lang w:val="mn-MN"/>
              </w:rPr>
            </w:pPr>
            <w:r w:rsidRPr="00497A18">
              <w:rPr>
                <w:rFonts w:ascii="Arial" w:hAnsi="Arial" w:cs="Arial"/>
                <w:b/>
                <w:bCs/>
                <w:sz w:val="20"/>
                <w:szCs w:val="20"/>
                <w:lang w:val="mn-MN"/>
              </w:rPr>
              <w:t>...............</w:t>
            </w:r>
          </w:p>
        </w:tc>
        <w:tc>
          <w:tcPr>
            <w:tcW w:w="526" w:type="pct"/>
            <w:gridSpan w:val="3"/>
            <w:vAlign w:val="center"/>
            <w:hideMark/>
          </w:tcPr>
          <w:p w14:paraId="0F62B603" w14:textId="77777777" w:rsidR="00026D6E" w:rsidRPr="00497A18" w:rsidRDefault="00026D6E" w:rsidP="00026D6E">
            <w:pPr>
              <w:jc w:val="center"/>
              <w:rPr>
                <w:rFonts w:ascii="Arial" w:hAnsi="Arial" w:cs="Arial"/>
                <w:b/>
                <w:bCs/>
                <w:sz w:val="20"/>
                <w:szCs w:val="20"/>
                <w:lang w:val="mn-MN"/>
              </w:rPr>
            </w:pPr>
            <w:r w:rsidRPr="00497A18">
              <w:rPr>
                <w:rFonts w:ascii="Arial" w:hAnsi="Arial" w:cs="Arial"/>
                <w:b/>
                <w:bCs/>
                <w:sz w:val="20"/>
                <w:szCs w:val="20"/>
                <w:lang w:val="mn-MN"/>
              </w:rPr>
              <w:t>...............</w:t>
            </w:r>
          </w:p>
        </w:tc>
        <w:tc>
          <w:tcPr>
            <w:tcW w:w="567" w:type="pct"/>
            <w:vAlign w:val="center"/>
            <w:hideMark/>
          </w:tcPr>
          <w:p w14:paraId="58ED45C3" w14:textId="77777777" w:rsidR="00026D6E" w:rsidRPr="00497A18" w:rsidRDefault="00026D6E" w:rsidP="00026D6E">
            <w:pPr>
              <w:jc w:val="center"/>
              <w:rPr>
                <w:rFonts w:ascii="Arial" w:hAnsi="Arial" w:cs="Arial"/>
                <w:b/>
                <w:bCs/>
                <w:sz w:val="20"/>
                <w:szCs w:val="20"/>
                <w:lang w:val="mn-MN"/>
              </w:rPr>
            </w:pPr>
            <w:r w:rsidRPr="00497A18">
              <w:rPr>
                <w:rFonts w:ascii="Arial" w:hAnsi="Arial" w:cs="Arial"/>
                <w:b/>
                <w:bCs/>
                <w:sz w:val="20"/>
                <w:szCs w:val="20"/>
                <w:lang w:val="mn-MN"/>
              </w:rPr>
              <w:t>...............</w:t>
            </w:r>
          </w:p>
        </w:tc>
      </w:tr>
      <w:tr w:rsidR="00026D6E" w:rsidRPr="00497A18" w14:paraId="7F586CBF" w14:textId="77777777" w:rsidTr="00B15156">
        <w:trPr>
          <w:trHeight w:val="647"/>
        </w:trPr>
        <w:tc>
          <w:tcPr>
            <w:tcW w:w="1980" w:type="pct"/>
            <w:gridSpan w:val="3"/>
            <w:vMerge w:val="restart"/>
            <w:vAlign w:val="center"/>
            <w:hideMark/>
          </w:tcPr>
          <w:p w14:paraId="64968C8B" w14:textId="7E9AA262" w:rsidR="00026D6E" w:rsidRPr="00497A18" w:rsidRDefault="00026D6E" w:rsidP="00026D6E">
            <w:pPr>
              <w:jc w:val="both"/>
              <w:rPr>
                <w:rFonts w:ascii="Arial" w:hAnsi="Arial" w:cs="Arial"/>
                <w:sz w:val="20"/>
                <w:szCs w:val="20"/>
                <w:lang w:val="mn-MN"/>
              </w:rPr>
            </w:pPr>
            <w:r w:rsidRPr="00497A18">
              <w:rPr>
                <w:rFonts w:ascii="Arial" w:hAnsi="Arial" w:cs="Arial"/>
                <w:sz w:val="20"/>
                <w:szCs w:val="20"/>
                <w:lang w:val="mn-MN"/>
              </w:rPr>
              <w:t xml:space="preserve">Төр, Засаг, Олон нийтийн байгууллагын хөгжлийн бэрхшээлтэй хүнтэй харьцах зөв ойлголт, хандлага төлөвшүүлэх: </w:t>
            </w:r>
          </w:p>
          <w:p w14:paraId="38052389" w14:textId="77777777" w:rsidR="00026D6E" w:rsidRPr="00497A18" w:rsidRDefault="00026D6E" w:rsidP="00026D6E">
            <w:pPr>
              <w:pStyle w:val="ListParagraph"/>
              <w:numPr>
                <w:ilvl w:val="0"/>
                <w:numId w:val="10"/>
              </w:numPr>
              <w:jc w:val="both"/>
              <w:rPr>
                <w:rFonts w:ascii="Arial" w:hAnsi="Arial" w:cs="Arial"/>
                <w:sz w:val="20"/>
                <w:szCs w:val="20"/>
                <w:lang w:val="en-US"/>
              </w:rPr>
            </w:pPr>
            <w:r w:rsidRPr="00497A18">
              <w:rPr>
                <w:rFonts w:ascii="Arial" w:hAnsi="Arial" w:cs="Arial"/>
                <w:sz w:val="20"/>
                <w:szCs w:val="20"/>
                <w:lang w:val="mn-MN"/>
              </w:rPr>
              <w:t xml:space="preserve">өнөөгийн гол хууль, дүрэм, журам, стандартад үнэлгээ хийх </w:t>
            </w:r>
          </w:p>
          <w:p w14:paraId="38310787" w14:textId="77777777" w:rsidR="00026D6E" w:rsidRPr="00497A18" w:rsidRDefault="00026D6E" w:rsidP="00026D6E">
            <w:pPr>
              <w:pStyle w:val="ListParagraph"/>
              <w:numPr>
                <w:ilvl w:val="0"/>
                <w:numId w:val="10"/>
              </w:numPr>
              <w:jc w:val="both"/>
              <w:rPr>
                <w:rFonts w:ascii="Arial" w:hAnsi="Arial" w:cs="Arial"/>
                <w:sz w:val="20"/>
                <w:szCs w:val="20"/>
                <w:lang w:val="mn-MN"/>
              </w:rPr>
            </w:pPr>
            <w:r w:rsidRPr="00497A18">
              <w:rPr>
                <w:rFonts w:ascii="Arial" w:hAnsi="Arial" w:cs="Arial"/>
                <w:sz w:val="20"/>
                <w:szCs w:val="20"/>
                <w:lang w:val="mn-MN"/>
              </w:rPr>
              <w:t>ахисан түвшингийн сургалтын модуль боловсруулах</w:t>
            </w:r>
          </w:p>
          <w:p w14:paraId="35540DF9" w14:textId="4BFA87D4" w:rsidR="00026D6E" w:rsidRPr="00497A18" w:rsidRDefault="00026D6E" w:rsidP="00026D6E">
            <w:pPr>
              <w:pStyle w:val="ListParagraph"/>
              <w:numPr>
                <w:ilvl w:val="0"/>
                <w:numId w:val="10"/>
              </w:numPr>
              <w:jc w:val="both"/>
              <w:rPr>
                <w:rFonts w:ascii="Arial" w:hAnsi="Arial" w:cs="Arial"/>
                <w:sz w:val="20"/>
                <w:szCs w:val="20"/>
                <w:lang w:val="mn-MN"/>
              </w:rPr>
            </w:pPr>
            <w:r w:rsidRPr="00497A18">
              <w:rPr>
                <w:rFonts w:ascii="Arial" w:hAnsi="Arial" w:cs="Arial"/>
                <w:sz w:val="20"/>
                <w:szCs w:val="20"/>
                <w:lang w:val="mn-MN"/>
              </w:rPr>
              <w:t>сургалт явуулж эхлэх</w:t>
            </w:r>
            <w:r w:rsidRPr="00497A18">
              <w:rPr>
                <w:rFonts w:ascii="Arial" w:hAnsi="Arial" w:cs="Arial"/>
                <w:b/>
                <w:bCs/>
                <w:sz w:val="20"/>
                <w:szCs w:val="20"/>
                <w:lang w:val="mn-MN"/>
              </w:rPr>
              <w:t xml:space="preserve">  </w:t>
            </w:r>
          </w:p>
        </w:tc>
        <w:tc>
          <w:tcPr>
            <w:tcW w:w="914" w:type="pct"/>
            <w:gridSpan w:val="2"/>
            <w:vMerge w:val="restart"/>
            <w:vAlign w:val="center"/>
            <w:hideMark/>
          </w:tcPr>
          <w:p w14:paraId="74A8DDAC" w14:textId="73A2AF4F" w:rsidR="00026D6E" w:rsidRPr="00497A18" w:rsidRDefault="00026D6E" w:rsidP="00026D6E">
            <w:pPr>
              <w:jc w:val="both"/>
              <w:rPr>
                <w:rFonts w:ascii="Arial" w:hAnsi="Arial" w:cs="Arial"/>
                <w:bCs/>
                <w:sz w:val="20"/>
                <w:szCs w:val="20"/>
                <w:lang w:val="mn-MN"/>
              </w:rPr>
            </w:pPr>
            <w:r w:rsidRPr="00497A18">
              <w:rPr>
                <w:rFonts w:ascii="Arial" w:hAnsi="Arial" w:cs="Arial"/>
                <w:bCs/>
                <w:sz w:val="20"/>
                <w:szCs w:val="20"/>
                <w:lang w:val="mn-MN"/>
              </w:rPr>
              <w:t>Хөгжлийн бэрхшээлтэй хүн асуудлыг төр, засаг, олон нийтийн асуудал дээр оролцуулах зөв ойлголт, хандлага төлөвших</w:t>
            </w:r>
          </w:p>
        </w:tc>
        <w:tc>
          <w:tcPr>
            <w:tcW w:w="499" w:type="pct"/>
            <w:vMerge w:val="restart"/>
            <w:vAlign w:val="center"/>
            <w:hideMark/>
          </w:tcPr>
          <w:p w14:paraId="0D4D15FC" w14:textId="0FD954B4"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2027</w:t>
            </w:r>
          </w:p>
        </w:tc>
        <w:tc>
          <w:tcPr>
            <w:tcW w:w="1607" w:type="pct"/>
            <w:gridSpan w:val="5"/>
            <w:vAlign w:val="center"/>
            <w:hideMark/>
          </w:tcPr>
          <w:p w14:paraId="615119D2" w14:textId="69CD20BE"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ХНХЯ</w:t>
            </w:r>
          </w:p>
        </w:tc>
      </w:tr>
      <w:tr w:rsidR="00026D6E" w:rsidRPr="00497A18" w14:paraId="4EE8DE81" w14:textId="77777777" w:rsidTr="00B15156">
        <w:trPr>
          <w:trHeight w:val="647"/>
        </w:trPr>
        <w:tc>
          <w:tcPr>
            <w:tcW w:w="1980" w:type="pct"/>
            <w:gridSpan w:val="3"/>
            <w:vMerge/>
            <w:vAlign w:val="center"/>
            <w:hideMark/>
          </w:tcPr>
          <w:p w14:paraId="7E50C4F5"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hideMark/>
          </w:tcPr>
          <w:p w14:paraId="7BA0E8A8" w14:textId="77777777" w:rsidR="00026D6E" w:rsidRPr="00497A18" w:rsidRDefault="00026D6E" w:rsidP="00026D6E">
            <w:pPr>
              <w:jc w:val="center"/>
              <w:rPr>
                <w:rFonts w:ascii="Arial" w:hAnsi="Arial" w:cs="Arial"/>
                <w:bCs/>
                <w:sz w:val="20"/>
                <w:szCs w:val="20"/>
                <w:lang w:val="mn-MN"/>
              </w:rPr>
            </w:pPr>
          </w:p>
        </w:tc>
        <w:tc>
          <w:tcPr>
            <w:tcW w:w="499" w:type="pct"/>
            <w:vMerge/>
            <w:vAlign w:val="center"/>
            <w:hideMark/>
          </w:tcPr>
          <w:p w14:paraId="670A6665" w14:textId="77777777" w:rsidR="00026D6E" w:rsidRPr="00497A18" w:rsidRDefault="00026D6E" w:rsidP="00026D6E">
            <w:pPr>
              <w:jc w:val="center"/>
              <w:rPr>
                <w:rFonts w:ascii="Arial" w:hAnsi="Arial" w:cs="Arial"/>
                <w:b/>
                <w:bCs/>
                <w:sz w:val="20"/>
                <w:szCs w:val="20"/>
                <w:lang w:val="mn-MN"/>
              </w:rPr>
            </w:pPr>
          </w:p>
        </w:tc>
        <w:tc>
          <w:tcPr>
            <w:tcW w:w="1607" w:type="pct"/>
            <w:gridSpan w:val="5"/>
            <w:vAlign w:val="center"/>
            <w:hideMark/>
          </w:tcPr>
          <w:p w14:paraId="15072A27"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026D6E" w:rsidRPr="00497A18" w14:paraId="62C5F2A3" w14:textId="77777777" w:rsidTr="00B15156">
        <w:trPr>
          <w:trHeight w:val="647"/>
        </w:trPr>
        <w:tc>
          <w:tcPr>
            <w:tcW w:w="1980" w:type="pct"/>
            <w:gridSpan w:val="3"/>
            <w:vMerge/>
            <w:vAlign w:val="center"/>
            <w:hideMark/>
          </w:tcPr>
          <w:p w14:paraId="56ACC784"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hideMark/>
          </w:tcPr>
          <w:p w14:paraId="3D6EE5D3" w14:textId="77777777" w:rsidR="00026D6E" w:rsidRPr="00497A18" w:rsidRDefault="00026D6E" w:rsidP="00026D6E">
            <w:pPr>
              <w:jc w:val="center"/>
              <w:rPr>
                <w:rFonts w:ascii="Arial" w:hAnsi="Arial" w:cs="Arial"/>
                <w:bCs/>
                <w:sz w:val="20"/>
                <w:szCs w:val="20"/>
                <w:lang w:val="mn-MN"/>
              </w:rPr>
            </w:pPr>
          </w:p>
        </w:tc>
        <w:tc>
          <w:tcPr>
            <w:tcW w:w="499" w:type="pct"/>
            <w:vMerge/>
            <w:vAlign w:val="center"/>
            <w:hideMark/>
          </w:tcPr>
          <w:p w14:paraId="6273A572" w14:textId="77777777" w:rsidR="00026D6E" w:rsidRPr="00497A18" w:rsidRDefault="00026D6E" w:rsidP="00026D6E">
            <w:pPr>
              <w:jc w:val="center"/>
              <w:rPr>
                <w:rFonts w:ascii="Arial" w:hAnsi="Arial" w:cs="Arial"/>
                <w:b/>
                <w:bCs/>
                <w:sz w:val="20"/>
                <w:szCs w:val="20"/>
                <w:lang w:val="mn-MN"/>
              </w:rPr>
            </w:pPr>
          </w:p>
        </w:tc>
        <w:tc>
          <w:tcPr>
            <w:tcW w:w="514" w:type="pct"/>
            <w:vAlign w:val="center"/>
            <w:hideMark/>
          </w:tcPr>
          <w:p w14:paraId="099EDF6F"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hideMark/>
          </w:tcPr>
          <w:p w14:paraId="2EEE50B6"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hideMark/>
          </w:tcPr>
          <w:p w14:paraId="079B101E"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026D6E" w:rsidRPr="00497A18" w14:paraId="0C0E256F" w14:textId="77777777" w:rsidTr="00B15156">
        <w:trPr>
          <w:trHeight w:val="647"/>
        </w:trPr>
        <w:tc>
          <w:tcPr>
            <w:tcW w:w="1980" w:type="pct"/>
            <w:gridSpan w:val="3"/>
            <w:vMerge/>
            <w:vAlign w:val="center"/>
            <w:hideMark/>
          </w:tcPr>
          <w:p w14:paraId="5EFA49B4"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hideMark/>
          </w:tcPr>
          <w:p w14:paraId="42EA6D36" w14:textId="77777777" w:rsidR="00026D6E" w:rsidRPr="00497A18" w:rsidRDefault="00026D6E" w:rsidP="00026D6E">
            <w:pPr>
              <w:jc w:val="center"/>
              <w:rPr>
                <w:rFonts w:ascii="Arial" w:hAnsi="Arial" w:cs="Arial"/>
                <w:bCs/>
                <w:sz w:val="20"/>
                <w:szCs w:val="20"/>
                <w:lang w:val="mn-MN"/>
              </w:rPr>
            </w:pPr>
          </w:p>
        </w:tc>
        <w:tc>
          <w:tcPr>
            <w:tcW w:w="499" w:type="pct"/>
            <w:vMerge/>
            <w:vAlign w:val="center"/>
            <w:hideMark/>
          </w:tcPr>
          <w:p w14:paraId="366C7CE5" w14:textId="77777777" w:rsidR="00026D6E" w:rsidRPr="00497A18" w:rsidRDefault="00026D6E" w:rsidP="00026D6E">
            <w:pPr>
              <w:jc w:val="center"/>
              <w:rPr>
                <w:rFonts w:ascii="Arial" w:hAnsi="Arial" w:cs="Arial"/>
                <w:b/>
                <w:bCs/>
                <w:sz w:val="20"/>
                <w:szCs w:val="20"/>
                <w:lang w:val="mn-MN"/>
              </w:rPr>
            </w:pPr>
          </w:p>
        </w:tc>
        <w:tc>
          <w:tcPr>
            <w:tcW w:w="514" w:type="pct"/>
            <w:vAlign w:val="center"/>
            <w:hideMark/>
          </w:tcPr>
          <w:p w14:paraId="7B003395" w14:textId="3B14EC4F"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 xml:space="preserve">ХБХХЕГ </w:t>
            </w:r>
          </w:p>
        </w:tc>
        <w:tc>
          <w:tcPr>
            <w:tcW w:w="526" w:type="pct"/>
            <w:gridSpan w:val="3"/>
            <w:vAlign w:val="center"/>
            <w:hideMark/>
          </w:tcPr>
          <w:p w14:paraId="51C7C587" w14:textId="0672A0DA"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 xml:space="preserve">Түгээмэл хөгжил </w:t>
            </w:r>
          </w:p>
        </w:tc>
        <w:tc>
          <w:tcPr>
            <w:tcW w:w="567" w:type="pct"/>
            <w:vAlign w:val="center"/>
            <w:hideMark/>
          </w:tcPr>
          <w:p w14:paraId="77F1A32E" w14:textId="47BAF263"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 xml:space="preserve">Хөгжлийн бэрхшээлтэй хүмүүсийн Форум ба Эрхийн хороо </w:t>
            </w:r>
          </w:p>
        </w:tc>
      </w:tr>
      <w:tr w:rsidR="00026D6E" w:rsidRPr="00497A18" w14:paraId="3DF4847E" w14:textId="77777777" w:rsidTr="00B15156">
        <w:trPr>
          <w:trHeight w:val="647"/>
        </w:trPr>
        <w:tc>
          <w:tcPr>
            <w:tcW w:w="1980" w:type="pct"/>
            <w:gridSpan w:val="3"/>
            <w:vMerge w:val="restart"/>
            <w:vAlign w:val="center"/>
            <w:hideMark/>
          </w:tcPr>
          <w:p w14:paraId="0EF41A4C" w14:textId="45A18C15" w:rsidR="00026D6E" w:rsidRPr="00497A18" w:rsidRDefault="00026D6E" w:rsidP="00026D6E">
            <w:pPr>
              <w:jc w:val="both"/>
              <w:rPr>
                <w:rFonts w:ascii="Arial" w:hAnsi="Arial" w:cs="Arial"/>
                <w:sz w:val="20"/>
                <w:szCs w:val="20"/>
                <w:lang w:val="mn-MN"/>
              </w:rPr>
            </w:pPr>
            <w:r w:rsidRPr="00497A18">
              <w:rPr>
                <w:rFonts w:ascii="Arial" w:hAnsi="Arial" w:cs="Arial"/>
                <w:sz w:val="20"/>
                <w:szCs w:val="20"/>
                <w:lang w:val="mn-MN"/>
              </w:rPr>
              <w:t>Нийтийн тээврийн зогсоолын стандартыг хөгжлийн бэрхшээлтэй хүмүүст хүртээмжтэй болгох:</w:t>
            </w:r>
          </w:p>
          <w:p w14:paraId="79AA2A00" w14:textId="77777777" w:rsidR="00026D6E" w:rsidRPr="00497A18" w:rsidRDefault="00026D6E" w:rsidP="00026D6E">
            <w:pPr>
              <w:pStyle w:val="ListParagraph"/>
              <w:numPr>
                <w:ilvl w:val="0"/>
                <w:numId w:val="11"/>
              </w:numPr>
              <w:jc w:val="both"/>
              <w:rPr>
                <w:rFonts w:ascii="Arial" w:hAnsi="Arial" w:cs="Arial"/>
                <w:sz w:val="20"/>
                <w:szCs w:val="20"/>
                <w:lang w:val="en-US"/>
              </w:rPr>
            </w:pPr>
            <w:r w:rsidRPr="00497A18">
              <w:rPr>
                <w:rFonts w:ascii="Arial" w:hAnsi="Arial" w:cs="Arial"/>
                <w:sz w:val="20"/>
                <w:szCs w:val="20"/>
                <w:lang w:val="mn-MN"/>
              </w:rPr>
              <w:t xml:space="preserve">нийтийн тээврийн хүртээмжтэй зогсоолын стандарт боловсруулагдан батлагдах </w:t>
            </w:r>
          </w:p>
          <w:p w14:paraId="101A3505" w14:textId="77777777" w:rsidR="00026D6E" w:rsidRPr="00497A18" w:rsidRDefault="00026D6E" w:rsidP="00026D6E">
            <w:pPr>
              <w:pStyle w:val="ListParagraph"/>
              <w:numPr>
                <w:ilvl w:val="0"/>
                <w:numId w:val="11"/>
              </w:numPr>
              <w:jc w:val="both"/>
              <w:rPr>
                <w:rFonts w:ascii="Arial" w:hAnsi="Arial" w:cs="Arial"/>
                <w:sz w:val="20"/>
                <w:szCs w:val="20"/>
                <w:lang w:val="mn-MN"/>
              </w:rPr>
            </w:pPr>
            <w:r w:rsidRPr="00497A18">
              <w:rPr>
                <w:rFonts w:ascii="Arial" w:hAnsi="Arial" w:cs="Arial"/>
                <w:sz w:val="20"/>
                <w:szCs w:val="20"/>
                <w:lang w:val="mn-MN"/>
              </w:rPr>
              <w:t xml:space="preserve">Загвар зогсоол баригдах  </w:t>
            </w:r>
          </w:p>
          <w:p w14:paraId="735E09C8" w14:textId="5870AD66" w:rsidR="00026D6E" w:rsidRPr="00497A18" w:rsidRDefault="00026D6E" w:rsidP="00026D6E">
            <w:pPr>
              <w:pStyle w:val="ListParagraph"/>
              <w:numPr>
                <w:ilvl w:val="0"/>
                <w:numId w:val="11"/>
              </w:numPr>
              <w:jc w:val="both"/>
              <w:rPr>
                <w:rFonts w:ascii="Arial" w:hAnsi="Arial" w:cs="Arial"/>
                <w:sz w:val="20"/>
                <w:szCs w:val="20"/>
                <w:lang w:val="mn-MN"/>
              </w:rPr>
            </w:pPr>
            <w:r w:rsidRPr="00497A18">
              <w:rPr>
                <w:rFonts w:ascii="Arial" w:hAnsi="Arial" w:cs="Arial"/>
                <w:sz w:val="20"/>
                <w:szCs w:val="20"/>
                <w:lang w:val="mn-MN"/>
              </w:rPr>
              <w:t xml:space="preserve">Хотын нийтийн тээврийн зогсоол шинэчлэгдэж эхэлсэн байна </w:t>
            </w:r>
            <w:r w:rsidRPr="00497A18">
              <w:rPr>
                <w:rFonts w:ascii="Arial" w:hAnsi="Arial" w:cs="Arial"/>
                <w:b/>
                <w:bCs/>
                <w:sz w:val="20"/>
                <w:szCs w:val="20"/>
                <w:lang w:val="mn-MN"/>
              </w:rPr>
              <w:t xml:space="preserve">  </w:t>
            </w:r>
          </w:p>
          <w:p w14:paraId="15BEC168" w14:textId="0C06E598" w:rsidR="00026D6E" w:rsidRPr="00497A18" w:rsidRDefault="00026D6E" w:rsidP="00026D6E">
            <w:pPr>
              <w:jc w:val="both"/>
              <w:rPr>
                <w:rFonts w:ascii="Arial" w:hAnsi="Arial" w:cs="Arial"/>
                <w:sz w:val="20"/>
                <w:szCs w:val="20"/>
                <w:lang w:val="mn-MN"/>
              </w:rPr>
            </w:pPr>
            <w:r w:rsidRPr="00497A18">
              <w:rPr>
                <w:rFonts w:ascii="Arial" w:hAnsi="Arial" w:cs="Arial"/>
                <w:sz w:val="20"/>
                <w:szCs w:val="20"/>
                <w:lang w:val="mn-MN"/>
              </w:rPr>
              <w:t xml:space="preserve">  </w:t>
            </w:r>
          </w:p>
        </w:tc>
        <w:tc>
          <w:tcPr>
            <w:tcW w:w="914" w:type="pct"/>
            <w:gridSpan w:val="2"/>
            <w:vMerge w:val="restart"/>
            <w:vAlign w:val="center"/>
            <w:hideMark/>
          </w:tcPr>
          <w:p w14:paraId="520E8175" w14:textId="241466E3" w:rsidR="00026D6E" w:rsidRPr="00497A18" w:rsidRDefault="00026D6E" w:rsidP="001D0B38">
            <w:pPr>
              <w:jc w:val="both"/>
              <w:rPr>
                <w:rFonts w:ascii="Arial" w:hAnsi="Arial" w:cs="Arial"/>
                <w:bCs/>
                <w:sz w:val="20"/>
                <w:szCs w:val="20"/>
                <w:lang w:val="mn-MN"/>
              </w:rPr>
            </w:pPr>
            <w:r w:rsidRPr="00497A18">
              <w:rPr>
                <w:rFonts w:ascii="Arial" w:hAnsi="Arial" w:cs="Arial"/>
                <w:bCs/>
                <w:sz w:val="20"/>
                <w:szCs w:val="20"/>
                <w:lang w:val="mn-MN"/>
              </w:rPr>
              <w:t>Хөгжлийн бэрхшээлтэй хүн бусдын адил нийтийн тээврээр зорчих нөхцөл бүрдэхэд нэг алхам хийгдэнэ</w:t>
            </w:r>
          </w:p>
        </w:tc>
        <w:tc>
          <w:tcPr>
            <w:tcW w:w="499" w:type="pct"/>
            <w:vMerge w:val="restart"/>
            <w:vAlign w:val="center"/>
            <w:hideMark/>
          </w:tcPr>
          <w:p w14:paraId="118934B5" w14:textId="59866419"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2025</w:t>
            </w:r>
          </w:p>
        </w:tc>
        <w:tc>
          <w:tcPr>
            <w:tcW w:w="1607" w:type="pct"/>
            <w:gridSpan w:val="5"/>
            <w:vAlign w:val="center"/>
            <w:hideMark/>
          </w:tcPr>
          <w:p w14:paraId="57B7B701" w14:textId="6DF65BBD"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 xml:space="preserve">Манлайлж хэрэгжүүлэх байгууллага: </w:t>
            </w:r>
            <w:r w:rsidRPr="00497A18">
              <w:rPr>
                <w:rFonts w:ascii="Arial" w:hAnsi="Arial" w:cs="Arial"/>
                <w:bCs/>
                <w:sz w:val="20"/>
                <w:szCs w:val="20"/>
                <w:lang w:val="mn-MN"/>
              </w:rPr>
              <w:t xml:space="preserve"> Улаанбаатар хотын Захиргаа</w:t>
            </w:r>
          </w:p>
        </w:tc>
      </w:tr>
      <w:tr w:rsidR="00026D6E" w:rsidRPr="00497A18" w14:paraId="460C9C8B" w14:textId="77777777" w:rsidTr="00B15156">
        <w:trPr>
          <w:trHeight w:val="647"/>
        </w:trPr>
        <w:tc>
          <w:tcPr>
            <w:tcW w:w="1980" w:type="pct"/>
            <w:gridSpan w:val="3"/>
            <w:vMerge/>
            <w:vAlign w:val="center"/>
            <w:hideMark/>
          </w:tcPr>
          <w:p w14:paraId="688BBB86" w14:textId="77777777" w:rsidR="00026D6E" w:rsidRPr="00497A18" w:rsidRDefault="00026D6E" w:rsidP="00026D6E">
            <w:pPr>
              <w:jc w:val="both"/>
              <w:rPr>
                <w:rFonts w:ascii="Arial" w:hAnsi="Arial" w:cs="Arial"/>
                <w:sz w:val="20"/>
                <w:szCs w:val="20"/>
                <w:lang w:val="mn-MN"/>
              </w:rPr>
            </w:pPr>
          </w:p>
        </w:tc>
        <w:tc>
          <w:tcPr>
            <w:tcW w:w="914" w:type="pct"/>
            <w:gridSpan w:val="2"/>
            <w:vMerge/>
            <w:vAlign w:val="center"/>
            <w:hideMark/>
          </w:tcPr>
          <w:p w14:paraId="53A5F725" w14:textId="77777777" w:rsidR="00026D6E" w:rsidRPr="00497A18" w:rsidRDefault="00026D6E" w:rsidP="00026D6E">
            <w:pPr>
              <w:jc w:val="center"/>
              <w:rPr>
                <w:rFonts w:ascii="Arial" w:hAnsi="Arial" w:cs="Arial"/>
                <w:bCs/>
                <w:sz w:val="20"/>
                <w:szCs w:val="20"/>
                <w:lang w:val="mn-MN"/>
              </w:rPr>
            </w:pPr>
          </w:p>
        </w:tc>
        <w:tc>
          <w:tcPr>
            <w:tcW w:w="499" w:type="pct"/>
            <w:vMerge/>
            <w:vAlign w:val="center"/>
            <w:hideMark/>
          </w:tcPr>
          <w:p w14:paraId="21071CC3" w14:textId="77777777" w:rsidR="00026D6E" w:rsidRPr="00497A18" w:rsidRDefault="00026D6E" w:rsidP="00026D6E">
            <w:pPr>
              <w:jc w:val="center"/>
              <w:rPr>
                <w:rFonts w:ascii="Arial" w:hAnsi="Arial" w:cs="Arial"/>
                <w:b/>
                <w:bCs/>
                <w:sz w:val="20"/>
                <w:szCs w:val="20"/>
                <w:lang w:val="mn-MN"/>
              </w:rPr>
            </w:pPr>
          </w:p>
        </w:tc>
        <w:tc>
          <w:tcPr>
            <w:tcW w:w="1607" w:type="pct"/>
            <w:gridSpan w:val="5"/>
            <w:vAlign w:val="center"/>
            <w:hideMark/>
          </w:tcPr>
          <w:p w14:paraId="28E721E8"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026D6E" w:rsidRPr="00497A18" w14:paraId="15814D7E" w14:textId="77777777" w:rsidTr="00B15156">
        <w:trPr>
          <w:trHeight w:val="647"/>
        </w:trPr>
        <w:tc>
          <w:tcPr>
            <w:tcW w:w="1980" w:type="pct"/>
            <w:gridSpan w:val="3"/>
            <w:vMerge/>
            <w:vAlign w:val="center"/>
            <w:hideMark/>
          </w:tcPr>
          <w:p w14:paraId="6CDE6379" w14:textId="77777777" w:rsidR="00026D6E" w:rsidRPr="00497A18" w:rsidRDefault="00026D6E" w:rsidP="00026D6E">
            <w:pPr>
              <w:jc w:val="both"/>
              <w:rPr>
                <w:rFonts w:ascii="Arial" w:hAnsi="Arial" w:cs="Arial"/>
                <w:sz w:val="20"/>
                <w:szCs w:val="20"/>
                <w:lang w:val="mn-MN"/>
              </w:rPr>
            </w:pPr>
          </w:p>
        </w:tc>
        <w:tc>
          <w:tcPr>
            <w:tcW w:w="914" w:type="pct"/>
            <w:gridSpan w:val="2"/>
            <w:vMerge/>
            <w:vAlign w:val="center"/>
            <w:hideMark/>
          </w:tcPr>
          <w:p w14:paraId="2A9B1723" w14:textId="77777777" w:rsidR="00026D6E" w:rsidRPr="00497A18" w:rsidRDefault="00026D6E" w:rsidP="00026D6E">
            <w:pPr>
              <w:jc w:val="center"/>
              <w:rPr>
                <w:rFonts w:ascii="Arial" w:hAnsi="Arial" w:cs="Arial"/>
                <w:bCs/>
                <w:sz w:val="20"/>
                <w:szCs w:val="20"/>
                <w:lang w:val="mn-MN"/>
              </w:rPr>
            </w:pPr>
          </w:p>
        </w:tc>
        <w:tc>
          <w:tcPr>
            <w:tcW w:w="499" w:type="pct"/>
            <w:vMerge/>
            <w:vAlign w:val="center"/>
            <w:hideMark/>
          </w:tcPr>
          <w:p w14:paraId="1AD36F10" w14:textId="77777777" w:rsidR="00026D6E" w:rsidRPr="00497A18" w:rsidRDefault="00026D6E" w:rsidP="00026D6E">
            <w:pPr>
              <w:jc w:val="center"/>
              <w:rPr>
                <w:rFonts w:ascii="Arial" w:hAnsi="Arial" w:cs="Arial"/>
                <w:b/>
                <w:bCs/>
                <w:sz w:val="20"/>
                <w:szCs w:val="20"/>
                <w:lang w:val="mn-MN"/>
              </w:rPr>
            </w:pPr>
          </w:p>
        </w:tc>
        <w:tc>
          <w:tcPr>
            <w:tcW w:w="514" w:type="pct"/>
            <w:vAlign w:val="center"/>
            <w:hideMark/>
          </w:tcPr>
          <w:p w14:paraId="3C586805"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hideMark/>
          </w:tcPr>
          <w:p w14:paraId="269B4BEE"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hideMark/>
          </w:tcPr>
          <w:p w14:paraId="2EBCA135"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026D6E" w:rsidRPr="00497A18" w14:paraId="033321D8" w14:textId="77777777" w:rsidTr="00B15156">
        <w:trPr>
          <w:trHeight w:val="647"/>
        </w:trPr>
        <w:tc>
          <w:tcPr>
            <w:tcW w:w="1980" w:type="pct"/>
            <w:gridSpan w:val="3"/>
            <w:vMerge/>
            <w:vAlign w:val="center"/>
            <w:hideMark/>
          </w:tcPr>
          <w:p w14:paraId="1C868915" w14:textId="77777777" w:rsidR="00026D6E" w:rsidRPr="00497A18" w:rsidRDefault="00026D6E" w:rsidP="00026D6E">
            <w:pPr>
              <w:jc w:val="both"/>
              <w:rPr>
                <w:rFonts w:ascii="Arial" w:hAnsi="Arial" w:cs="Arial"/>
                <w:sz w:val="20"/>
                <w:szCs w:val="20"/>
                <w:lang w:val="mn-MN"/>
              </w:rPr>
            </w:pPr>
          </w:p>
        </w:tc>
        <w:tc>
          <w:tcPr>
            <w:tcW w:w="914" w:type="pct"/>
            <w:gridSpan w:val="2"/>
            <w:vMerge/>
            <w:vAlign w:val="center"/>
            <w:hideMark/>
          </w:tcPr>
          <w:p w14:paraId="7045A7D8" w14:textId="77777777" w:rsidR="00026D6E" w:rsidRPr="00497A18" w:rsidRDefault="00026D6E" w:rsidP="00026D6E">
            <w:pPr>
              <w:jc w:val="center"/>
              <w:rPr>
                <w:rFonts w:ascii="Arial" w:hAnsi="Arial" w:cs="Arial"/>
                <w:bCs/>
                <w:sz w:val="20"/>
                <w:szCs w:val="20"/>
                <w:lang w:val="mn-MN"/>
              </w:rPr>
            </w:pPr>
          </w:p>
        </w:tc>
        <w:tc>
          <w:tcPr>
            <w:tcW w:w="499" w:type="pct"/>
            <w:vMerge/>
            <w:vAlign w:val="center"/>
            <w:hideMark/>
          </w:tcPr>
          <w:p w14:paraId="3B44F2AB" w14:textId="77777777" w:rsidR="00026D6E" w:rsidRPr="00497A18" w:rsidRDefault="00026D6E" w:rsidP="00026D6E">
            <w:pPr>
              <w:jc w:val="center"/>
              <w:rPr>
                <w:rFonts w:ascii="Arial" w:hAnsi="Arial" w:cs="Arial"/>
                <w:b/>
                <w:bCs/>
                <w:sz w:val="20"/>
                <w:szCs w:val="20"/>
                <w:lang w:val="mn-MN"/>
              </w:rPr>
            </w:pPr>
          </w:p>
        </w:tc>
        <w:tc>
          <w:tcPr>
            <w:tcW w:w="514" w:type="pct"/>
            <w:vAlign w:val="center"/>
            <w:hideMark/>
          </w:tcPr>
          <w:p w14:paraId="5F1E64DC" w14:textId="6CCAD2E9"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 xml:space="preserve">ХБХХЕГ </w:t>
            </w:r>
          </w:p>
        </w:tc>
        <w:tc>
          <w:tcPr>
            <w:tcW w:w="526" w:type="pct"/>
            <w:gridSpan w:val="3"/>
            <w:vAlign w:val="center"/>
            <w:hideMark/>
          </w:tcPr>
          <w:p w14:paraId="2C10247D" w14:textId="6C07F844"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 xml:space="preserve">Түгээмэл хөгжил </w:t>
            </w:r>
          </w:p>
        </w:tc>
        <w:tc>
          <w:tcPr>
            <w:tcW w:w="567" w:type="pct"/>
            <w:vAlign w:val="center"/>
            <w:hideMark/>
          </w:tcPr>
          <w:p w14:paraId="02549DB7" w14:textId="1FCDE15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 xml:space="preserve">Хөгжлийн бэрхшээлтэй хүмүүсийн Форум ба Эрхийн хороо </w:t>
            </w:r>
          </w:p>
        </w:tc>
      </w:tr>
      <w:tr w:rsidR="00026D6E" w:rsidRPr="00497A18" w14:paraId="0B022D18" w14:textId="77777777" w:rsidTr="00B15156">
        <w:trPr>
          <w:trHeight w:val="647"/>
        </w:trPr>
        <w:tc>
          <w:tcPr>
            <w:tcW w:w="1980" w:type="pct"/>
            <w:gridSpan w:val="3"/>
            <w:vMerge w:val="restart"/>
            <w:vAlign w:val="center"/>
            <w:hideMark/>
          </w:tcPr>
          <w:p w14:paraId="5965757C" w14:textId="2458F26F" w:rsidR="00026D6E" w:rsidRPr="00497A18" w:rsidRDefault="00026D6E" w:rsidP="00026D6E">
            <w:pPr>
              <w:jc w:val="both"/>
              <w:rPr>
                <w:rFonts w:ascii="Arial" w:hAnsi="Arial" w:cs="Arial"/>
                <w:sz w:val="20"/>
                <w:szCs w:val="20"/>
                <w:lang w:val="mn-MN"/>
              </w:rPr>
            </w:pPr>
            <w:r w:rsidRPr="00497A18">
              <w:rPr>
                <w:rFonts w:ascii="Arial" w:hAnsi="Arial" w:cs="Arial"/>
                <w:sz w:val="20"/>
                <w:szCs w:val="20"/>
                <w:lang w:val="mn-MN"/>
              </w:rPr>
              <w:t>Хөгжлийн бэрхшээлтэй хүмүүсийн оролцоог нэмэгдүүлэх:</w:t>
            </w:r>
          </w:p>
          <w:p w14:paraId="035964BE" w14:textId="77777777" w:rsidR="00026D6E" w:rsidRPr="00497A18" w:rsidRDefault="00026D6E" w:rsidP="00026D6E">
            <w:pPr>
              <w:pStyle w:val="ListParagraph"/>
              <w:numPr>
                <w:ilvl w:val="0"/>
                <w:numId w:val="12"/>
              </w:numPr>
              <w:jc w:val="both"/>
              <w:rPr>
                <w:rFonts w:ascii="Arial" w:hAnsi="Arial" w:cs="Arial"/>
                <w:sz w:val="20"/>
                <w:szCs w:val="20"/>
                <w:lang w:val="en-US"/>
              </w:rPr>
            </w:pPr>
            <w:r w:rsidRPr="00497A18">
              <w:rPr>
                <w:rFonts w:ascii="Arial" w:hAnsi="Arial" w:cs="Arial"/>
                <w:bCs/>
                <w:sz w:val="20"/>
                <w:szCs w:val="20"/>
                <w:lang w:val="mn-MN"/>
              </w:rPr>
              <w:t xml:space="preserve">Хөгжлийн бэрхшээлтэй хүний Үндэсний хороо, дэд хороо, салбар зөвлөлийн журмыг шинэчлэх </w:t>
            </w:r>
            <w:r w:rsidRPr="00497A18">
              <w:rPr>
                <w:rFonts w:ascii="Arial" w:hAnsi="Arial" w:cs="Arial"/>
                <w:sz w:val="20"/>
                <w:szCs w:val="20"/>
                <w:lang w:val="mn-MN"/>
              </w:rPr>
              <w:t xml:space="preserve"> </w:t>
            </w:r>
          </w:p>
          <w:p w14:paraId="177A8D64" w14:textId="77777777" w:rsidR="00026D6E" w:rsidRPr="00497A18" w:rsidRDefault="00026D6E" w:rsidP="00026D6E">
            <w:pPr>
              <w:pStyle w:val="ListParagraph"/>
              <w:numPr>
                <w:ilvl w:val="0"/>
                <w:numId w:val="12"/>
              </w:numPr>
              <w:jc w:val="both"/>
              <w:rPr>
                <w:rFonts w:ascii="Arial" w:hAnsi="Arial" w:cs="Arial"/>
                <w:sz w:val="20"/>
                <w:szCs w:val="20"/>
                <w:lang w:val="en-US"/>
              </w:rPr>
            </w:pPr>
            <w:r w:rsidRPr="00497A18">
              <w:rPr>
                <w:rFonts w:ascii="Arial" w:hAnsi="Arial" w:cs="Arial"/>
                <w:sz w:val="20"/>
                <w:szCs w:val="20"/>
                <w:lang w:val="mn-MN"/>
              </w:rPr>
              <w:t>Төр, засгийн байгууллага дээр ажиллах аливаа комисс, багт орж ажиллах чадвартай хөгжлийн бэрхшээлтэй хүмүүсийг бэлдэх</w:t>
            </w:r>
          </w:p>
          <w:p w14:paraId="538EE9ED" w14:textId="77777777" w:rsidR="00026D6E" w:rsidRPr="00497A18" w:rsidRDefault="00026D6E" w:rsidP="00026D6E">
            <w:pPr>
              <w:pStyle w:val="ListParagraph"/>
              <w:numPr>
                <w:ilvl w:val="0"/>
                <w:numId w:val="12"/>
              </w:numPr>
              <w:jc w:val="both"/>
              <w:rPr>
                <w:rFonts w:ascii="Arial" w:hAnsi="Arial" w:cs="Arial"/>
                <w:sz w:val="20"/>
                <w:szCs w:val="20"/>
                <w:lang w:val="mn-MN"/>
              </w:rPr>
            </w:pPr>
            <w:r w:rsidRPr="00497A18">
              <w:rPr>
                <w:rFonts w:ascii="Arial" w:hAnsi="Arial" w:cs="Arial"/>
                <w:sz w:val="20"/>
                <w:szCs w:val="20"/>
                <w:lang w:val="mn-MN"/>
              </w:rPr>
              <w:t xml:space="preserve">Төр, засгийн байгууллага дээр хийгдэх ажлын комисс, багт хөгжлийн бэрхшээлтэй хүний </w:t>
            </w:r>
            <w:r w:rsidRPr="00497A18">
              <w:rPr>
                <w:rFonts w:ascii="Arial" w:hAnsi="Arial" w:cs="Arial"/>
                <w:sz w:val="20"/>
                <w:szCs w:val="20"/>
                <w:lang w:val="mn-MN"/>
              </w:rPr>
              <w:lastRenderedPageBreak/>
              <w:t xml:space="preserve">төлөөлөл оролцох   </w:t>
            </w:r>
          </w:p>
          <w:p w14:paraId="5BA5FCF6" w14:textId="75730A77" w:rsidR="00026D6E" w:rsidRPr="00497A18" w:rsidRDefault="00026D6E" w:rsidP="00026D6E">
            <w:pPr>
              <w:jc w:val="both"/>
              <w:rPr>
                <w:rFonts w:ascii="Arial" w:hAnsi="Arial" w:cs="Arial"/>
                <w:sz w:val="20"/>
                <w:szCs w:val="20"/>
                <w:lang w:val="mn-MN"/>
              </w:rPr>
            </w:pPr>
          </w:p>
        </w:tc>
        <w:tc>
          <w:tcPr>
            <w:tcW w:w="914" w:type="pct"/>
            <w:gridSpan w:val="2"/>
            <w:vMerge w:val="restart"/>
            <w:vAlign w:val="center"/>
            <w:hideMark/>
          </w:tcPr>
          <w:p w14:paraId="09E661A0" w14:textId="3CF0DA07" w:rsidR="00026D6E" w:rsidRPr="00497A18" w:rsidRDefault="00026D6E" w:rsidP="00221513">
            <w:pPr>
              <w:jc w:val="both"/>
              <w:rPr>
                <w:rFonts w:ascii="Arial" w:hAnsi="Arial" w:cs="Arial"/>
                <w:bCs/>
                <w:sz w:val="20"/>
                <w:szCs w:val="20"/>
                <w:lang w:val="mn-MN"/>
              </w:rPr>
            </w:pPr>
            <w:r w:rsidRPr="00497A18">
              <w:rPr>
                <w:rFonts w:ascii="Arial" w:hAnsi="Arial" w:cs="Arial"/>
                <w:bCs/>
                <w:sz w:val="20"/>
                <w:szCs w:val="20"/>
                <w:lang w:val="mn-MN"/>
              </w:rPr>
              <w:lastRenderedPageBreak/>
              <w:t>Хөгжлийн бэрхшээлтэй хүмүүсийн оролцоо хангагдахад нэг том ахиц хийгдэнэ</w:t>
            </w:r>
          </w:p>
        </w:tc>
        <w:tc>
          <w:tcPr>
            <w:tcW w:w="499" w:type="pct"/>
            <w:vMerge w:val="restart"/>
            <w:vAlign w:val="center"/>
            <w:hideMark/>
          </w:tcPr>
          <w:p w14:paraId="663BF769" w14:textId="1D22B612"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2025</w:t>
            </w:r>
          </w:p>
        </w:tc>
        <w:tc>
          <w:tcPr>
            <w:tcW w:w="1607" w:type="pct"/>
            <w:gridSpan w:val="5"/>
            <w:vAlign w:val="center"/>
            <w:hideMark/>
          </w:tcPr>
          <w:p w14:paraId="258F7181" w14:textId="79C306F8"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Манлайлж хэрэгжүүлэх байгууллага: ХНХЯ</w:t>
            </w:r>
          </w:p>
        </w:tc>
      </w:tr>
      <w:tr w:rsidR="00026D6E" w:rsidRPr="00497A18" w14:paraId="314547D2" w14:textId="77777777" w:rsidTr="00B15156">
        <w:trPr>
          <w:trHeight w:val="647"/>
        </w:trPr>
        <w:tc>
          <w:tcPr>
            <w:tcW w:w="1980" w:type="pct"/>
            <w:gridSpan w:val="3"/>
            <w:vMerge/>
            <w:vAlign w:val="center"/>
            <w:hideMark/>
          </w:tcPr>
          <w:p w14:paraId="6D88B347"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hideMark/>
          </w:tcPr>
          <w:p w14:paraId="3052A886" w14:textId="77777777" w:rsidR="00026D6E" w:rsidRPr="00497A18" w:rsidRDefault="00026D6E" w:rsidP="00221513">
            <w:pPr>
              <w:jc w:val="both"/>
              <w:rPr>
                <w:rFonts w:ascii="Arial" w:hAnsi="Arial" w:cs="Arial"/>
                <w:b/>
                <w:bCs/>
                <w:sz w:val="20"/>
                <w:szCs w:val="20"/>
                <w:lang w:val="mn-MN"/>
              </w:rPr>
            </w:pPr>
          </w:p>
        </w:tc>
        <w:tc>
          <w:tcPr>
            <w:tcW w:w="499" w:type="pct"/>
            <w:vMerge/>
            <w:vAlign w:val="center"/>
            <w:hideMark/>
          </w:tcPr>
          <w:p w14:paraId="6E17EEB9" w14:textId="77777777" w:rsidR="00026D6E" w:rsidRPr="00497A18" w:rsidRDefault="00026D6E" w:rsidP="00026D6E">
            <w:pPr>
              <w:jc w:val="center"/>
              <w:rPr>
                <w:rFonts w:ascii="Arial" w:hAnsi="Arial" w:cs="Arial"/>
                <w:b/>
                <w:bCs/>
                <w:sz w:val="20"/>
                <w:szCs w:val="20"/>
                <w:lang w:val="mn-MN"/>
              </w:rPr>
            </w:pPr>
          </w:p>
        </w:tc>
        <w:tc>
          <w:tcPr>
            <w:tcW w:w="1607" w:type="pct"/>
            <w:gridSpan w:val="5"/>
            <w:vAlign w:val="center"/>
            <w:hideMark/>
          </w:tcPr>
          <w:p w14:paraId="272E2B71" w14:textId="202E50EE"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 xml:space="preserve">Дэмжин ажиллагчид: </w:t>
            </w:r>
            <w:r w:rsidRPr="00497A18">
              <w:rPr>
                <w:rFonts w:ascii="Arial" w:hAnsi="Arial" w:cs="Arial"/>
                <w:bCs/>
                <w:sz w:val="20"/>
                <w:szCs w:val="20"/>
                <w:lang w:val="mn-MN"/>
              </w:rPr>
              <w:t xml:space="preserve"> Улаанбаатар хотын Захиргаа</w:t>
            </w:r>
          </w:p>
        </w:tc>
      </w:tr>
      <w:tr w:rsidR="00026D6E" w:rsidRPr="00497A18" w14:paraId="477C0268" w14:textId="77777777" w:rsidTr="00B15156">
        <w:trPr>
          <w:trHeight w:val="647"/>
        </w:trPr>
        <w:tc>
          <w:tcPr>
            <w:tcW w:w="1980" w:type="pct"/>
            <w:gridSpan w:val="3"/>
            <w:vMerge/>
            <w:vAlign w:val="center"/>
            <w:hideMark/>
          </w:tcPr>
          <w:p w14:paraId="49E11EDA"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hideMark/>
          </w:tcPr>
          <w:p w14:paraId="5C6969AF" w14:textId="77777777" w:rsidR="00026D6E" w:rsidRPr="00497A18" w:rsidRDefault="00026D6E" w:rsidP="00221513">
            <w:pPr>
              <w:jc w:val="both"/>
              <w:rPr>
                <w:rFonts w:ascii="Arial" w:hAnsi="Arial" w:cs="Arial"/>
                <w:b/>
                <w:bCs/>
                <w:sz w:val="20"/>
                <w:szCs w:val="20"/>
                <w:lang w:val="mn-MN"/>
              </w:rPr>
            </w:pPr>
          </w:p>
        </w:tc>
        <w:tc>
          <w:tcPr>
            <w:tcW w:w="499" w:type="pct"/>
            <w:vMerge/>
            <w:vAlign w:val="center"/>
            <w:hideMark/>
          </w:tcPr>
          <w:p w14:paraId="53084C45" w14:textId="77777777" w:rsidR="00026D6E" w:rsidRPr="00497A18" w:rsidRDefault="00026D6E" w:rsidP="00026D6E">
            <w:pPr>
              <w:jc w:val="center"/>
              <w:rPr>
                <w:rFonts w:ascii="Arial" w:hAnsi="Arial" w:cs="Arial"/>
                <w:b/>
                <w:bCs/>
                <w:sz w:val="20"/>
                <w:szCs w:val="20"/>
                <w:lang w:val="mn-MN"/>
              </w:rPr>
            </w:pPr>
          </w:p>
        </w:tc>
        <w:tc>
          <w:tcPr>
            <w:tcW w:w="514" w:type="pct"/>
            <w:vAlign w:val="center"/>
            <w:hideMark/>
          </w:tcPr>
          <w:p w14:paraId="0062C9EA"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hideMark/>
          </w:tcPr>
          <w:p w14:paraId="68E8B720"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hideMark/>
          </w:tcPr>
          <w:p w14:paraId="42C62B68"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026D6E" w:rsidRPr="00497A18" w14:paraId="086705BA" w14:textId="77777777" w:rsidTr="00B15156">
        <w:trPr>
          <w:trHeight w:val="647"/>
        </w:trPr>
        <w:tc>
          <w:tcPr>
            <w:tcW w:w="1980" w:type="pct"/>
            <w:gridSpan w:val="3"/>
            <w:vMerge/>
            <w:vAlign w:val="center"/>
            <w:hideMark/>
          </w:tcPr>
          <w:p w14:paraId="7B753083"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hideMark/>
          </w:tcPr>
          <w:p w14:paraId="59D2FE89" w14:textId="77777777" w:rsidR="00026D6E" w:rsidRPr="00497A18" w:rsidRDefault="00026D6E" w:rsidP="00221513">
            <w:pPr>
              <w:jc w:val="both"/>
              <w:rPr>
                <w:rFonts w:ascii="Arial" w:hAnsi="Arial" w:cs="Arial"/>
                <w:b/>
                <w:bCs/>
                <w:sz w:val="20"/>
                <w:szCs w:val="20"/>
                <w:lang w:val="mn-MN"/>
              </w:rPr>
            </w:pPr>
          </w:p>
        </w:tc>
        <w:tc>
          <w:tcPr>
            <w:tcW w:w="499" w:type="pct"/>
            <w:vMerge/>
            <w:vAlign w:val="center"/>
            <w:hideMark/>
          </w:tcPr>
          <w:p w14:paraId="0E7BABCF" w14:textId="77777777" w:rsidR="00026D6E" w:rsidRPr="00497A18" w:rsidRDefault="00026D6E" w:rsidP="00026D6E">
            <w:pPr>
              <w:jc w:val="center"/>
              <w:rPr>
                <w:rFonts w:ascii="Arial" w:hAnsi="Arial" w:cs="Arial"/>
                <w:b/>
                <w:bCs/>
                <w:sz w:val="20"/>
                <w:szCs w:val="20"/>
                <w:lang w:val="mn-MN"/>
              </w:rPr>
            </w:pPr>
          </w:p>
        </w:tc>
        <w:tc>
          <w:tcPr>
            <w:tcW w:w="514" w:type="pct"/>
            <w:vAlign w:val="center"/>
            <w:hideMark/>
          </w:tcPr>
          <w:p w14:paraId="2619B68D" w14:textId="77777777" w:rsidR="00026D6E" w:rsidRPr="00497A18" w:rsidRDefault="00026D6E" w:rsidP="00026D6E">
            <w:pPr>
              <w:rPr>
                <w:rFonts w:ascii="Arial" w:hAnsi="Arial" w:cs="Arial"/>
                <w:bCs/>
                <w:sz w:val="20"/>
                <w:szCs w:val="20"/>
                <w:lang w:val="mn-MN"/>
              </w:rPr>
            </w:pPr>
            <w:r w:rsidRPr="00497A18">
              <w:rPr>
                <w:rFonts w:ascii="Arial" w:hAnsi="Arial" w:cs="Arial"/>
                <w:bCs/>
                <w:sz w:val="20"/>
                <w:szCs w:val="20"/>
                <w:lang w:val="mn-MN"/>
              </w:rPr>
              <w:t>ХБХХЕГ, бүх яамд</w:t>
            </w:r>
          </w:p>
          <w:p w14:paraId="397AD61A" w14:textId="437CFBEA"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 xml:space="preserve"> </w:t>
            </w:r>
          </w:p>
        </w:tc>
        <w:tc>
          <w:tcPr>
            <w:tcW w:w="526" w:type="pct"/>
            <w:gridSpan w:val="3"/>
            <w:vAlign w:val="center"/>
            <w:hideMark/>
          </w:tcPr>
          <w:p w14:paraId="38747C3C" w14:textId="207F22F8"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 xml:space="preserve">Түгээмэл хөгжил </w:t>
            </w:r>
          </w:p>
        </w:tc>
        <w:tc>
          <w:tcPr>
            <w:tcW w:w="567" w:type="pct"/>
            <w:vAlign w:val="center"/>
            <w:hideMark/>
          </w:tcPr>
          <w:p w14:paraId="67CEED00" w14:textId="2623F239"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 xml:space="preserve">Хөгжлийн бэрхшээлтэй хүмүүсийн Форум ба Эрхийн хороо </w:t>
            </w:r>
          </w:p>
        </w:tc>
      </w:tr>
      <w:tr w:rsidR="00026D6E" w:rsidRPr="00497A18" w14:paraId="1712F05D" w14:textId="77777777" w:rsidTr="00B15156">
        <w:trPr>
          <w:trHeight w:val="647"/>
        </w:trPr>
        <w:tc>
          <w:tcPr>
            <w:tcW w:w="1980" w:type="pct"/>
            <w:gridSpan w:val="3"/>
            <w:vMerge w:val="restart"/>
            <w:vAlign w:val="center"/>
            <w:hideMark/>
          </w:tcPr>
          <w:p w14:paraId="35CF9C30" w14:textId="78A7BBFE" w:rsidR="00026D6E" w:rsidRPr="00497A18" w:rsidRDefault="00026D6E" w:rsidP="00026D6E">
            <w:pPr>
              <w:jc w:val="both"/>
              <w:rPr>
                <w:rFonts w:ascii="Arial" w:hAnsi="Arial" w:cs="Arial"/>
                <w:sz w:val="20"/>
                <w:szCs w:val="20"/>
                <w:lang w:val="mn-MN"/>
              </w:rPr>
            </w:pPr>
            <w:r w:rsidRPr="00497A18">
              <w:rPr>
                <w:rFonts w:ascii="Arial" w:hAnsi="Arial" w:cs="Arial"/>
                <w:sz w:val="20"/>
                <w:szCs w:val="20"/>
                <w:lang w:val="mn-MN"/>
              </w:rPr>
              <w:t>Улаанбаатар хотын явган хүний замыг шинэчлэх:</w:t>
            </w:r>
          </w:p>
          <w:p w14:paraId="55E40851" w14:textId="77777777" w:rsidR="00026D6E" w:rsidRPr="00497A18" w:rsidRDefault="00026D6E" w:rsidP="00026D6E">
            <w:pPr>
              <w:pStyle w:val="ListParagraph"/>
              <w:numPr>
                <w:ilvl w:val="0"/>
                <w:numId w:val="13"/>
              </w:numPr>
              <w:jc w:val="both"/>
              <w:rPr>
                <w:rFonts w:ascii="Arial" w:hAnsi="Arial" w:cs="Arial"/>
                <w:sz w:val="20"/>
                <w:szCs w:val="20"/>
                <w:lang w:val="en-US"/>
              </w:rPr>
            </w:pPr>
            <w:r w:rsidRPr="00497A18">
              <w:rPr>
                <w:rFonts w:ascii="Arial" w:hAnsi="Arial" w:cs="Arial"/>
                <w:sz w:val="20"/>
                <w:szCs w:val="20"/>
                <w:lang w:val="mn-MN"/>
              </w:rPr>
              <w:t xml:space="preserve">нийтийн тээврийн хүртээмжтэй зогсоолын стандарт боловсруулагдан батлагдах </w:t>
            </w:r>
          </w:p>
          <w:p w14:paraId="281FEDCF" w14:textId="77777777" w:rsidR="00026D6E" w:rsidRPr="00497A18" w:rsidRDefault="00026D6E" w:rsidP="00026D6E">
            <w:pPr>
              <w:pStyle w:val="ListParagraph"/>
              <w:numPr>
                <w:ilvl w:val="0"/>
                <w:numId w:val="13"/>
              </w:numPr>
              <w:jc w:val="both"/>
              <w:rPr>
                <w:rFonts w:ascii="Arial" w:hAnsi="Arial" w:cs="Arial"/>
                <w:sz w:val="20"/>
                <w:szCs w:val="20"/>
                <w:lang w:val="mn-MN"/>
              </w:rPr>
            </w:pPr>
            <w:r w:rsidRPr="00497A18">
              <w:rPr>
                <w:rFonts w:ascii="Arial" w:hAnsi="Arial" w:cs="Arial"/>
                <w:sz w:val="20"/>
                <w:szCs w:val="20"/>
                <w:lang w:val="mn-MN"/>
              </w:rPr>
              <w:t xml:space="preserve">Загвар зогсоол баригдах  </w:t>
            </w:r>
          </w:p>
          <w:p w14:paraId="7353532F" w14:textId="6BF2E4A1" w:rsidR="00026D6E" w:rsidRPr="00497A18" w:rsidRDefault="00026D6E" w:rsidP="00026D6E">
            <w:pPr>
              <w:pStyle w:val="ListParagraph"/>
              <w:numPr>
                <w:ilvl w:val="0"/>
                <w:numId w:val="13"/>
              </w:numPr>
              <w:jc w:val="both"/>
              <w:rPr>
                <w:rFonts w:ascii="Arial" w:hAnsi="Arial" w:cs="Arial"/>
                <w:sz w:val="20"/>
                <w:szCs w:val="20"/>
                <w:lang w:val="mn-MN"/>
              </w:rPr>
            </w:pPr>
            <w:r w:rsidRPr="00497A18">
              <w:rPr>
                <w:rFonts w:ascii="Arial" w:hAnsi="Arial" w:cs="Arial"/>
                <w:sz w:val="20"/>
                <w:szCs w:val="20"/>
                <w:lang w:val="mn-MN"/>
              </w:rPr>
              <w:t xml:space="preserve">Хотын нийтийн тээврийн зогсоол шинэчлэгдэж эхэлсэн байна </w:t>
            </w:r>
            <w:r w:rsidRPr="00497A18">
              <w:rPr>
                <w:rFonts w:ascii="Arial" w:hAnsi="Arial" w:cs="Arial"/>
                <w:b/>
                <w:bCs/>
                <w:sz w:val="20"/>
                <w:szCs w:val="20"/>
                <w:lang w:val="mn-MN"/>
              </w:rPr>
              <w:t xml:space="preserve">  </w:t>
            </w:r>
            <w:r w:rsidRPr="00497A18">
              <w:rPr>
                <w:rFonts w:ascii="Arial" w:hAnsi="Arial" w:cs="Arial"/>
                <w:sz w:val="20"/>
                <w:szCs w:val="20"/>
                <w:lang w:val="mn-MN"/>
              </w:rPr>
              <w:t xml:space="preserve">   </w:t>
            </w:r>
          </w:p>
        </w:tc>
        <w:tc>
          <w:tcPr>
            <w:tcW w:w="914" w:type="pct"/>
            <w:gridSpan w:val="2"/>
            <w:vMerge w:val="restart"/>
            <w:vAlign w:val="center"/>
            <w:hideMark/>
          </w:tcPr>
          <w:p w14:paraId="5EAB2F21" w14:textId="2B6036C5" w:rsidR="00026D6E" w:rsidRPr="00497A18" w:rsidRDefault="00026D6E" w:rsidP="00221513">
            <w:pPr>
              <w:jc w:val="both"/>
              <w:rPr>
                <w:rFonts w:ascii="Arial" w:hAnsi="Arial" w:cs="Arial"/>
                <w:bCs/>
                <w:sz w:val="20"/>
                <w:szCs w:val="20"/>
                <w:lang w:val="mn-MN"/>
              </w:rPr>
            </w:pPr>
            <w:r w:rsidRPr="00497A18">
              <w:rPr>
                <w:rFonts w:ascii="Arial" w:hAnsi="Arial" w:cs="Arial"/>
                <w:bCs/>
                <w:sz w:val="20"/>
                <w:szCs w:val="20"/>
                <w:lang w:val="mn-MN"/>
              </w:rPr>
              <w:t>Хөгжлийн бэрхшээлтэй хүн бусдын адил нийтийн тээврээр зорчих нөхцөл бүрдэхэд нэг алхам хийгдэнэ</w:t>
            </w:r>
          </w:p>
        </w:tc>
        <w:tc>
          <w:tcPr>
            <w:tcW w:w="499" w:type="pct"/>
            <w:vMerge w:val="restart"/>
            <w:vAlign w:val="center"/>
            <w:hideMark/>
          </w:tcPr>
          <w:p w14:paraId="683BE4F8" w14:textId="205A3A9E"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2025</w:t>
            </w:r>
          </w:p>
        </w:tc>
        <w:tc>
          <w:tcPr>
            <w:tcW w:w="1607" w:type="pct"/>
            <w:gridSpan w:val="5"/>
            <w:vAlign w:val="center"/>
            <w:hideMark/>
          </w:tcPr>
          <w:p w14:paraId="5CCBF215" w14:textId="67062E45"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 xml:space="preserve">Манлайлж хэрэгжүүлэх байгууллага: </w:t>
            </w:r>
            <w:r w:rsidRPr="00497A18">
              <w:rPr>
                <w:rFonts w:ascii="Arial" w:hAnsi="Arial" w:cs="Arial"/>
                <w:bCs/>
                <w:sz w:val="20"/>
                <w:szCs w:val="20"/>
                <w:lang w:val="mn-MN"/>
              </w:rPr>
              <w:t xml:space="preserve"> Улаанбаатар хотын Захиргаа</w:t>
            </w:r>
          </w:p>
        </w:tc>
      </w:tr>
      <w:tr w:rsidR="00026D6E" w:rsidRPr="00497A18" w14:paraId="49A2447E" w14:textId="77777777" w:rsidTr="00B15156">
        <w:trPr>
          <w:trHeight w:val="647"/>
        </w:trPr>
        <w:tc>
          <w:tcPr>
            <w:tcW w:w="1980" w:type="pct"/>
            <w:gridSpan w:val="3"/>
            <w:vMerge/>
            <w:vAlign w:val="center"/>
            <w:hideMark/>
          </w:tcPr>
          <w:p w14:paraId="4C9BE65E" w14:textId="77777777" w:rsidR="00026D6E" w:rsidRPr="00497A18" w:rsidRDefault="00026D6E" w:rsidP="00026D6E">
            <w:pPr>
              <w:jc w:val="both"/>
              <w:rPr>
                <w:rFonts w:ascii="Arial" w:hAnsi="Arial" w:cs="Arial"/>
                <w:sz w:val="20"/>
                <w:szCs w:val="20"/>
                <w:lang w:val="mn-MN"/>
              </w:rPr>
            </w:pPr>
          </w:p>
        </w:tc>
        <w:tc>
          <w:tcPr>
            <w:tcW w:w="914" w:type="pct"/>
            <w:gridSpan w:val="2"/>
            <w:vMerge/>
            <w:vAlign w:val="center"/>
            <w:hideMark/>
          </w:tcPr>
          <w:p w14:paraId="13E18209" w14:textId="77777777" w:rsidR="00026D6E" w:rsidRPr="00497A18" w:rsidRDefault="00026D6E" w:rsidP="00221513">
            <w:pPr>
              <w:jc w:val="both"/>
              <w:rPr>
                <w:rFonts w:ascii="Arial" w:hAnsi="Arial" w:cs="Arial"/>
                <w:b/>
                <w:bCs/>
                <w:sz w:val="20"/>
                <w:szCs w:val="20"/>
                <w:lang w:val="mn-MN"/>
              </w:rPr>
            </w:pPr>
          </w:p>
        </w:tc>
        <w:tc>
          <w:tcPr>
            <w:tcW w:w="499" w:type="pct"/>
            <w:vMerge/>
            <w:vAlign w:val="center"/>
            <w:hideMark/>
          </w:tcPr>
          <w:p w14:paraId="4D465D99" w14:textId="77777777" w:rsidR="00026D6E" w:rsidRPr="00497A18" w:rsidRDefault="00026D6E" w:rsidP="00026D6E">
            <w:pPr>
              <w:jc w:val="center"/>
              <w:rPr>
                <w:rFonts w:ascii="Arial" w:hAnsi="Arial" w:cs="Arial"/>
                <w:b/>
                <w:bCs/>
                <w:sz w:val="20"/>
                <w:szCs w:val="20"/>
                <w:lang w:val="mn-MN"/>
              </w:rPr>
            </w:pPr>
          </w:p>
        </w:tc>
        <w:tc>
          <w:tcPr>
            <w:tcW w:w="1607" w:type="pct"/>
            <w:gridSpan w:val="5"/>
            <w:vAlign w:val="center"/>
            <w:hideMark/>
          </w:tcPr>
          <w:p w14:paraId="1F81979E" w14:textId="2EF2C5C0"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026D6E" w:rsidRPr="00497A18" w14:paraId="3B34E15F" w14:textId="77777777" w:rsidTr="00B15156">
        <w:trPr>
          <w:trHeight w:val="647"/>
        </w:trPr>
        <w:tc>
          <w:tcPr>
            <w:tcW w:w="1980" w:type="pct"/>
            <w:gridSpan w:val="3"/>
            <w:vMerge/>
            <w:vAlign w:val="center"/>
            <w:hideMark/>
          </w:tcPr>
          <w:p w14:paraId="712A632C" w14:textId="77777777" w:rsidR="00026D6E" w:rsidRPr="00497A18" w:rsidRDefault="00026D6E" w:rsidP="00026D6E">
            <w:pPr>
              <w:jc w:val="both"/>
              <w:rPr>
                <w:rFonts w:ascii="Arial" w:hAnsi="Arial" w:cs="Arial"/>
                <w:sz w:val="20"/>
                <w:szCs w:val="20"/>
                <w:lang w:val="mn-MN"/>
              </w:rPr>
            </w:pPr>
          </w:p>
        </w:tc>
        <w:tc>
          <w:tcPr>
            <w:tcW w:w="914" w:type="pct"/>
            <w:gridSpan w:val="2"/>
            <w:vMerge/>
            <w:vAlign w:val="center"/>
            <w:hideMark/>
          </w:tcPr>
          <w:p w14:paraId="022B812E" w14:textId="77777777" w:rsidR="00026D6E" w:rsidRPr="00497A18" w:rsidRDefault="00026D6E" w:rsidP="00221513">
            <w:pPr>
              <w:jc w:val="both"/>
              <w:rPr>
                <w:rFonts w:ascii="Arial" w:hAnsi="Arial" w:cs="Arial"/>
                <w:b/>
                <w:bCs/>
                <w:sz w:val="20"/>
                <w:szCs w:val="20"/>
                <w:lang w:val="mn-MN"/>
              </w:rPr>
            </w:pPr>
          </w:p>
        </w:tc>
        <w:tc>
          <w:tcPr>
            <w:tcW w:w="499" w:type="pct"/>
            <w:vMerge/>
            <w:vAlign w:val="center"/>
            <w:hideMark/>
          </w:tcPr>
          <w:p w14:paraId="5A076E4B" w14:textId="77777777" w:rsidR="00026D6E" w:rsidRPr="00497A18" w:rsidRDefault="00026D6E" w:rsidP="00026D6E">
            <w:pPr>
              <w:jc w:val="center"/>
              <w:rPr>
                <w:rFonts w:ascii="Arial" w:hAnsi="Arial" w:cs="Arial"/>
                <w:b/>
                <w:bCs/>
                <w:sz w:val="20"/>
                <w:szCs w:val="20"/>
                <w:lang w:val="mn-MN"/>
              </w:rPr>
            </w:pPr>
          </w:p>
        </w:tc>
        <w:tc>
          <w:tcPr>
            <w:tcW w:w="514" w:type="pct"/>
            <w:vAlign w:val="center"/>
            <w:hideMark/>
          </w:tcPr>
          <w:p w14:paraId="6A1F1002" w14:textId="36018F89"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hideMark/>
          </w:tcPr>
          <w:p w14:paraId="44B608A0" w14:textId="277BE15C"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67" w:type="pct"/>
            <w:vAlign w:val="center"/>
            <w:hideMark/>
          </w:tcPr>
          <w:p w14:paraId="1675AB2F" w14:textId="3FB7C0F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r>
      <w:tr w:rsidR="00026D6E" w:rsidRPr="00497A18" w14:paraId="5544500D" w14:textId="77777777" w:rsidTr="00B15156">
        <w:trPr>
          <w:trHeight w:val="647"/>
        </w:trPr>
        <w:tc>
          <w:tcPr>
            <w:tcW w:w="1980" w:type="pct"/>
            <w:gridSpan w:val="3"/>
            <w:vMerge/>
            <w:vAlign w:val="center"/>
            <w:hideMark/>
          </w:tcPr>
          <w:p w14:paraId="76B6D54C" w14:textId="77777777" w:rsidR="00026D6E" w:rsidRPr="00497A18" w:rsidRDefault="00026D6E" w:rsidP="00026D6E">
            <w:pPr>
              <w:jc w:val="both"/>
              <w:rPr>
                <w:rFonts w:ascii="Arial" w:hAnsi="Arial" w:cs="Arial"/>
                <w:sz w:val="20"/>
                <w:szCs w:val="20"/>
                <w:lang w:val="mn-MN"/>
              </w:rPr>
            </w:pPr>
          </w:p>
        </w:tc>
        <w:tc>
          <w:tcPr>
            <w:tcW w:w="914" w:type="pct"/>
            <w:gridSpan w:val="2"/>
            <w:vMerge/>
            <w:vAlign w:val="center"/>
            <w:hideMark/>
          </w:tcPr>
          <w:p w14:paraId="5F21B201" w14:textId="77777777" w:rsidR="00026D6E" w:rsidRPr="00497A18" w:rsidRDefault="00026D6E" w:rsidP="00221513">
            <w:pPr>
              <w:jc w:val="both"/>
              <w:rPr>
                <w:rFonts w:ascii="Arial" w:hAnsi="Arial" w:cs="Arial"/>
                <w:b/>
                <w:bCs/>
                <w:sz w:val="20"/>
                <w:szCs w:val="20"/>
                <w:lang w:val="mn-MN"/>
              </w:rPr>
            </w:pPr>
          </w:p>
        </w:tc>
        <w:tc>
          <w:tcPr>
            <w:tcW w:w="499" w:type="pct"/>
            <w:vMerge/>
            <w:vAlign w:val="center"/>
            <w:hideMark/>
          </w:tcPr>
          <w:p w14:paraId="2AB6B1B2" w14:textId="77777777" w:rsidR="00026D6E" w:rsidRPr="00497A18" w:rsidRDefault="00026D6E" w:rsidP="00026D6E">
            <w:pPr>
              <w:jc w:val="center"/>
              <w:rPr>
                <w:rFonts w:ascii="Arial" w:hAnsi="Arial" w:cs="Arial"/>
                <w:b/>
                <w:bCs/>
                <w:sz w:val="20"/>
                <w:szCs w:val="20"/>
                <w:lang w:val="mn-MN"/>
              </w:rPr>
            </w:pPr>
          </w:p>
        </w:tc>
        <w:tc>
          <w:tcPr>
            <w:tcW w:w="514" w:type="pct"/>
            <w:vAlign w:val="center"/>
            <w:hideMark/>
          </w:tcPr>
          <w:p w14:paraId="3DCBD1A1" w14:textId="25D91FFD"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 xml:space="preserve">ХБХХЕГ </w:t>
            </w:r>
          </w:p>
        </w:tc>
        <w:tc>
          <w:tcPr>
            <w:tcW w:w="526" w:type="pct"/>
            <w:gridSpan w:val="3"/>
            <w:vAlign w:val="center"/>
            <w:hideMark/>
          </w:tcPr>
          <w:p w14:paraId="4F35F0C5" w14:textId="109A6598"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 xml:space="preserve">Түгээмэл хөгжил </w:t>
            </w:r>
          </w:p>
        </w:tc>
        <w:tc>
          <w:tcPr>
            <w:tcW w:w="567" w:type="pct"/>
            <w:vAlign w:val="center"/>
            <w:hideMark/>
          </w:tcPr>
          <w:p w14:paraId="636282E4" w14:textId="1D1EEFC2"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 xml:space="preserve">Хөгжлийн бэрхшээлтэй хүмүүсийн Форум ба Эрхийн хороо </w:t>
            </w:r>
          </w:p>
        </w:tc>
      </w:tr>
      <w:tr w:rsidR="00026D6E" w:rsidRPr="00497A18" w14:paraId="0B762FB0" w14:textId="77777777" w:rsidTr="00B15156">
        <w:trPr>
          <w:trHeight w:val="647"/>
        </w:trPr>
        <w:tc>
          <w:tcPr>
            <w:tcW w:w="1980" w:type="pct"/>
            <w:gridSpan w:val="3"/>
            <w:vMerge w:val="restart"/>
            <w:vAlign w:val="center"/>
            <w:hideMark/>
          </w:tcPr>
          <w:p w14:paraId="4087732D" w14:textId="275A4C88" w:rsidR="00026D6E" w:rsidRPr="00497A18" w:rsidRDefault="00026D6E" w:rsidP="00026D6E">
            <w:pPr>
              <w:jc w:val="both"/>
              <w:rPr>
                <w:rFonts w:ascii="Arial" w:hAnsi="Arial" w:cs="Arial"/>
                <w:sz w:val="20"/>
                <w:szCs w:val="20"/>
                <w:lang w:val="mn-MN"/>
              </w:rPr>
            </w:pPr>
            <w:r w:rsidRPr="00497A18">
              <w:rPr>
                <w:rFonts w:ascii="Arial" w:hAnsi="Arial" w:cs="Arial"/>
                <w:sz w:val="20"/>
                <w:szCs w:val="20"/>
                <w:lang w:val="mn-MN"/>
              </w:rPr>
              <w:t>Хөгжлийн бэрхшээлтэй хүмүүсийн бие даан амьдрах тогтолцооны суурийг тавих:</w:t>
            </w:r>
          </w:p>
          <w:p w14:paraId="6DBE6D79" w14:textId="77777777" w:rsidR="00026D6E" w:rsidRPr="00497A18" w:rsidRDefault="00026D6E" w:rsidP="00026D6E">
            <w:pPr>
              <w:pStyle w:val="ListParagraph"/>
              <w:numPr>
                <w:ilvl w:val="0"/>
                <w:numId w:val="14"/>
              </w:numPr>
              <w:jc w:val="both"/>
              <w:rPr>
                <w:rFonts w:ascii="Arial" w:hAnsi="Arial" w:cs="Arial"/>
                <w:sz w:val="20"/>
                <w:szCs w:val="20"/>
                <w:lang w:val="mn-MN"/>
              </w:rPr>
            </w:pPr>
            <w:r w:rsidRPr="00497A18">
              <w:rPr>
                <w:rFonts w:ascii="Arial" w:hAnsi="Arial" w:cs="Arial"/>
                <w:sz w:val="20"/>
                <w:szCs w:val="20"/>
                <w:lang w:val="mn-MN"/>
              </w:rPr>
              <w:t xml:space="preserve">Хөгжлийн бэрхшээлтэй хүний эрхийн тухай хульд нэмэлт оруулах </w:t>
            </w:r>
          </w:p>
          <w:p w14:paraId="3D7A9A7E" w14:textId="77777777" w:rsidR="00026D6E" w:rsidRPr="00497A18" w:rsidRDefault="00026D6E" w:rsidP="00026D6E">
            <w:pPr>
              <w:pStyle w:val="ListParagraph"/>
              <w:numPr>
                <w:ilvl w:val="0"/>
                <w:numId w:val="14"/>
              </w:numPr>
              <w:jc w:val="both"/>
              <w:rPr>
                <w:rFonts w:ascii="Arial" w:hAnsi="Arial" w:cs="Arial"/>
                <w:sz w:val="20"/>
                <w:szCs w:val="20"/>
                <w:lang w:val="mn-MN"/>
              </w:rPr>
            </w:pPr>
            <w:r w:rsidRPr="00497A18">
              <w:rPr>
                <w:rFonts w:ascii="Arial" w:hAnsi="Arial" w:cs="Arial"/>
                <w:sz w:val="20"/>
                <w:szCs w:val="20"/>
                <w:lang w:val="mn-MN"/>
              </w:rPr>
              <w:t xml:space="preserve">Түүнийг дагалдан гарах журам, аргачлалыг шинэчлэх   </w:t>
            </w:r>
          </w:p>
          <w:p w14:paraId="23859E08" w14:textId="77777777" w:rsidR="00026D6E" w:rsidRPr="00497A18" w:rsidRDefault="00026D6E" w:rsidP="00026D6E">
            <w:pPr>
              <w:pStyle w:val="ListParagraph"/>
              <w:numPr>
                <w:ilvl w:val="0"/>
                <w:numId w:val="14"/>
              </w:numPr>
              <w:jc w:val="both"/>
              <w:rPr>
                <w:rFonts w:ascii="Arial" w:hAnsi="Arial" w:cs="Arial"/>
                <w:b/>
                <w:bCs/>
                <w:sz w:val="20"/>
                <w:szCs w:val="20"/>
                <w:lang w:val="mn-MN"/>
              </w:rPr>
            </w:pPr>
            <w:r w:rsidRPr="00497A18">
              <w:rPr>
                <w:rFonts w:ascii="Arial" w:hAnsi="Arial" w:cs="Arial"/>
                <w:sz w:val="20"/>
                <w:szCs w:val="20"/>
                <w:lang w:val="mn-MN"/>
              </w:rPr>
              <w:t xml:space="preserve">Үйлчилгээ үзүүлэх байгууллагуудыг чадваржуулах сургалт, дадлага явуулах </w:t>
            </w:r>
          </w:p>
          <w:p w14:paraId="580C4C9B" w14:textId="77777777" w:rsidR="00026D6E" w:rsidRPr="00497A18" w:rsidRDefault="00026D6E" w:rsidP="00026D6E">
            <w:pPr>
              <w:pStyle w:val="ListParagraph"/>
              <w:numPr>
                <w:ilvl w:val="0"/>
                <w:numId w:val="14"/>
              </w:numPr>
              <w:jc w:val="both"/>
              <w:rPr>
                <w:rFonts w:ascii="Arial" w:hAnsi="Arial" w:cs="Arial"/>
                <w:b/>
                <w:bCs/>
                <w:sz w:val="20"/>
                <w:szCs w:val="20"/>
                <w:lang w:val="mn-MN"/>
              </w:rPr>
            </w:pPr>
            <w:r w:rsidRPr="00497A18">
              <w:rPr>
                <w:rFonts w:ascii="Arial" w:hAnsi="Arial" w:cs="Arial"/>
                <w:sz w:val="20"/>
                <w:szCs w:val="20"/>
                <w:lang w:val="mn-MN"/>
              </w:rPr>
              <w:t>Үйлчилгээг явуулж эхлэх</w:t>
            </w:r>
          </w:p>
          <w:p w14:paraId="38BFD9CA" w14:textId="0CFCEEC4" w:rsidR="00026D6E" w:rsidRPr="00497A18" w:rsidRDefault="00026D6E" w:rsidP="00026D6E">
            <w:pPr>
              <w:jc w:val="both"/>
              <w:rPr>
                <w:rFonts w:ascii="Arial" w:hAnsi="Arial" w:cs="Arial"/>
                <w:sz w:val="20"/>
                <w:szCs w:val="20"/>
                <w:lang w:val="mn-MN"/>
              </w:rPr>
            </w:pPr>
          </w:p>
        </w:tc>
        <w:tc>
          <w:tcPr>
            <w:tcW w:w="914" w:type="pct"/>
            <w:gridSpan w:val="2"/>
            <w:vMerge w:val="restart"/>
            <w:vAlign w:val="center"/>
            <w:hideMark/>
          </w:tcPr>
          <w:p w14:paraId="3312F6C5" w14:textId="0EA56C74" w:rsidR="00026D6E" w:rsidRPr="00497A18" w:rsidRDefault="00026D6E" w:rsidP="00221513">
            <w:pPr>
              <w:jc w:val="both"/>
              <w:rPr>
                <w:rFonts w:ascii="Arial" w:hAnsi="Arial" w:cs="Arial"/>
                <w:bCs/>
                <w:sz w:val="20"/>
                <w:szCs w:val="20"/>
                <w:lang w:val="mn-MN"/>
              </w:rPr>
            </w:pPr>
            <w:r w:rsidRPr="00497A18">
              <w:rPr>
                <w:rFonts w:ascii="Arial" w:hAnsi="Arial" w:cs="Arial"/>
                <w:bCs/>
                <w:sz w:val="20"/>
                <w:szCs w:val="20"/>
                <w:lang w:val="mn-MN"/>
              </w:rPr>
              <w:t xml:space="preserve">Хүнд хэлбэрийн хөгжлийн бэрхшээлтэй хүн бие даан амьдрах, нийгмийн оролцоо нэмэгдэх, бусдын хөгжлийн бэрхшээлтэй хүмүүсийн идэвх санаачлага нэмэгдэх  </w:t>
            </w:r>
          </w:p>
        </w:tc>
        <w:tc>
          <w:tcPr>
            <w:tcW w:w="499" w:type="pct"/>
            <w:vMerge w:val="restart"/>
            <w:vAlign w:val="center"/>
            <w:hideMark/>
          </w:tcPr>
          <w:p w14:paraId="7991BBFB" w14:textId="3B7F3F1A"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2025</w:t>
            </w:r>
          </w:p>
        </w:tc>
        <w:tc>
          <w:tcPr>
            <w:tcW w:w="1607" w:type="pct"/>
            <w:gridSpan w:val="5"/>
            <w:vAlign w:val="center"/>
            <w:hideMark/>
          </w:tcPr>
          <w:p w14:paraId="66E572E9" w14:textId="745B843A"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 xml:space="preserve">Манлайлж хэрэгжүүлэх байгууллага: </w:t>
            </w:r>
            <w:r w:rsidRPr="00497A18">
              <w:rPr>
                <w:rFonts w:ascii="Arial" w:hAnsi="Arial" w:cs="Arial"/>
                <w:bCs/>
                <w:sz w:val="20"/>
                <w:szCs w:val="20"/>
                <w:lang w:val="mn-MN"/>
              </w:rPr>
              <w:t xml:space="preserve"> ХНХЯ</w:t>
            </w:r>
          </w:p>
        </w:tc>
      </w:tr>
      <w:tr w:rsidR="00026D6E" w:rsidRPr="00497A18" w14:paraId="5E943C4E" w14:textId="77777777" w:rsidTr="00B15156">
        <w:trPr>
          <w:trHeight w:val="647"/>
        </w:trPr>
        <w:tc>
          <w:tcPr>
            <w:tcW w:w="1980" w:type="pct"/>
            <w:gridSpan w:val="3"/>
            <w:vMerge/>
            <w:vAlign w:val="center"/>
            <w:hideMark/>
          </w:tcPr>
          <w:p w14:paraId="50101AA6"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hideMark/>
          </w:tcPr>
          <w:p w14:paraId="14DB367D" w14:textId="77777777" w:rsidR="00026D6E" w:rsidRPr="00497A18" w:rsidRDefault="00026D6E" w:rsidP="00026D6E">
            <w:pPr>
              <w:jc w:val="center"/>
              <w:rPr>
                <w:rFonts w:ascii="Arial" w:hAnsi="Arial" w:cs="Arial"/>
                <w:b/>
                <w:bCs/>
                <w:sz w:val="20"/>
                <w:szCs w:val="20"/>
                <w:lang w:val="mn-MN"/>
              </w:rPr>
            </w:pPr>
          </w:p>
        </w:tc>
        <w:tc>
          <w:tcPr>
            <w:tcW w:w="499" w:type="pct"/>
            <w:vMerge/>
            <w:vAlign w:val="center"/>
            <w:hideMark/>
          </w:tcPr>
          <w:p w14:paraId="38C60744" w14:textId="77777777" w:rsidR="00026D6E" w:rsidRPr="00497A18" w:rsidRDefault="00026D6E" w:rsidP="00026D6E">
            <w:pPr>
              <w:jc w:val="center"/>
              <w:rPr>
                <w:rFonts w:ascii="Arial" w:hAnsi="Arial" w:cs="Arial"/>
                <w:b/>
                <w:bCs/>
                <w:sz w:val="20"/>
                <w:szCs w:val="20"/>
                <w:lang w:val="mn-MN"/>
              </w:rPr>
            </w:pPr>
          </w:p>
        </w:tc>
        <w:tc>
          <w:tcPr>
            <w:tcW w:w="1607" w:type="pct"/>
            <w:gridSpan w:val="5"/>
            <w:vAlign w:val="center"/>
            <w:hideMark/>
          </w:tcPr>
          <w:p w14:paraId="20119BD7"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Дэмжин ажиллагчид:</w:t>
            </w:r>
          </w:p>
        </w:tc>
      </w:tr>
      <w:tr w:rsidR="00026D6E" w:rsidRPr="00497A18" w14:paraId="40157FDC" w14:textId="77777777" w:rsidTr="00B15156">
        <w:trPr>
          <w:trHeight w:val="647"/>
        </w:trPr>
        <w:tc>
          <w:tcPr>
            <w:tcW w:w="1980" w:type="pct"/>
            <w:gridSpan w:val="3"/>
            <w:vMerge/>
            <w:vAlign w:val="center"/>
            <w:hideMark/>
          </w:tcPr>
          <w:p w14:paraId="77DA54D3"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hideMark/>
          </w:tcPr>
          <w:p w14:paraId="0DF5105A" w14:textId="77777777" w:rsidR="00026D6E" w:rsidRPr="00497A18" w:rsidRDefault="00026D6E" w:rsidP="00026D6E">
            <w:pPr>
              <w:jc w:val="center"/>
              <w:rPr>
                <w:rFonts w:ascii="Arial" w:hAnsi="Arial" w:cs="Arial"/>
                <w:b/>
                <w:bCs/>
                <w:sz w:val="20"/>
                <w:szCs w:val="20"/>
                <w:lang w:val="mn-MN"/>
              </w:rPr>
            </w:pPr>
          </w:p>
        </w:tc>
        <w:tc>
          <w:tcPr>
            <w:tcW w:w="499" w:type="pct"/>
            <w:vMerge/>
            <w:vAlign w:val="center"/>
            <w:hideMark/>
          </w:tcPr>
          <w:p w14:paraId="0D80FD2D" w14:textId="77777777" w:rsidR="00026D6E" w:rsidRPr="00497A18" w:rsidRDefault="00026D6E" w:rsidP="00026D6E">
            <w:pPr>
              <w:jc w:val="center"/>
              <w:rPr>
                <w:rFonts w:ascii="Arial" w:hAnsi="Arial" w:cs="Arial"/>
                <w:b/>
                <w:bCs/>
                <w:sz w:val="20"/>
                <w:szCs w:val="20"/>
                <w:lang w:val="mn-MN"/>
              </w:rPr>
            </w:pPr>
          </w:p>
        </w:tc>
        <w:tc>
          <w:tcPr>
            <w:tcW w:w="514" w:type="pct"/>
            <w:vAlign w:val="center"/>
            <w:hideMark/>
          </w:tcPr>
          <w:p w14:paraId="287D6ED5"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байгууллага</w:t>
            </w:r>
          </w:p>
        </w:tc>
        <w:tc>
          <w:tcPr>
            <w:tcW w:w="526" w:type="pct"/>
            <w:gridSpan w:val="3"/>
            <w:vAlign w:val="center"/>
            <w:hideMark/>
          </w:tcPr>
          <w:p w14:paraId="6F119FCB"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Төрийн бус байгууллага</w:t>
            </w:r>
          </w:p>
        </w:tc>
        <w:tc>
          <w:tcPr>
            <w:tcW w:w="567" w:type="pct"/>
            <w:vAlign w:val="center"/>
            <w:hideMark/>
          </w:tcPr>
          <w:p w14:paraId="122C145A" w14:textId="77777777"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Бусад оролцогчид</w:t>
            </w:r>
          </w:p>
        </w:tc>
      </w:tr>
      <w:tr w:rsidR="00026D6E" w:rsidRPr="00497A18" w14:paraId="1A19A906" w14:textId="77777777" w:rsidTr="00B15156">
        <w:trPr>
          <w:trHeight w:val="647"/>
        </w:trPr>
        <w:tc>
          <w:tcPr>
            <w:tcW w:w="1980" w:type="pct"/>
            <w:gridSpan w:val="3"/>
            <w:vMerge/>
            <w:vAlign w:val="center"/>
            <w:hideMark/>
          </w:tcPr>
          <w:p w14:paraId="13D6F97C"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hideMark/>
          </w:tcPr>
          <w:p w14:paraId="392DC65D" w14:textId="77777777" w:rsidR="00026D6E" w:rsidRPr="00497A18" w:rsidRDefault="00026D6E" w:rsidP="00026D6E">
            <w:pPr>
              <w:jc w:val="center"/>
              <w:rPr>
                <w:rFonts w:ascii="Arial" w:hAnsi="Arial" w:cs="Arial"/>
                <w:b/>
                <w:bCs/>
                <w:sz w:val="20"/>
                <w:szCs w:val="20"/>
                <w:lang w:val="mn-MN"/>
              </w:rPr>
            </w:pPr>
          </w:p>
        </w:tc>
        <w:tc>
          <w:tcPr>
            <w:tcW w:w="499" w:type="pct"/>
            <w:vMerge/>
            <w:vAlign w:val="center"/>
            <w:hideMark/>
          </w:tcPr>
          <w:p w14:paraId="2C1FC018" w14:textId="77777777" w:rsidR="00026D6E" w:rsidRPr="00497A18" w:rsidRDefault="00026D6E" w:rsidP="00026D6E">
            <w:pPr>
              <w:jc w:val="center"/>
              <w:rPr>
                <w:rFonts w:ascii="Arial" w:hAnsi="Arial" w:cs="Arial"/>
                <w:b/>
                <w:bCs/>
                <w:sz w:val="20"/>
                <w:szCs w:val="20"/>
                <w:lang w:val="mn-MN"/>
              </w:rPr>
            </w:pPr>
          </w:p>
        </w:tc>
        <w:tc>
          <w:tcPr>
            <w:tcW w:w="514" w:type="pct"/>
            <w:vAlign w:val="center"/>
            <w:hideMark/>
          </w:tcPr>
          <w:p w14:paraId="5919182F" w14:textId="1913E312"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ХБХХЕГ, ХХҮЕГ</w:t>
            </w:r>
          </w:p>
        </w:tc>
        <w:tc>
          <w:tcPr>
            <w:tcW w:w="526" w:type="pct"/>
            <w:gridSpan w:val="3"/>
            <w:vAlign w:val="center"/>
            <w:hideMark/>
          </w:tcPr>
          <w:p w14:paraId="32C19725" w14:textId="76ACE0B9" w:rsidR="00026D6E" w:rsidRPr="00497A18" w:rsidRDefault="00026D6E" w:rsidP="00026D6E">
            <w:pPr>
              <w:jc w:val="center"/>
              <w:rPr>
                <w:rFonts w:ascii="Arial" w:hAnsi="Arial" w:cs="Arial"/>
                <w:b/>
                <w:bCs/>
                <w:sz w:val="20"/>
                <w:szCs w:val="20"/>
                <w:lang w:val="mn-MN"/>
              </w:rPr>
            </w:pPr>
            <w:r w:rsidRPr="00497A18">
              <w:rPr>
                <w:rFonts w:ascii="Arial" w:hAnsi="Arial" w:cs="Arial"/>
                <w:bCs/>
                <w:sz w:val="20"/>
                <w:szCs w:val="20"/>
                <w:lang w:val="mn-MN"/>
              </w:rPr>
              <w:t xml:space="preserve">Түгээмэл хөгжил </w:t>
            </w:r>
          </w:p>
        </w:tc>
        <w:tc>
          <w:tcPr>
            <w:tcW w:w="567" w:type="pct"/>
            <w:vAlign w:val="center"/>
            <w:hideMark/>
          </w:tcPr>
          <w:p w14:paraId="47D038A3" w14:textId="72C1AB2A" w:rsidR="00026D6E" w:rsidRPr="00497A18" w:rsidRDefault="00026D6E" w:rsidP="00026D6E">
            <w:pPr>
              <w:jc w:val="center"/>
              <w:rPr>
                <w:rFonts w:ascii="Arial" w:hAnsi="Arial" w:cs="Arial"/>
                <w:b/>
                <w:bCs/>
                <w:sz w:val="20"/>
                <w:szCs w:val="20"/>
                <w:lang w:val="mn-MN"/>
              </w:rPr>
            </w:pPr>
            <w:r w:rsidRPr="00497A18">
              <w:rPr>
                <w:rFonts w:ascii="Arial" w:hAnsi="Arial" w:cs="Arial"/>
                <w:sz w:val="20"/>
                <w:szCs w:val="20"/>
                <w:lang w:val="mn-MN"/>
              </w:rPr>
              <w:t xml:space="preserve">Хөгжлийн бэрхшээлтэй хүмүүсийн Форум ба Эрхийн хороо </w:t>
            </w:r>
          </w:p>
        </w:tc>
      </w:tr>
      <w:tr w:rsidR="00026D6E" w:rsidRPr="00497A18" w14:paraId="0A04C4B1" w14:textId="0A727001" w:rsidTr="00B15156">
        <w:trPr>
          <w:trHeight w:val="561"/>
        </w:trPr>
        <w:tc>
          <w:tcPr>
            <w:tcW w:w="1980" w:type="pct"/>
            <w:gridSpan w:val="3"/>
            <w:vMerge w:val="restart"/>
            <w:vAlign w:val="center"/>
          </w:tcPr>
          <w:p w14:paraId="1BA497CC" w14:textId="14602E4D" w:rsidR="00026D6E" w:rsidRPr="00497A18" w:rsidRDefault="00026D6E" w:rsidP="00026D6E">
            <w:pPr>
              <w:jc w:val="both"/>
              <w:rPr>
                <w:rFonts w:ascii="Arial" w:hAnsi="Arial" w:cs="Arial"/>
                <w:sz w:val="20"/>
                <w:szCs w:val="20"/>
                <w:lang w:val="mn-MN"/>
              </w:rPr>
            </w:pPr>
            <w:r w:rsidRPr="00497A18">
              <w:rPr>
                <w:rFonts w:ascii="Arial" w:hAnsi="Arial" w:cs="Arial"/>
                <w:sz w:val="20"/>
                <w:szCs w:val="20"/>
                <w:lang w:val="mn-MN"/>
              </w:rPr>
              <w:t>Тэгш хамруулах боловсрол хөгжлийн бэрхшээлтэй хүүхдүүдийг хамруулах:</w:t>
            </w:r>
          </w:p>
          <w:p w14:paraId="1AA537B0" w14:textId="77777777" w:rsidR="00026D6E" w:rsidRPr="00497A18" w:rsidRDefault="00026D6E" w:rsidP="00026D6E">
            <w:pPr>
              <w:pStyle w:val="ListParagraph"/>
              <w:numPr>
                <w:ilvl w:val="0"/>
                <w:numId w:val="15"/>
              </w:numPr>
              <w:jc w:val="both"/>
              <w:rPr>
                <w:rFonts w:ascii="Arial" w:hAnsi="Arial" w:cs="Arial"/>
                <w:sz w:val="20"/>
                <w:szCs w:val="20"/>
                <w:lang w:val="mn-MN"/>
              </w:rPr>
            </w:pPr>
            <w:r w:rsidRPr="00497A18">
              <w:rPr>
                <w:rFonts w:ascii="Arial" w:hAnsi="Arial" w:cs="Arial"/>
                <w:sz w:val="20"/>
                <w:szCs w:val="20"/>
                <w:lang w:val="mn-MN"/>
              </w:rPr>
              <w:t xml:space="preserve">Тохирох хэрэглэгдэхүүн, Туслах багшийн хангамж, ойлголтын талаар үнэлгээ хийх  </w:t>
            </w:r>
          </w:p>
          <w:p w14:paraId="4F561BC0" w14:textId="4A584E6A" w:rsidR="00026D6E" w:rsidRPr="00497A18" w:rsidRDefault="00026D6E" w:rsidP="00026D6E">
            <w:pPr>
              <w:pStyle w:val="ListParagraph"/>
              <w:numPr>
                <w:ilvl w:val="0"/>
                <w:numId w:val="15"/>
              </w:numPr>
              <w:jc w:val="both"/>
              <w:rPr>
                <w:rFonts w:ascii="Arial" w:hAnsi="Arial" w:cs="Arial"/>
                <w:sz w:val="20"/>
                <w:szCs w:val="20"/>
                <w:lang w:val="mn-MN"/>
              </w:rPr>
            </w:pPr>
            <w:r w:rsidRPr="00497A18">
              <w:rPr>
                <w:rFonts w:ascii="Arial" w:hAnsi="Arial" w:cs="Arial"/>
                <w:sz w:val="20"/>
                <w:szCs w:val="20"/>
                <w:lang w:val="mn-MN"/>
              </w:rPr>
              <w:t>Тохирох хэрэглэгдэхүүн, туслах багшийн талаар БШУЯ-аас журам шинэчлэн гаргах</w:t>
            </w:r>
          </w:p>
          <w:p w14:paraId="58067008" w14:textId="430EC33E" w:rsidR="00026D6E" w:rsidRPr="00497A18" w:rsidRDefault="00026D6E" w:rsidP="00026D6E">
            <w:pPr>
              <w:jc w:val="both"/>
              <w:rPr>
                <w:rFonts w:ascii="Arial" w:hAnsi="Arial" w:cs="Arial"/>
                <w:sz w:val="20"/>
                <w:szCs w:val="20"/>
                <w:lang w:val="mn-MN"/>
              </w:rPr>
            </w:pPr>
          </w:p>
        </w:tc>
        <w:tc>
          <w:tcPr>
            <w:tcW w:w="914" w:type="pct"/>
            <w:gridSpan w:val="2"/>
            <w:vMerge w:val="restart"/>
            <w:vAlign w:val="center"/>
          </w:tcPr>
          <w:p w14:paraId="3CC38779" w14:textId="7A947B0E" w:rsidR="00026D6E" w:rsidRPr="00497A18" w:rsidRDefault="00026D6E" w:rsidP="00221513">
            <w:pPr>
              <w:jc w:val="both"/>
              <w:rPr>
                <w:rFonts w:ascii="Arial" w:hAnsi="Arial" w:cs="Arial"/>
                <w:sz w:val="20"/>
                <w:szCs w:val="20"/>
                <w:lang w:val="mn-MN"/>
              </w:rPr>
            </w:pPr>
            <w:r w:rsidRPr="00497A18">
              <w:rPr>
                <w:rFonts w:ascii="Arial" w:hAnsi="Arial" w:cs="Arial"/>
                <w:bCs/>
                <w:sz w:val="20"/>
                <w:szCs w:val="20"/>
                <w:lang w:val="mn-MN"/>
              </w:rPr>
              <w:t xml:space="preserve">Хүнд хэлбэрийн хөгжлийн бэрхшээлтэй хүүхдүүд боловсролд хамрагдах боломж нэмэгдэж хамрагдалт нэмэгдэнэ.   </w:t>
            </w:r>
          </w:p>
        </w:tc>
        <w:tc>
          <w:tcPr>
            <w:tcW w:w="499" w:type="pct"/>
            <w:vMerge w:val="restart"/>
            <w:vAlign w:val="center"/>
          </w:tcPr>
          <w:p w14:paraId="0C350F05" w14:textId="2D41B568" w:rsidR="00026D6E" w:rsidRPr="00497A18" w:rsidRDefault="00026D6E" w:rsidP="00026D6E">
            <w:pPr>
              <w:jc w:val="center"/>
              <w:rPr>
                <w:rFonts w:ascii="Arial" w:hAnsi="Arial" w:cs="Arial"/>
                <w:b/>
                <w:sz w:val="20"/>
                <w:szCs w:val="20"/>
                <w:lang w:val="mn-MN"/>
              </w:rPr>
            </w:pPr>
            <w:r w:rsidRPr="00497A18">
              <w:rPr>
                <w:rFonts w:ascii="Arial" w:hAnsi="Arial" w:cs="Arial"/>
                <w:b/>
                <w:sz w:val="20"/>
                <w:szCs w:val="20"/>
                <w:lang w:val="mn-MN"/>
              </w:rPr>
              <w:t>2025</w:t>
            </w:r>
          </w:p>
        </w:tc>
        <w:tc>
          <w:tcPr>
            <w:tcW w:w="1607" w:type="pct"/>
            <w:gridSpan w:val="5"/>
            <w:vAlign w:val="center"/>
          </w:tcPr>
          <w:p w14:paraId="633F918E" w14:textId="70A3859F"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 xml:space="preserve">Манлайлж хэрэгжүүлэх байгууллага: </w:t>
            </w:r>
            <w:r w:rsidRPr="00497A18">
              <w:rPr>
                <w:rFonts w:ascii="Arial" w:hAnsi="Arial" w:cs="Arial"/>
                <w:bCs/>
                <w:sz w:val="20"/>
                <w:szCs w:val="20"/>
                <w:lang w:val="mn-MN"/>
              </w:rPr>
              <w:t>БШУЯ</w:t>
            </w:r>
          </w:p>
        </w:tc>
      </w:tr>
      <w:tr w:rsidR="00026D6E" w:rsidRPr="00497A18" w14:paraId="24D764B4" w14:textId="77777777" w:rsidTr="00B15156">
        <w:trPr>
          <w:trHeight w:val="561"/>
        </w:trPr>
        <w:tc>
          <w:tcPr>
            <w:tcW w:w="1980" w:type="pct"/>
            <w:gridSpan w:val="3"/>
            <w:vMerge/>
            <w:vAlign w:val="center"/>
          </w:tcPr>
          <w:p w14:paraId="19997F06" w14:textId="77777777" w:rsidR="00026D6E" w:rsidRPr="00497A18" w:rsidRDefault="00026D6E" w:rsidP="00026D6E">
            <w:pPr>
              <w:jc w:val="both"/>
              <w:rPr>
                <w:rFonts w:ascii="Arial" w:hAnsi="Arial" w:cs="Arial"/>
                <w:sz w:val="20"/>
                <w:szCs w:val="20"/>
                <w:lang w:val="mn-MN"/>
              </w:rPr>
            </w:pPr>
          </w:p>
        </w:tc>
        <w:tc>
          <w:tcPr>
            <w:tcW w:w="914" w:type="pct"/>
            <w:gridSpan w:val="2"/>
            <w:vMerge/>
            <w:vAlign w:val="center"/>
          </w:tcPr>
          <w:p w14:paraId="30AACC8B" w14:textId="77777777" w:rsidR="00026D6E" w:rsidRPr="00497A18" w:rsidRDefault="00026D6E" w:rsidP="00221513">
            <w:pPr>
              <w:jc w:val="both"/>
              <w:rPr>
                <w:rFonts w:ascii="Arial" w:hAnsi="Arial" w:cs="Arial"/>
                <w:b/>
                <w:sz w:val="20"/>
                <w:szCs w:val="20"/>
                <w:lang w:val="mn-MN"/>
              </w:rPr>
            </w:pPr>
          </w:p>
        </w:tc>
        <w:tc>
          <w:tcPr>
            <w:tcW w:w="499" w:type="pct"/>
            <w:vMerge/>
            <w:vAlign w:val="center"/>
          </w:tcPr>
          <w:p w14:paraId="2375AF4A" w14:textId="77777777" w:rsidR="00026D6E" w:rsidRPr="00497A18" w:rsidRDefault="00026D6E" w:rsidP="00026D6E">
            <w:pPr>
              <w:jc w:val="center"/>
              <w:rPr>
                <w:rFonts w:ascii="Arial" w:hAnsi="Arial" w:cs="Arial"/>
                <w:b/>
                <w:sz w:val="20"/>
                <w:szCs w:val="20"/>
                <w:lang w:val="mn-MN"/>
              </w:rPr>
            </w:pPr>
          </w:p>
        </w:tc>
        <w:tc>
          <w:tcPr>
            <w:tcW w:w="1607" w:type="pct"/>
            <w:gridSpan w:val="5"/>
            <w:vAlign w:val="center"/>
          </w:tcPr>
          <w:p w14:paraId="33D24615" w14:textId="5024A523"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Дэмжин ажиллагчид:</w:t>
            </w:r>
          </w:p>
        </w:tc>
      </w:tr>
      <w:tr w:rsidR="00026D6E" w:rsidRPr="00497A18" w14:paraId="247630DB" w14:textId="77777777" w:rsidTr="00B15156">
        <w:trPr>
          <w:trHeight w:val="561"/>
        </w:trPr>
        <w:tc>
          <w:tcPr>
            <w:tcW w:w="1980" w:type="pct"/>
            <w:gridSpan w:val="3"/>
            <w:vMerge/>
            <w:vAlign w:val="center"/>
          </w:tcPr>
          <w:p w14:paraId="03867887" w14:textId="77777777" w:rsidR="00026D6E" w:rsidRPr="00497A18" w:rsidRDefault="00026D6E" w:rsidP="00026D6E">
            <w:pPr>
              <w:jc w:val="both"/>
              <w:rPr>
                <w:rFonts w:ascii="Arial" w:hAnsi="Arial" w:cs="Arial"/>
                <w:sz w:val="20"/>
                <w:szCs w:val="20"/>
                <w:lang w:val="mn-MN"/>
              </w:rPr>
            </w:pPr>
          </w:p>
        </w:tc>
        <w:tc>
          <w:tcPr>
            <w:tcW w:w="914" w:type="pct"/>
            <w:gridSpan w:val="2"/>
            <w:vMerge/>
            <w:vAlign w:val="center"/>
          </w:tcPr>
          <w:p w14:paraId="58CA8DDC" w14:textId="77777777" w:rsidR="00026D6E" w:rsidRPr="00497A18" w:rsidRDefault="00026D6E" w:rsidP="00221513">
            <w:pPr>
              <w:jc w:val="both"/>
              <w:rPr>
                <w:rFonts w:ascii="Arial" w:hAnsi="Arial" w:cs="Arial"/>
                <w:b/>
                <w:sz w:val="20"/>
                <w:szCs w:val="20"/>
                <w:lang w:val="mn-MN"/>
              </w:rPr>
            </w:pPr>
          </w:p>
        </w:tc>
        <w:tc>
          <w:tcPr>
            <w:tcW w:w="499" w:type="pct"/>
            <w:vMerge/>
            <w:vAlign w:val="center"/>
          </w:tcPr>
          <w:p w14:paraId="6DB12150" w14:textId="77777777" w:rsidR="00026D6E" w:rsidRPr="00497A18" w:rsidRDefault="00026D6E" w:rsidP="00026D6E">
            <w:pPr>
              <w:jc w:val="center"/>
              <w:rPr>
                <w:rFonts w:ascii="Arial" w:hAnsi="Arial" w:cs="Arial"/>
                <w:b/>
                <w:sz w:val="20"/>
                <w:szCs w:val="20"/>
                <w:lang w:val="mn-MN"/>
              </w:rPr>
            </w:pPr>
          </w:p>
        </w:tc>
        <w:tc>
          <w:tcPr>
            <w:tcW w:w="514" w:type="pct"/>
            <w:vAlign w:val="center"/>
          </w:tcPr>
          <w:p w14:paraId="3F57E596" w14:textId="28E0067C"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2A0F7825" w14:textId="35659A90"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2E80F650" w14:textId="15E76626"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Бусад оролцогчид</w:t>
            </w:r>
          </w:p>
        </w:tc>
      </w:tr>
      <w:tr w:rsidR="00026D6E" w:rsidRPr="00497A18" w14:paraId="1490B75F" w14:textId="77777777" w:rsidTr="00B15156">
        <w:trPr>
          <w:trHeight w:val="561"/>
        </w:trPr>
        <w:tc>
          <w:tcPr>
            <w:tcW w:w="1980" w:type="pct"/>
            <w:gridSpan w:val="3"/>
            <w:vMerge/>
            <w:vAlign w:val="center"/>
          </w:tcPr>
          <w:p w14:paraId="75BFF3E9" w14:textId="77777777" w:rsidR="00026D6E" w:rsidRPr="00497A18" w:rsidRDefault="00026D6E" w:rsidP="00026D6E">
            <w:pPr>
              <w:jc w:val="both"/>
              <w:rPr>
                <w:rFonts w:ascii="Arial" w:hAnsi="Arial" w:cs="Arial"/>
                <w:sz w:val="20"/>
                <w:szCs w:val="20"/>
                <w:lang w:val="mn-MN"/>
              </w:rPr>
            </w:pPr>
          </w:p>
        </w:tc>
        <w:tc>
          <w:tcPr>
            <w:tcW w:w="914" w:type="pct"/>
            <w:gridSpan w:val="2"/>
            <w:vMerge/>
            <w:vAlign w:val="center"/>
          </w:tcPr>
          <w:p w14:paraId="5FFD275B" w14:textId="77777777" w:rsidR="00026D6E" w:rsidRPr="00497A18" w:rsidRDefault="00026D6E" w:rsidP="00221513">
            <w:pPr>
              <w:jc w:val="both"/>
              <w:rPr>
                <w:rFonts w:ascii="Arial" w:hAnsi="Arial" w:cs="Arial"/>
                <w:b/>
                <w:sz w:val="20"/>
                <w:szCs w:val="20"/>
                <w:lang w:val="mn-MN"/>
              </w:rPr>
            </w:pPr>
          </w:p>
        </w:tc>
        <w:tc>
          <w:tcPr>
            <w:tcW w:w="499" w:type="pct"/>
            <w:vMerge/>
            <w:vAlign w:val="center"/>
          </w:tcPr>
          <w:p w14:paraId="0DDBB5B0" w14:textId="77777777" w:rsidR="00026D6E" w:rsidRPr="00497A18" w:rsidRDefault="00026D6E" w:rsidP="00026D6E">
            <w:pPr>
              <w:jc w:val="center"/>
              <w:rPr>
                <w:rFonts w:ascii="Arial" w:hAnsi="Arial" w:cs="Arial"/>
                <w:b/>
                <w:sz w:val="20"/>
                <w:szCs w:val="20"/>
                <w:lang w:val="mn-MN"/>
              </w:rPr>
            </w:pPr>
          </w:p>
        </w:tc>
        <w:tc>
          <w:tcPr>
            <w:tcW w:w="514" w:type="pct"/>
            <w:vAlign w:val="center"/>
          </w:tcPr>
          <w:p w14:paraId="40D5DC6E" w14:textId="35F1019D" w:rsidR="00026D6E" w:rsidRPr="00497A18" w:rsidRDefault="00026D6E" w:rsidP="00026D6E">
            <w:pPr>
              <w:jc w:val="center"/>
              <w:rPr>
                <w:rFonts w:ascii="Arial" w:hAnsi="Arial" w:cs="Arial"/>
                <w:b/>
                <w:sz w:val="20"/>
                <w:szCs w:val="20"/>
                <w:lang w:val="mn-MN"/>
              </w:rPr>
            </w:pPr>
            <w:r w:rsidRPr="00497A18">
              <w:rPr>
                <w:rFonts w:ascii="Arial" w:hAnsi="Arial" w:cs="Arial"/>
                <w:b/>
                <w:bCs/>
                <w:sz w:val="20"/>
                <w:szCs w:val="20"/>
                <w:lang w:val="mn-MN"/>
              </w:rPr>
              <w:t>БЕГ, ХБХХЕГ</w:t>
            </w:r>
          </w:p>
        </w:tc>
        <w:tc>
          <w:tcPr>
            <w:tcW w:w="526" w:type="pct"/>
            <w:gridSpan w:val="3"/>
            <w:vAlign w:val="center"/>
          </w:tcPr>
          <w:p w14:paraId="67764A57" w14:textId="60B978CB"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 xml:space="preserve">Түгээмэл хөгжил төв, Хөгжлийн </w:t>
            </w:r>
            <w:r w:rsidRPr="00497A18">
              <w:rPr>
                <w:rFonts w:ascii="Arial" w:hAnsi="Arial" w:cs="Arial"/>
                <w:sz w:val="20"/>
                <w:szCs w:val="20"/>
                <w:lang w:val="mn-MN"/>
              </w:rPr>
              <w:lastRenderedPageBreak/>
              <w:t>бэрхшээлтэй хүмүүсийн Форум</w:t>
            </w:r>
          </w:p>
        </w:tc>
        <w:tc>
          <w:tcPr>
            <w:tcW w:w="567" w:type="pct"/>
            <w:vAlign w:val="center"/>
          </w:tcPr>
          <w:p w14:paraId="400ED867" w14:textId="4E368AD1"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lastRenderedPageBreak/>
              <w:t xml:space="preserve">Хөгжлийн бэрхшээлтэй хүмүүсийн </w:t>
            </w:r>
            <w:r w:rsidRPr="00497A18">
              <w:rPr>
                <w:rFonts w:ascii="Arial" w:hAnsi="Arial" w:cs="Arial"/>
                <w:sz w:val="20"/>
                <w:szCs w:val="20"/>
                <w:lang w:val="mn-MN"/>
              </w:rPr>
              <w:lastRenderedPageBreak/>
              <w:t>эрхийн хороо</w:t>
            </w:r>
          </w:p>
        </w:tc>
      </w:tr>
      <w:tr w:rsidR="00026D6E" w:rsidRPr="00497A18" w14:paraId="673A7952" w14:textId="77777777" w:rsidTr="00B15156">
        <w:trPr>
          <w:trHeight w:val="561"/>
        </w:trPr>
        <w:tc>
          <w:tcPr>
            <w:tcW w:w="1980" w:type="pct"/>
            <w:gridSpan w:val="3"/>
            <w:vMerge w:val="restart"/>
            <w:vAlign w:val="center"/>
          </w:tcPr>
          <w:p w14:paraId="4C3F9840" w14:textId="3EC0AE8F" w:rsidR="00026D6E" w:rsidRPr="00497A18" w:rsidRDefault="00026D6E" w:rsidP="00026D6E">
            <w:pPr>
              <w:jc w:val="both"/>
              <w:rPr>
                <w:rFonts w:ascii="Arial" w:hAnsi="Arial" w:cs="Arial"/>
                <w:sz w:val="20"/>
                <w:szCs w:val="20"/>
                <w:lang w:val="mn-MN"/>
              </w:rPr>
            </w:pPr>
            <w:r w:rsidRPr="00497A18">
              <w:rPr>
                <w:rFonts w:ascii="Arial" w:hAnsi="Arial" w:cs="Arial"/>
                <w:sz w:val="20"/>
                <w:szCs w:val="20"/>
                <w:lang w:val="mn-MN"/>
              </w:rPr>
              <w:lastRenderedPageBreak/>
              <w:t>Хөгжлийн бэрхшээлтэй хүмүүсийн хөдөлмөр эрхлэлтийг нэмэгдүүлэх:</w:t>
            </w:r>
          </w:p>
          <w:p w14:paraId="00F57F97" w14:textId="77777777" w:rsidR="00026D6E" w:rsidRPr="00497A18" w:rsidRDefault="00026D6E" w:rsidP="00026D6E">
            <w:pPr>
              <w:pStyle w:val="ListParagraph"/>
              <w:numPr>
                <w:ilvl w:val="0"/>
                <w:numId w:val="16"/>
              </w:numPr>
              <w:jc w:val="both"/>
              <w:rPr>
                <w:rFonts w:ascii="Arial" w:hAnsi="Arial" w:cs="Arial"/>
                <w:sz w:val="20"/>
                <w:szCs w:val="20"/>
                <w:lang w:val="mn-MN"/>
              </w:rPr>
            </w:pPr>
            <w:r w:rsidRPr="00497A18">
              <w:rPr>
                <w:rFonts w:ascii="Arial" w:hAnsi="Arial" w:cs="Arial"/>
                <w:sz w:val="20"/>
                <w:szCs w:val="20"/>
                <w:lang w:val="mn-MN"/>
              </w:rPr>
              <w:t xml:space="preserve">Хөдөлмөрийн нөхөн сэргээлтийн дүрэм журмыг шинэчлэн боловсруулах </w:t>
            </w:r>
          </w:p>
          <w:p w14:paraId="652C7CF3" w14:textId="77777777" w:rsidR="00026D6E" w:rsidRPr="00497A18" w:rsidRDefault="00026D6E" w:rsidP="00026D6E">
            <w:pPr>
              <w:pStyle w:val="ListParagraph"/>
              <w:numPr>
                <w:ilvl w:val="0"/>
                <w:numId w:val="16"/>
              </w:numPr>
              <w:jc w:val="both"/>
              <w:rPr>
                <w:rFonts w:ascii="Arial" w:hAnsi="Arial" w:cs="Arial"/>
                <w:sz w:val="20"/>
                <w:szCs w:val="20"/>
                <w:lang w:val="mn-MN"/>
              </w:rPr>
            </w:pPr>
            <w:r w:rsidRPr="00497A18">
              <w:rPr>
                <w:rFonts w:ascii="Arial" w:hAnsi="Arial" w:cs="Arial"/>
                <w:sz w:val="20"/>
                <w:szCs w:val="20"/>
                <w:lang w:val="mn-MN"/>
              </w:rPr>
              <w:t xml:space="preserve">Хөдөлөмөрийн нөхөн сэргээх үйлчилгээг явуулж эхлэх     </w:t>
            </w:r>
          </w:p>
          <w:p w14:paraId="37D0B445" w14:textId="76C25FD9" w:rsidR="00026D6E" w:rsidRPr="00497A18" w:rsidRDefault="00026D6E" w:rsidP="00026D6E">
            <w:pPr>
              <w:jc w:val="both"/>
              <w:rPr>
                <w:rFonts w:ascii="Arial" w:hAnsi="Arial" w:cs="Arial"/>
                <w:sz w:val="20"/>
                <w:szCs w:val="20"/>
                <w:lang w:val="mn-MN"/>
              </w:rPr>
            </w:pPr>
            <w:r w:rsidRPr="00497A18">
              <w:rPr>
                <w:rFonts w:ascii="Arial" w:hAnsi="Arial" w:cs="Arial"/>
                <w:sz w:val="20"/>
                <w:szCs w:val="20"/>
                <w:lang w:val="mn-MN"/>
              </w:rPr>
              <w:t xml:space="preserve"> </w:t>
            </w:r>
            <w:r w:rsidRPr="00497A18">
              <w:rPr>
                <w:rFonts w:ascii="Arial" w:hAnsi="Arial" w:cs="Arial"/>
                <w:b/>
                <w:bCs/>
                <w:sz w:val="20"/>
                <w:szCs w:val="20"/>
                <w:lang w:val="mn-MN"/>
              </w:rPr>
              <w:t xml:space="preserve">  </w:t>
            </w:r>
          </w:p>
        </w:tc>
        <w:tc>
          <w:tcPr>
            <w:tcW w:w="914" w:type="pct"/>
            <w:gridSpan w:val="2"/>
            <w:vMerge w:val="restart"/>
            <w:vAlign w:val="center"/>
          </w:tcPr>
          <w:p w14:paraId="5CA07E0D" w14:textId="7A1FED51" w:rsidR="00026D6E" w:rsidRPr="00497A18" w:rsidRDefault="00026D6E" w:rsidP="00221513">
            <w:pPr>
              <w:jc w:val="both"/>
              <w:rPr>
                <w:rFonts w:ascii="Arial" w:hAnsi="Arial" w:cs="Arial"/>
                <w:b/>
                <w:sz w:val="20"/>
                <w:szCs w:val="20"/>
                <w:lang w:val="mn-MN"/>
              </w:rPr>
            </w:pPr>
            <w:r w:rsidRPr="00497A18">
              <w:rPr>
                <w:rFonts w:ascii="Arial" w:hAnsi="Arial" w:cs="Arial"/>
                <w:bCs/>
                <w:sz w:val="20"/>
                <w:szCs w:val="20"/>
                <w:lang w:val="mn-MN"/>
              </w:rPr>
              <w:t>Хөгжлийн бэрхшээлтэй хүмүүсийн хөдөлмөр эрхлэлт нэмэгдэнэ</w:t>
            </w:r>
            <w:r w:rsidRPr="00497A18">
              <w:rPr>
                <w:rFonts w:ascii="Arial" w:hAnsi="Arial" w:cs="Arial"/>
                <w:b/>
                <w:bCs/>
                <w:sz w:val="20"/>
                <w:szCs w:val="20"/>
                <w:lang w:val="mn-MN"/>
              </w:rPr>
              <w:t xml:space="preserve">.   </w:t>
            </w:r>
          </w:p>
        </w:tc>
        <w:tc>
          <w:tcPr>
            <w:tcW w:w="499" w:type="pct"/>
            <w:vMerge w:val="restart"/>
            <w:vAlign w:val="center"/>
          </w:tcPr>
          <w:p w14:paraId="1410A167" w14:textId="35E027CD" w:rsidR="00026D6E" w:rsidRPr="00497A18" w:rsidRDefault="00026D6E" w:rsidP="00026D6E">
            <w:pPr>
              <w:jc w:val="center"/>
              <w:rPr>
                <w:rFonts w:ascii="Arial" w:hAnsi="Arial" w:cs="Arial"/>
                <w:b/>
                <w:sz w:val="20"/>
                <w:szCs w:val="20"/>
                <w:lang w:val="mn-MN"/>
              </w:rPr>
            </w:pPr>
            <w:r w:rsidRPr="00497A18">
              <w:rPr>
                <w:rFonts w:ascii="Arial" w:hAnsi="Arial" w:cs="Arial"/>
                <w:b/>
                <w:sz w:val="20"/>
                <w:szCs w:val="20"/>
                <w:lang w:val="mn-MN"/>
              </w:rPr>
              <w:t>2025</w:t>
            </w:r>
          </w:p>
        </w:tc>
        <w:tc>
          <w:tcPr>
            <w:tcW w:w="1607" w:type="pct"/>
            <w:gridSpan w:val="5"/>
            <w:vAlign w:val="center"/>
          </w:tcPr>
          <w:p w14:paraId="46B6A08F" w14:textId="021BC4E8"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 xml:space="preserve">Манлайлж хэрэгжүүлэх байгууллага: </w:t>
            </w:r>
            <w:r w:rsidRPr="00497A18">
              <w:rPr>
                <w:rFonts w:ascii="Arial" w:hAnsi="Arial" w:cs="Arial"/>
                <w:bCs/>
                <w:sz w:val="20"/>
                <w:szCs w:val="20"/>
                <w:lang w:val="mn-MN"/>
              </w:rPr>
              <w:t>ХНХЯ</w:t>
            </w:r>
          </w:p>
        </w:tc>
      </w:tr>
      <w:tr w:rsidR="00026D6E" w:rsidRPr="00497A18" w14:paraId="58133241" w14:textId="77777777" w:rsidTr="00B15156">
        <w:trPr>
          <w:trHeight w:val="561"/>
        </w:trPr>
        <w:tc>
          <w:tcPr>
            <w:tcW w:w="1980" w:type="pct"/>
            <w:gridSpan w:val="3"/>
            <w:vMerge/>
            <w:vAlign w:val="center"/>
          </w:tcPr>
          <w:p w14:paraId="36888F48" w14:textId="77777777" w:rsidR="00026D6E" w:rsidRPr="00497A18" w:rsidRDefault="00026D6E" w:rsidP="00026D6E">
            <w:pPr>
              <w:jc w:val="center"/>
              <w:rPr>
                <w:rFonts w:ascii="Arial" w:hAnsi="Arial" w:cs="Arial"/>
                <w:b/>
                <w:sz w:val="20"/>
                <w:szCs w:val="20"/>
                <w:lang w:val="mn-MN"/>
              </w:rPr>
            </w:pPr>
          </w:p>
        </w:tc>
        <w:tc>
          <w:tcPr>
            <w:tcW w:w="914" w:type="pct"/>
            <w:gridSpan w:val="2"/>
            <w:vMerge/>
            <w:vAlign w:val="center"/>
          </w:tcPr>
          <w:p w14:paraId="2FED8397" w14:textId="77777777" w:rsidR="00026D6E" w:rsidRPr="00497A18" w:rsidRDefault="00026D6E" w:rsidP="00026D6E">
            <w:pPr>
              <w:jc w:val="center"/>
              <w:rPr>
                <w:rFonts w:ascii="Arial" w:hAnsi="Arial" w:cs="Arial"/>
                <w:b/>
                <w:sz w:val="20"/>
                <w:szCs w:val="20"/>
                <w:lang w:val="mn-MN"/>
              </w:rPr>
            </w:pPr>
          </w:p>
        </w:tc>
        <w:tc>
          <w:tcPr>
            <w:tcW w:w="499" w:type="pct"/>
            <w:vMerge/>
            <w:vAlign w:val="center"/>
          </w:tcPr>
          <w:p w14:paraId="45DE07CE" w14:textId="77777777" w:rsidR="00026D6E" w:rsidRPr="00497A18" w:rsidRDefault="00026D6E" w:rsidP="00026D6E">
            <w:pPr>
              <w:jc w:val="center"/>
              <w:rPr>
                <w:rFonts w:ascii="Arial" w:hAnsi="Arial" w:cs="Arial"/>
                <w:b/>
                <w:sz w:val="20"/>
                <w:szCs w:val="20"/>
                <w:lang w:val="mn-MN"/>
              </w:rPr>
            </w:pPr>
          </w:p>
        </w:tc>
        <w:tc>
          <w:tcPr>
            <w:tcW w:w="1607" w:type="pct"/>
            <w:gridSpan w:val="5"/>
            <w:vAlign w:val="center"/>
          </w:tcPr>
          <w:p w14:paraId="6BB34962" w14:textId="1760F935"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Дэмжин ажиллагчид:</w:t>
            </w:r>
          </w:p>
        </w:tc>
      </w:tr>
      <w:tr w:rsidR="00026D6E" w:rsidRPr="00497A18" w14:paraId="37F840F9" w14:textId="77777777" w:rsidTr="00B15156">
        <w:trPr>
          <w:trHeight w:val="561"/>
        </w:trPr>
        <w:tc>
          <w:tcPr>
            <w:tcW w:w="1980" w:type="pct"/>
            <w:gridSpan w:val="3"/>
            <w:vMerge/>
            <w:vAlign w:val="center"/>
          </w:tcPr>
          <w:p w14:paraId="6C1B2D46" w14:textId="77777777" w:rsidR="00026D6E" w:rsidRPr="00497A18" w:rsidRDefault="00026D6E" w:rsidP="00026D6E">
            <w:pPr>
              <w:jc w:val="center"/>
              <w:rPr>
                <w:rFonts w:ascii="Arial" w:hAnsi="Arial" w:cs="Arial"/>
                <w:b/>
                <w:sz w:val="20"/>
                <w:szCs w:val="20"/>
                <w:lang w:val="mn-MN"/>
              </w:rPr>
            </w:pPr>
          </w:p>
        </w:tc>
        <w:tc>
          <w:tcPr>
            <w:tcW w:w="914" w:type="pct"/>
            <w:gridSpan w:val="2"/>
            <w:vMerge/>
            <w:vAlign w:val="center"/>
          </w:tcPr>
          <w:p w14:paraId="69A4C925" w14:textId="77777777" w:rsidR="00026D6E" w:rsidRPr="00497A18" w:rsidRDefault="00026D6E" w:rsidP="00026D6E">
            <w:pPr>
              <w:jc w:val="center"/>
              <w:rPr>
                <w:rFonts w:ascii="Arial" w:hAnsi="Arial" w:cs="Arial"/>
                <w:b/>
                <w:sz w:val="20"/>
                <w:szCs w:val="20"/>
                <w:lang w:val="mn-MN"/>
              </w:rPr>
            </w:pPr>
          </w:p>
        </w:tc>
        <w:tc>
          <w:tcPr>
            <w:tcW w:w="499" w:type="pct"/>
            <w:vMerge/>
            <w:vAlign w:val="center"/>
          </w:tcPr>
          <w:p w14:paraId="71C56DE0" w14:textId="77777777" w:rsidR="00026D6E" w:rsidRPr="00497A18" w:rsidRDefault="00026D6E" w:rsidP="00026D6E">
            <w:pPr>
              <w:jc w:val="center"/>
              <w:rPr>
                <w:rFonts w:ascii="Arial" w:hAnsi="Arial" w:cs="Arial"/>
                <w:b/>
                <w:sz w:val="20"/>
                <w:szCs w:val="20"/>
                <w:lang w:val="mn-MN"/>
              </w:rPr>
            </w:pPr>
          </w:p>
        </w:tc>
        <w:tc>
          <w:tcPr>
            <w:tcW w:w="514" w:type="pct"/>
            <w:vAlign w:val="center"/>
          </w:tcPr>
          <w:p w14:paraId="3E15179F" w14:textId="7E451D79"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Төрийн байгууллага</w:t>
            </w:r>
          </w:p>
        </w:tc>
        <w:tc>
          <w:tcPr>
            <w:tcW w:w="526" w:type="pct"/>
            <w:gridSpan w:val="3"/>
            <w:vAlign w:val="center"/>
          </w:tcPr>
          <w:p w14:paraId="4A38024E" w14:textId="3C88A624"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Төрийн бус байгууллага</w:t>
            </w:r>
          </w:p>
        </w:tc>
        <w:tc>
          <w:tcPr>
            <w:tcW w:w="567" w:type="pct"/>
            <w:vAlign w:val="center"/>
          </w:tcPr>
          <w:p w14:paraId="61BD587B" w14:textId="615A7E3B"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Бусад оролцогчид</w:t>
            </w:r>
          </w:p>
        </w:tc>
      </w:tr>
      <w:tr w:rsidR="00026D6E" w:rsidRPr="00497A18" w14:paraId="260657F8" w14:textId="77777777" w:rsidTr="00B15156">
        <w:trPr>
          <w:trHeight w:val="561"/>
        </w:trPr>
        <w:tc>
          <w:tcPr>
            <w:tcW w:w="1980" w:type="pct"/>
            <w:gridSpan w:val="3"/>
            <w:vMerge/>
            <w:vAlign w:val="center"/>
          </w:tcPr>
          <w:p w14:paraId="0894DFF1" w14:textId="77777777" w:rsidR="00026D6E" w:rsidRPr="00497A18" w:rsidRDefault="00026D6E" w:rsidP="00026D6E">
            <w:pPr>
              <w:jc w:val="center"/>
              <w:rPr>
                <w:rFonts w:ascii="Arial" w:hAnsi="Arial" w:cs="Arial"/>
                <w:b/>
                <w:sz w:val="20"/>
                <w:szCs w:val="20"/>
                <w:lang w:val="mn-MN"/>
              </w:rPr>
            </w:pPr>
          </w:p>
        </w:tc>
        <w:tc>
          <w:tcPr>
            <w:tcW w:w="914" w:type="pct"/>
            <w:gridSpan w:val="2"/>
            <w:vMerge/>
            <w:vAlign w:val="center"/>
          </w:tcPr>
          <w:p w14:paraId="525FCB7C" w14:textId="77777777" w:rsidR="00026D6E" w:rsidRPr="00497A18" w:rsidRDefault="00026D6E" w:rsidP="00026D6E">
            <w:pPr>
              <w:jc w:val="center"/>
              <w:rPr>
                <w:rFonts w:ascii="Arial" w:hAnsi="Arial" w:cs="Arial"/>
                <w:b/>
                <w:sz w:val="20"/>
                <w:szCs w:val="20"/>
                <w:lang w:val="mn-MN"/>
              </w:rPr>
            </w:pPr>
          </w:p>
        </w:tc>
        <w:tc>
          <w:tcPr>
            <w:tcW w:w="499" w:type="pct"/>
            <w:vMerge/>
            <w:vAlign w:val="center"/>
          </w:tcPr>
          <w:p w14:paraId="400E30F5" w14:textId="77777777" w:rsidR="00026D6E" w:rsidRPr="00497A18" w:rsidRDefault="00026D6E" w:rsidP="00026D6E">
            <w:pPr>
              <w:jc w:val="center"/>
              <w:rPr>
                <w:rFonts w:ascii="Arial" w:hAnsi="Arial" w:cs="Arial"/>
                <w:b/>
                <w:sz w:val="20"/>
                <w:szCs w:val="20"/>
                <w:lang w:val="mn-MN"/>
              </w:rPr>
            </w:pPr>
          </w:p>
        </w:tc>
        <w:tc>
          <w:tcPr>
            <w:tcW w:w="514" w:type="pct"/>
            <w:vAlign w:val="center"/>
          </w:tcPr>
          <w:p w14:paraId="7B7909D5" w14:textId="6D776E99" w:rsidR="00026D6E" w:rsidRPr="00497A18" w:rsidRDefault="00026D6E" w:rsidP="00026D6E">
            <w:pPr>
              <w:jc w:val="center"/>
              <w:rPr>
                <w:rFonts w:ascii="Arial" w:hAnsi="Arial" w:cs="Arial"/>
                <w:sz w:val="20"/>
                <w:szCs w:val="20"/>
                <w:lang w:val="mn-MN"/>
              </w:rPr>
            </w:pPr>
            <w:r w:rsidRPr="00497A18">
              <w:rPr>
                <w:rFonts w:ascii="Arial" w:hAnsi="Arial" w:cs="Arial"/>
                <w:bCs/>
                <w:sz w:val="20"/>
                <w:szCs w:val="20"/>
                <w:lang w:val="mn-MN"/>
              </w:rPr>
              <w:t>ХХҮЕГ, ХБХХЕГ</w:t>
            </w:r>
          </w:p>
        </w:tc>
        <w:tc>
          <w:tcPr>
            <w:tcW w:w="526" w:type="pct"/>
            <w:gridSpan w:val="3"/>
            <w:vAlign w:val="center"/>
          </w:tcPr>
          <w:p w14:paraId="6D7B209E" w14:textId="7CA3B04C"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Бизнес инкубатор төв, Хөгжлийн бэрхшээлтэй хүмүүсийн Форум</w:t>
            </w:r>
          </w:p>
        </w:tc>
        <w:tc>
          <w:tcPr>
            <w:tcW w:w="567" w:type="pct"/>
            <w:vAlign w:val="center"/>
          </w:tcPr>
          <w:p w14:paraId="279F5180" w14:textId="18AD7309" w:rsidR="00026D6E" w:rsidRPr="00497A18" w:rsidRDefault="00026D6E" w:rsidP="00026D6E">
            <w:pPr>
              <w:jc w:val="center"/>
              <w:rPr>
                <w:rFonts w:ascii="Arial" w:hAnsi="Arial" w:cs="Arial"/>
                <w:b/>
                <w:sz w:val="20"/>
                <w:szCs w:val="20"/>
                <w:lang w:val="mn-MN"/>
              </w:rPr>
            </w:pPr>
            <w:r w:rsidRPr="00497A18">
              <w:rPr>
                <w:rFonts w:ascii="Arial" w:hAnsi="Arial" w:cs="Arial"/>
                <w:sz w:val="20"/>
                <w:szCs w:val="20"/>
                <w:lang w:val="mn-MN"/>
              </w:rPr>
              <w:t>Хөгжлийн бэрхшээлтэй хүмүүсийн эрхийн хороо</w:t>
            </w:r>
          </w:p>
        </w:tc>
      </w:tr>
      <w:tr w:rsidR="00026D6E" w:rsidRPr="00497A18" w14:paraId="05428C5B" w14:textId="77777777" w:rsidTr="00533706">
        <w:trPr>
          <w:trHeight w:val="647"/>
        </w:trPr>
        <w:tc>
          <w:tcPr>
            <w:tcW w:w="5000" w:type="pct"/>
            <w:gridSpan w:val="11"/>
            <w:vAlign w:val="center"/>
          </w:tcPr>
          <w:p w14:paraId="3B60A263" w14:textId="412306AB" w:rsidR="00026D6E" w:rsidRPr="00497A18" w:rsidRDefault="00026D6E" w:rsidP="00026D6E">
            <w:pPr>
              <w:jc w:val="center"/>
              <w:rPr>
                <w:rFonts w:ascii="Arial" w:hAnsi="Arial" w:cs="Arial"/>
                <w:b/>
                <w:bCs/>
                <w:sz w:val="20"/>
                <w:szCs w:val="20"/>
                <w:lang w:val="mn-MN"/>
              </w:rPr>
            </w:pPr>
            <w:r w:rsidRPr="00497A18">
              <w:rPr>
                <w:rFonts w:ascii="Arial" w:hAnsi="Arial" w:cs="Arial"/>
                <w:b/>
                <w:sz w:val="20"/>
                <w:szCs w:val="20"/>
                <w:lang w:val="mn-MN"/>
              </w:rPr>
              <w:t>Зорилт – 8 Нээлттэй өгөгдөл</w:t>
            </w:r>
          </w:p>
        </w:tc>
      </w:tr>
      <w:tr w:rsidR="00026D6E" w:rsidRPr="00497A18" w14:paraId="64F45BB7" w14:textId="77777777" w:rsidTr="00533706">
        <w:trPr>
          <w:trHeight w:val="647"/>
        </w:trPr>
        <w:tc>
          <w:tcPr>
            <w:tcW w:w="5000" w:type="pct"/>
            <w:gridSpan w:val="11"/>
            <w:vAlign w:val="center"/>
          </w:tcPr>
          <w:p w14:paraId="6482B3B8" w14:textId="77777777" w:rsidR="00026D6E" w:rsidRPr="00497A18" w:rsidRDefault="00026D6E" w:rsidP="00026D6E">
            <w:pPr>
              <w:rPr>
                <w:rFonts w:ascii="Arial" w:eastAsia="Times New Roman" w:hAnsi="Arial" w:cs="Arial"/>
                <w:sz w:val="20"/>
                <w:szCs w:val="20"/>
              </w:rPr>
            </w:pPr>
            <w:r w:rsidRPr="00497A18">
              <w:rPr>
                <w:rFonts w:ascii="Arial" w:eastAsia="Times New Roman" w:hAnsi="Arial" w:cs="Arial"/>
                <w:b/>
                <w:sz w:val="20"/>
                <w:szCs w:val="20"/>
              </w:rPr>
              <w:t xml:space="preserve">Үүрэг амлалтын тодорхойлолт: </w:t>
            </w:r>
            <w:r w:rsidRPr="00497A18">
              <w:rPr>
                <w:rFonts w:ascii="Arial" w:eastAsia="Times New Roman" w:hAnsi="Arial" w:cs="Arial"/>
                <w:sz w:val="20"/>
                <w:szCs w:val="20"/>
              </w:rPr>
              <w:t>Нээлттэй өгөгдлийн шаардлага, стандартыг боловсруулж, хэрэгжилтийг хангуулах замаар Нийтийн мэдээллийн ил тод байдлын тухай хуулийн 12-р зүйлийн хэрэгжилтэд дэмжлэг үзүүлэх</w:t>
            </w:r>
          </w:p>
          <w:p w14:paraId="5DFD9971" w14:textId="77777777" w:rsidR="00026D6E" w:rsidRPr="00497A18" w:rsidRDefault="00026D6E" w:rsidP="00026D6E">
            <w:pPr>
              <w:jc w:val="center"/>
              <w:rPr>
                <w:rFonts w:ascii="Arial" w:hAnsi="Arial" w:cs="Arial"/>
                <w:b/>
                <w:bCs/>
                <w:sz w:val="20"/>
                <w:szCs w:val="20"/>
                <w:lang w:val="mn-MN"/>
              </w:rPr>
            </w:pPr>
          </w:p>
        </w:tc>
      </w:tr>
      <w:tr w:rsidR="00026D6E" w:rsidRPr="00497A18" w14:paraId="4442AB16" w14:textId="77777777" w:rsidTr="00533706">
        <w:trPr>
          <w:trHeight w:val="647"/>
        </w:trPr>
        <w:tc>
          <w:tcPr>
            <w:tcW w:w="1980" w:type="pct"/>
            <w:gridSpan w:val="3"/>
            <w:vAlign w:val="center"/>
          </w:tcPr>
          <w:p w14:paraId="5CBB7A1E" w14:textId="74BF1F66"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Манлайлж хэрэгжүүлэх байгууллага</w:t>
            </w:r>
          </w:p>
        </w:tc>
        <w:tc>
          <w:tcPr>
            <w:tcW w:w="3020" w:type="pct"/>
            <w:gridSpan w:val="8"/>
            <w:vAlign w:val="center"/>
          </w:tcPr>
          <w:p w14:paraId="51EE7671" w14:textId="5F78D937"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ЦХХХЯ, Үндэсний статистикийн хороо</w:t>
            </w:r>
          </w:p>
        </w:tc>
      </w:tr>
      <w:tr w:rsidR="00026D6E" w:rsidRPr="00497A18" w14:paraId="56BF561D" w14:textId="77777777" w:rsidTr="00B15156">
        <w:trPr>
          <w:trHeight w:val="647"/>
        </w:trPr>
        <w:tc>
          <w:tcPr>
            <w:tcW w:w="1980" w:type="pct"/>
            <w:gridSpan w:val="3"/>
            <w:vMerge w:val="restart"/>
            <w:vAlign w:val="center"/>
          </w:tcPr>
          <w:p w14:paraId="15F017C1" w14:textId="77777777" w:rsidR="00026D6E" w:rsidRPr="00497A18" w:rsidRDefault="00026D6E" w:rsidP="00026D6E">
            <w:pPr>
              <w:jc w:val="center"/>
              <w:rPr>
                <w:rFonts w:ascii="Arial" w:eastAsia="Times New Roman" w:hAnsi="Arial" w:cs="Arial"/>
                <w:sz w:val="20"/>
                <w:szCs w:val="20"/>
              </w:rPr>
            </w:pPr>
            <w:r w:rsidRPr="00497A18">
              <w:rPr>
                <w:rFonts w:ascii="Arial" w:eastAsia="Times New Roman" w:hAnsi="Arial" w:cs="Arial"/>
                <w:sz w:val="20"/>
                <w:szCs w:val="20"/>
              </w:rPr>
              <w:t>Дэмжин ажиллагчид</w:t>
            </w:r>
          </w:p>
          <w:p w14:paraId="66560DCD" w14:textId="77777777" w:rsidR="00026D6E" w:rsidRPr="00497A18" w:rsidRDefault="00026D6E" w:rsidP="00026D6E">
            <w:pPr>
              <w:jc w:val="center"/>
              <w:rPr>
                <w:rFonts w:ascii="Arial" w:hAnsi="Arial" w:cs="Arial"/>
                <w:sz w:val="20"/>
                <w:szCs w:val="20"/>
                <w:lang w:val="mn-MN"/>
              </w:rPr>
            </w:pPr>
          </w:p>
        </w:tc>
        <w:tc>
          <w:tcPr>
            <w:tcW w:w="914" w:type="pct"/>
            <w:gridSpan w:val="2"/>
            <w:vAlign w:val="center"/>
          </w:tcPr>
          <w:p w14:paraId="0E5C5E7F" w14:textId="36CBFB1D"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Төрийн байгууллага</w:t>
            </w:r>
          </w:p>
        </w:tc>
        <w:tc>
          <w:tcPr>
            <w:tcW w:w="1013" w:type="pct"/>
            <w:gridSpan w:val="2"/>
            <w:vAlign w:val="center"/>
          </w:tcPr>
          <w:p w14:paraId="46FFA2B2" w14:textId="4A6D639F"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Төрийн бус байгууллага</w:t>
            </w:r>
          </w:p>
        </w:tc>
        <w:tc>
          <w:tcPr>
            <w:tcW w:w="1093" w:type="pct"/>
            <w:gridSpan w:val="4"/>
            <w:vAlign w:val="center"/>
          </w:tcPr>
          <w:p w14:paraId="2ED25979" w14:textId="6193ADAA"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Бусад оролцогчид</w:t>
            </w:r>
          </w:p>
        </w:tc>
      </w:tr>
      <w:tr w:rsidR="00026D6E" w:rsidRPr="00497A18" w14:paraId="3C7727EF" w14:textId="77777777" w:rsidTr="00B15156">
        <w:trPr>
          <w:trHeight w:val="647"/>
        </w:trPr>
        <w:tc>
          <w:tcPr>
            <w:tcW w:w="1980" w:type="pct"/>
            <w:gridSpan w:val="3"/>
            <w:vMerge/>
            <w:vAlign w:val="center"/>
          </w:tcPr>
          <w:p w14:paraId="64E9B7AE" w14:textId="77777777" w:rsidR="00026D6E" w:rsidRPr="00497A18" w:rsidRDefault="00026D6E" w:rsidP="00026D6E">
            <w:pPr>
              <w:jc w:val="center"/>
              <w:rPr>
                <w:rFonts w:ascii="Arial" w:hAnsi="Arial" w:cs="Arial"/>
                <w:sz w:val="20"/>
                <w:szCs w:val="20"/>
                <w:lang w:val="mn-MN"/>
              </w:rPr>
            </w:pPr>
          </w:p>
        </w:tc>
        <w:tc>
          <w:tcPr>
            <w:tcW w:w="914" w:type="pct"/>
            <w:gridSpan w:val="2"/>
            <w:vAlign w:val="center"/>
          </w:tcPr>
          <w:p w14:paraId="7538705D" w14:textId="797A49F7"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Хууль зүй, дотоод хэргийн яам</w:t>
            </w:r>
          </w:p>
        </w:tc>
        <w:tc>
          <w:tcPr>
            <w:tcW w:w="1013" w:type="pct"/>
            <w:gridSpan w:val="2"/>
            <w:vAlign w:val="center"/>
          </w:tcPr>
          <w:p w14:paraId="372AC205" w14:textId="6374888E"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МҮХАҮТанхим</w:t>
            </w:r>
          </w:p>
        </w:tc>
        <w:tc>
          <w:tcPr>
            <w:tcW w:w="1093" w:type="pct"/>
            <w:gridSpan w:val="4"/>
            <w:vAlign w:val="center"/>
          </w:tcPr>
          <w:p w14:paraId="1362482A" w14:textId="08A7AB4C"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Иргэн, аж ахуй нэгжүүд</w:t>
            </w:r>
          </w:p>
        </w:tc>
      </w:tr>
      <w:tr w:rsidR="00026D6E" w:rsidRPr="00497A18" w14:paraId="332294E3" w14:textId="77777777" w:rsidTr="00533706">
        <w:trPr>
          <w:trHeight w:val="647"/>
        </w:trPr>
        <w:tc>
          <w:tcPr>
            <w:tcW w:w="5000" w:type="pct"/>
            <w:gridSpan w:val="11"/>
            <w:vAlign w:val="center"/>
          </w:tcPr>
          <w:p w14:paraId="7F81D703" w14:textId="361C49B5"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
                <w:sz w:val="20"/>
                <w:szCs w:val="20"/>
              </w:rPr>
              <w:t>Асуудлын тодорхойлолт</w:t>
            </w:r>
          </w:p>
        </w:tc>
      </w:tr>
      <w:tr w:rsidR="00026D6E" w:rsidRPr="00497A18" w14:paraId="5DD7FDEC" w14:textId="77777777" w:rsidTr="00533706">
        <w:trPr>
          <w:trHeight w:val="647"/>
        </w:trPr>
        <w:tc>
          <w:tcPr>
            <w:tcW w:w="1980" w:type="pct"/>
            <w:gridSpan w:val="3"/>
            <w:vAlign w:val="center"/>
          </w:tcPr>
          <w:p w14:paraId="26A72FF3" w14:textId="73BD118B"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Үүрэг амлалт ямар асуудлыг шийдвэрлэхийг зорьж байна вэ?</w:t>
            </w:r>
          </w:p>
        </w:tc>
        <w:tc>
          <w:tcPr>
            <w:tcW w:w="3020" w:type="pct"/>
            <w:gridSpan w:val="8"/>
            <w:vAlign w:val="center"/>
          </w:tcPr>
          <w:p w14:paraId="15E3C3B7" w14:textId="3757091E" w:rsidR="00026D6E" w:rsidRPr="00497A18" w:rsidRDefault="00026D6E" w:rsidP="00D3259F">
            <w:pPr>
              <w:jc w:val="both"/>
              <w:rPr>
                <w:rFonts w:ascii="Arial" w:hAnsi="Arial" w:cs="Arial"/>
                <w:b/>
                <w:bCs/>
                <w:sz w:val="20"/>
                <w:szCs w:val="20"/>
                <w:lang w:val="mn-MN"/>
              </w:rPr>
            </w:pPr>
            <w:r w:rsidRPr="00497A18">
              <w:rPr>
                <w:rFonts w:ascii="Arial" w:eastAsia="Times New Roman" w:hAnsi="Arial" w:cs="Arial"/>
                <w:sz w:val="20"/>
                <w:szCs w:val="20"/>
              </w:rPr>
              <w:t>Хууль эрх зүйн орчинд дүрэм, журмуудыг баталж тодорхой түвшинд мөрдөгдөж байгаа боловч Нээлттэй өгөгдлийн стандарт байхгүйгээс нэгдсэн ойлголтгүй, хэрэглээнд тогтмолжоогүй байна.</w:t>
            </w:r>
          </w:p>
        </w:tc>
      </w:tr>
      <w:tr w:rsidR="00026D6E" w:rsidRPr="00497A18" w14:paraId="482C3262" w14:textId="77777777" w:rsidTr="00533706">
        <w:trPr>
          <w:trHeight w:val="647"/>
        </w:trPr>
        <w:tc>
          <w:tcPr>
            <w:tcW w:w="1980" w:type="pct"/>
            <w:gridSpan w:val="3"/>
            <w:vAlign w:val="center"/>
          </w:tcPr>
          <w:p w14:paraId="2E0EDC5B" w14:textId="7A7D5C3F"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Асуудлын шалтгаан юу вэ?</w:t>
            </w:r>
          </w:p>
        </w:tc>
        <w:tc>
          <w:tcPr>
            <w:tcW w:w="3020" w:type="pct"/>
            <w:gridSpan w:val="8"/>
            <w:vAlign w:val="center"/>
          </w:tcPr>
          <w:p w14:paraId="3648D9A5" w14:textId="77777777" w:rsidR="00026D6E" w:rsidRPr="00497A18" w:rsidRDefault="00026D6E" w:rsidP="00D3259F">
            <w:pPr>
              <w:numPr>
                <w:ilvl w:val="0"/>
                <w:numId w:val="7"/>
              </w:numPr>
              <w:pBdr>
                <w:top w:val="nil"/>
                <w:left w:val="nil"/>
                <w:bottom w:val="nil"/>
                <w:right w:val="nil"/>
                <w:between w:val="nil"/>
              </w:pBdr>
              <w:jc w:val="both"/>
              <w:rPr>
                <w:rFonts w:ascii="Arial" w:eastAsia="Times New Roman" w:hAnsi="Arial" w:cs="Arial"/>
                <w:sz w:val="20"/>
                <w:szCs w:val="20"/>
              </w:rPr>
            </w:pPr>
            <w:r w:rsidRPr="00497A18">
              <w:rPr>
                <w:rFonts w:ascii="Arial" w:eastAsia="Times New Roman" w:hAnsi="Arial" w:cs="Arial"/>
                <w:color w:val="000000"/>
                <w:sz w:val="20"/>
                <w:szCs w:val="20"/>
              </w:rPr>
              <w:t xml:space="preserve">Нээлттэй өгөгдлийн хэрэглээ бизнесийн салбарт огт байхгүй байгаа нь ЭЗ-ийн өсөлтөд сөргөөр нөлөөлж байна. </w:t>
            </w:r>
          </w:p>
          <w:p w14:paraId="23D2530E" w14:textId="77777777" w:rsidR="00026D6E" w:rsidRPr="00497A18" w:rsidRDefault="00026D6E" w:rsidP="00D3259F">
            <w:pPr>
              <w:numPr>
                <w:ilvl w:val="0"/>
                <w:numId w:val="7"/>
              </w:numPr>
              <w:pBdr>
                <w:top w:val="nil"/>
                <w:left w:val="nil"/>
                <w:bottom w:val="nil"/>
                <w:right w:val="nil"/>
                <w:between w:val="nil"/>
              </w:pBdr>
              <w:jc w:val="both"/>
              <w:rPr>
                <w:rFonts w:ascii="Arial" w:eastAsia="Times New Roman" w:hAnsi="Arial" w:cs="Arial"/>
                <w:sz w:val="20"/>
                <w:szCs w:val="20"/>
              </w:rPr>
            </w:pPr>
            <w:r w:rsidRPr="00497A18">
              <w:rPr>
                <w:rFonts w:ascii="Arial" w:eastAsia="Times New Roman" w:hAnsi="Arial" w:cs="Arial"/>
                <w:color w:val="000000"/>
                <w:sz w:val="20"/>
                <w:szCs w:val="20"/>
              </w:rPr>
              <w:t>Төрийн үйл ажиллагаанд тавих хяналт, иргэд</w:t>
            </w:r>
            <w:r w:rsidRPr="00497A18">
              <w:rPr>
                <w:rFonts w:ascii="Arial" w:eastAsia="Times New Roman" w:hAnsi="Arial" w:cs="Arial"/>
                <w:color w:val="000000"/>
                <w:sz w:val="20"/>
                <w:szCs w:val="20"/>
                <w:lang w:val="en-US"/>
              </w:rPr>
              <w:t>,</w:t>
            </w:r>
            <w:r w:rsidRPr="00497A18">
              <w:rPr>
                <w:rFonts w:ascii="Arial" w:eastAsia="Times New Roman" w:hAnsi="Arial" w:cs="Arial"/>
                <w:color w:val="000000"/>
                <w:sz w:val="20"/>
                <w:szCs w:val="20"/>
              </w:rPr>
              <w:t xml:space="preserve"> ТББ, хувийн хэвшлийн оролцоо хангалттай үндэслэлтэй бус байна. </w:t>
            </w:r>
          </w:p>
          <w:p w14:paraId="25F1CC02" w14:textId="56C8F7D5" w:rsidR="00026D6E" w:rsidRPr="00497A18" w:rsidRDefault="00026D6E" w:rsidP="00D3259F">
            <w:pPr>
              <w:jc w:val="both"/>
              <w:rPr>
                <w:rFonts w:ascii="Arial" w:hAnsi="Arial" w:cs="Arial"/>
                <w:b/>
                <w:bCs/>
                <w:sz w:val="20"/>
                <w:szCs w:val="20"/>
                <w:lang w:val="mn-MN"/>
              </w:rPr>
            </w:pPr>
            <w:r w:rsidRPr="00497A18">
              <w:rPr>
                <w:rFonts w:ascii="Arial" w:eastAsia="Times New Roman" w:hAnsi="Arial" w:cs="Arial"/>
                <w:color w:val="000000"/>
                <w:sz w:val="20"/>
                <w:szCs w:val="20"/>
              </w:rPr>
              <w:t xml:space="preserve">Төрийн аливаа шийдвэр гаргалтад ашиглахуйц мэдээлэл цогц биш, уялдаа холбоо </w:t>
            </w:r>
            <w:r w:rsidRPr="00497A18">
              <w:rPr>
                <w:rFonts w:ascii="Arial" w:eastAsia="Times New Roman" w:hAnsi="Arial" w:cs="Arial"/>
                <w:color w:val="000000"/>
                <w:sz w:val="20"/>
                <w:szCs w:val="20"/>
              </w:rPr>
              <w:lastRenderedPageBreak/>
              <w:t>байхгүй байгаа нь шийдвэр оновчтой биш байдлыг бий болгож байна.</w:t>
            </w:r>
          </w:p>
        </w:tc>
      </w:tr>
      <w:tr w:rsidR="00026D6E" w:rsidRPr="00497A18" w14:paraId="1CBFB948" w14:textId="77777777" w:rsidTr="00533706">
        <w:trPr>
          <w:trHeight w:val="647"/>
        </w:trPr>
        <w:tc>
          <w:tcPr>
            <w:tcW w:w="1980" w:type="pct"/>
            <w:gridSpan w:val="3"/>
            <w:vAlign w:val="center"/>
          </w:tcPr>
          <w:p w14:paraId="07AEBC92" w14:textId="4C8B0C4D"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lastRenderedPageBreak/>
              <w:t>Асуудлыг шийдэхийн тулд өнөөг хүртэл юу хийсэн бэ?</w:t>
            </w:r>
          </w:p>
        </w:tc>
        <w:tc>
          <w:tcPr>
            <w:tcW w:w="3020" w:type="pct"/>
            <w:gridSpan w:val="8"/>
            <w:vAlign w:val="center"/>
          </w:tcPr>
          <w:p w14:paraId="31080BF6" w14:textId="0D63CC41" w:rsidR="00026D6E" w:rsidRPr="00497A18" w:rsidRDefault="00026D6E" w:rsidP="00D3259F">
            <w:pPr>
              <w:jc w:val="both"/>
              <w:rPr>
                <w:rFonts w:ascii="Arial" w:hAnsi="Arial" w:cs="Arial"/>
                <w:b/>
                <w:bCs/>
                <w:sz w:val="20"/>
                <w:szCs w:val="20"/>
                <w:lang w:val="mn-MN"/>
              </w:rPr>
            </w:pPr>
            <w:r w:rsidRPr="00497A18">
              <w:rPr>
                <w:rFonts w:ascii="Arial" w:eastAsia="Times New Roman" w:hAnsi="Arial" w:cs="Arial"/>
                <w:sz w:val="20"/>
                <w:szCs w:val="20"/>
              </w:rPr>
              <w:t xml:space="preserve">Стандарт боловсруулах зөвлөх багийг сонгон шалгаруулж, ажлыг эхэлсэн байгаа. </w:t>
            </w:r>
          </w:p>
        </w:tc>
      </w:tr>
      <w:tr w:rsidR="00026D6E" w:rsidRPr="00497A18" w14:paraId="74100ACA" w14:textId="77777777" w:rsidTr="00533706">
        <w:trPr>
          <w:trHeight w:val="647"/>
        </w:trPr>
        <w:tc>
          <w:tcPr>
            <w:tcW w:w="1980" w:type="pct"/>
            <w:gridSpan w:val="3"/>
            <w:vAlign w:val="center"/>
          </w:tcPr>
          <w:p w14:paraId="706B5AD9" w14:textId="10B14269"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Ямар шийдлүүдийг санал болгож байна вэ?</w:t>
            </w:r>
          </w:p>
        </w:tc>
        <w:tc>
          <w:tcPr>
            <w:tcW w:w="3020" w:type="pct"/>
            <w:gridSpan w:val="8"/>
            <w:vAlign w:val="center"/>
          </w:tcPr>
          <w:p w14:paraId="6F3F8CF8" w14:textId="7B4D6486" w:rsidR="00026D6E" w:rsidRPr="00497A18" w:rsidRDefault="00026D6E" w:rsidP="00D3259F">
            <w:pPr>
              <w:jc w:val="both"/>
              <w:rPr>
                <w:rFonts w:ascii="Arial" w:hAnsi="Arial" w:cs="Arial"/>
                <w:b/>
                <w:bCs/>
                <w:sz w:val="20"/>
                <w:szCs w:val="20"/>
                <w:lang w:val="mn-MN"/>
              </w:rPr>
            </w:pPr>
            <w:r w:rsidRPr="00497A18">
              <w:rPr>
                <w:rFonts w:ascii="Arial" w:eastAsia="Times New Roman" w:hAnsi="Arial" w:cs="Arial"/>
                <w:sz w:val="20"/>
                <w:szCs w:val="20"/>
              </w:rPr>
              <w:t>Стандартыг бүх түвшинд боловсруулан гаргаж, хэрэгжилтийг бүх шатны төрийн байгууллагуудад хангуулах.</w:t>
            </w:r>
          </w:p>
        </w:tc>
      </w:tr>
      <w:tr w:rsidR="00026D6E" w:rsidRPr="00497A18" w14:paraId="165AF3EA" w14:textId="77777777" w:rsidTr="00533706">
        <w:trPr>
          <w:trHeight w:val="647"/>
        </w:trPr>
        <w:tc>
          <w:tcPr>
            <w:tcW w:w="1980" w:type="pct"/>
            <w:gridSpan w:val="3"/>
            <w:vAlign w:val="center"/>
          </w:tcPr>
          <w:p w14:paraId="7E59B015" w14:textId="32134DB2"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Энэ үүрэг амлалтыг хэрэгжүүлснээр ямар үр дүнд хүрэхийг зорьж байна вэ?</w:t>
            </w:r>
          </w:p>
        </w:tc>
        <w:tc>
          <w:tcPr>
            <w:tcW w:w="3020" w:type="pct"/>
            <w:gridSpan w:val="8"/>
            <w:vAlign w:val="center"/>
          </w:tcPr>
          <w:p w14:paraId="29986B93" w14:textId="77777777" w:rsidR="00026D6E" w:rsidRPr="00497A18" w:rsidRDefault="00026D6E" w:rsidP="00D3259F">
            <w:pPr>
              <w:pBdr>
                <w:top w:val="nil"/>
                <w:left w:val="nil"/>
                <w:bottom w:val="nil"/>
                <w:right w:val="nil"/>
                <w:between w:val="nil"/>
              </w:pBdr>
              <w:jc w:val="both"/>
              <w:rPr>
                <w:rFonts w:ascii="Arial" w:eastAsia="Times New Roman" w:hAnsi="Arial" w:cs="Arial"/>
                <w:sz w:val="20"/>
                <w:szCs w:val="20"/>
                <w:lang w:val="en-US"/>
              </w:rPr>
            </w:pPr>
            <w:r w:rsidRPr="00497A18">
              <w:rPr>
                <w:rFonts w:ascii="Arial" w:eastAsia="Times New Roman" w:hAnsi="Arial" w:cs="Arial"/>
                <w:sz w:val="20"/>
                <w:szCs w:val="20"/>
              </w:rPr>
              <w:t>Богино хугацаанд</w:t>
            </w:r>
            <w:r w:rsidRPr="00497A18">
              <w:rPr>
                <w:rFonts w:ascii="Arial" w:eastAsia="Times New Roman" w:hAnsi="Arial" w:cs="Arial"/>
                <w:sz w:val="20"/>
                <w:szCs w:val="20"/>
                <w:lang w:val="en-US"/>
              </w:rPr>
              <w:t>:</w:t>
            </w:r>
          </w:p>
          <w:p w14:paraId="5763ABEF" w14:textId="77777777" w:rsidR="00026D6E" w:rsidRPr="00497A18" w:rsidRDefault="00026D6E" w:rsidP="00D3259F">
            <w:pPr>
              <w:pStyle w:val="ListParagraph"/>
              <w:numPr>
                <w:ilvl w:val="0"/>
                <w:numId w:val="9"/>
              </w:numPr>
              <w:pBdr>
                <w:top w:val="nil"/>
                <w:left w:val="nil"/>
                <w:bottom w:val="nil"/>
                <w:right w:val="nil"/>
                <w:between w:val="nil"/>
              </w:pBdr>
              <w:jc w:val="both"/>
              <w:rPr>
                <w:rFonts w:ascii="Arial" w:eastAsia="Times New Roman" w:hAnsi="Arial" w:cs="Arial"/>
                <w:sz w:val="20"/>
                <w:szCs w:val="20"/>
                <w:lang w:val="en-US"/>
              </w:rPr>
            </w:pPr>
            <w:r w:rsidRPr="00497A18">
              <w:rPr>
                <w:rFonts w:ascii="Arial" w:eastAsia="Times New Roman" w:hAnsi="Arial" w:cs="Arial"/>
                <w:sz w:val="20"/>
                <w:szCs w:val="20"/>
                <w:lang w:val="en-US"/>
              </w:rPr>
              <w:t>Стандарт хангасан, чанартай нээлттэй өгөгдөл бий болох</w:t>
            </w:r>
          </w:p>
          <w:p w14:paraId="25C7DF3F" w14:textId="77777777" w:rsidR="00026D6E" w:rsidRPr="00497A18" w:rsidRDefault="00026D6E" w:rsidP="00D3259F">
            <w:pPr>
              <w:pBdr>
                <w:top w:val="nil"/>
                <w:left w:val="nil"/>
                <w:bottom w:val="nil"/>
                <w:right w:val="nil"/>
                <w:between w:val="nil"/>
              </w:pBdr>
              <w:jc w:val="both"/>
              <w:rPr>
                <w:rFonts w:ascii="Arial" w:eastAsia="Times New Roman" w:hAnsi="Arial" w:cs="Arial"/>
                <w:sz w:val="20"/>
                <w:szCs w:val="20"/>
                <w:lang w:val="en-US"/>
              </w:rPr>
            </w:pPr>
            <w:r w:rsidRPr="00497A18">
              <w:rPr>
                <w:rFonts w:ascii="Arial" w:eastAsia="Times New Roman" w:hAnsi="Arial" w:cs="Arial"/>
                <w:sz w:val="20"/>
                <w:szCs w:val="20"/>
                <w:lang w:val="en-US"/>
              </w:rPr>
              <w:t>Урт хугацаанд нээлттэй өгөгдөл нь:</w:t>
            </w:r>
          </w:p>
          <w:p w14:paraId="7FCC2B2E" w14:textId="77777777" w:rsidR="00026D6E" w:rsidRPr="00497A18" w:rsidRDefault="00026D6E" w:rsidP="00D3259F">
            <w:pPr>
              <w:numPr>
                <w:ilvl w:val="0"/>
                <w:numId w:val="8"/>
              </w:numPr>
              <w:pBdr>
                <w:top w:val="nil"/>
                <w:left w:val="nil"/>
                <w:bottom w:val="nil"/>
                <w:right w:val="nil"/>
                <w:between w:val="nil"/>
              </w:pBdr>
              <w:jc w:val="both"/>
              <w:rPr>
                <w:rFonts w:ascii="Arial" w:eastAsia="Times New Roman" w:hAnsi="Arial" w:cs="Arial"/>
                <w:sz w:val="20"/>
                <w:szCs w:val="20"/>
              </w:rPr>
            </w:pPr>
            <w:r w:rsidRPr="00497A18">
              <w:rPr>
                <w:rFonts w:ascii="Arial" w:eastAsia="Times New Roman" w:hAnsi="Arial" w:cs="Arial"/>
                <w:color w:val="000000"/>
                <w:sz w:val="20"/>
                <w:szCs w:val="20"/>
              </w:rPr>
              <w:t xml:space="preserve">Шинэ санаа, инновацийг дэмжинэ. </w:t>
            </w:r>
          </w:p>
          <w:p w14:paraId="56A185DC" w14:textId="77777777" w:rsidR="00026D6E" w:rsidRPr="00497A18" w:rsidRDefault="00026D6E" w:rsidP="00D3259F">
            <w:pPr>
              <w:numPr>
                <w:ilvl w:val="0"/>
                <w:numId w:val="8"/>
              </w:numPr>
              <w:pBdr>
                <w:top w:val="nil"/>
                <w:left w:val="nil"/>
                <w:bottom w:val="nil"/>
                <w:right w:val="nil"/>
                <w:between w:val="nil"/>
              </w:pBdr>
              <w:jc w:val="both"/>
              <w:rPr>
                <w:rFonts w:ascii="Arial" w:eastAsia="Times New Roman" w:hAnsi="Arial" w:cs="Arial"/>
                <w:sz w:val="20"/>
                <w:szCs w:val="20"/>
              </w:rPr>
            </w:pPr>
            <w:r w:rsidRPr="00497A18">
              <w:rPr>
                <w:rFonts w:ascii="Arial" w:eastAsia="Times New Roman" w:hAnsi="Arial" w:cs="Arial"/>
                <w:color w:val="000000"/>
                <w:sz w:val="20"/>
                <w:szCs w:val="20"/>
              </w:rPr>
              <w:t xml:space="preserve">Шинэ мэдлэгийг бүтээнэ. </w:t>
            </w:r>
          </w:p>
          <w:p w14:paraId="0D993665" w14:textId="77777777" w:rsidR="00026D6E" w:rsidRPr="00497A18" w:rsidRDefault="00026D6E" w:rsidP="00D3259F">
            <w:pPr>
              <w:numPr>
                <w:ilvl w:val="0"/>
                <w:numId w:val="8"/>
              </w:numPr>
              <w:pBdr>
                <w:top w:val="nil"/>
                <w:left w:val="nil"/>
                <w:bottom w:val="nil"/>
                <w:right w:val="nil"/>
                <w:between w:val="nil"/>
              </w:pBdr>
              <w:jc w:val="both"/>
              <w:rPr>
                <w:rFonts w:ascii="Arial" w:eastAsia="Times New Roman" w:hAnsi="Arial" w:cs="Arial"/>
                <w:sz w:val="20"/>
                <w:szCs w:val="20"/>
              </w:rPr>
            </w:pPr>
            <w:r w:rsidRPr="00497A18">
              <w:rPr>
                <w:rFonts w:ascii="Arial" w:eastAsia="Times New Roman" w:hAnsi="Arial" w:cs="Arial"/>
                <w:color w:val="000000"/>
                <w:sz w:val="20"/>
                <w:szCs w:val="20"/>
              </w:rPr>
              <w:t xml:space="preserve">Асуудлыг нээж, асуудлыг шийдвэрлэхэд тусална. </w:t>
            </w:r>
          </w:p>
          <w:p w14:paraId="6D1C5A72" w14:textId="77777777" w:rsidR="00026D6E" w:rsidRPr="00497A18" w:rsidRDefault="00026D6E" w:rsidP="00D3259F">
            <w:pPr>
              <w:numPr>
                <w:ilvl w:val="0"/>
                <w:numId w:val="8"/>
              </w:numPr>
              <w:pBdr>
                <w:top w:val="nil"/>
                <w:left w:val="nil"/>
                <w:bottom w:val="nil"/>
                <w:right w:val="nil"/>
                <w:between w:val="nil"/>
              </w:pBdr>
              <w:jc w:val="both"/>
              <w:rPr>
                <w:rFonts w:ascii="Arial" w:eastAsia="Times New Roman" w:hAnsi="Arial" w:cs="Arial"/>
                <w:sz w:val="20"/>
                <w:szCs w:val="20"/>
              </w:rPr>
            </w:pPr>
            <w:r w:rsidRPr="00497A18">
              <w:rPr>
                <w:rFonts w:ascii="Arial" w:eastAsia="Times New Roman" w:hAnsi="Arial" w:cs="Arial"/>
                <w:color w:val="000000"/>
                <w:sz w:val="20"/>
                <w:szCs w:val="20"/>
              </w:rPr>
              <w:t>Баялаг бүтээнэ.</w:t>
            </w:r>
          </w:p>
          <w:p w14:paraId="6A45E479" w14:textId="73C6BD6C" w:rsidR="00026D6E" w:rsidRPr="00497A18" w:rsidRDefault="00026D6E" w:rsidP="00D3259F">
            <w:pPr>
              <w:numPr>
                <w:ilvl w:val="0"/>
                <w:numId w:val="8"/>
              </w:numPr>
              <w:pBdr>
                <w:top w:val="nil"/>
                <w:left w:val="nil"/>
                <w:bottom w:val="nil"/>
                <w:right w:val="nil"/>
                <w:between w:val="nil"/>
              </w:pBdr>
              <w:jc w:val="both"/>
              <w:rPr>
                <w:rFonts w:ascii="Arial" w:eastAsia="Times New Roman" w:hAnsi="Arial" w:cs="Arial"/>
                <w:sz w:val="20"/>
                <w:szCs w:val="20"/>
              </w:rPr>
            </w:pPr>
            <w:r w:rsidRPr="00497A18">
              <w:rPr>
                <w:rFonts w:ascii="Arial" w:eastAsia="Times New Roman" w:hAnsi="Arial" w:cs="Arial"/>
                <w:color w:val="000000"/>
                <w:sz w:val="20"/>
                <w:szCs w:val="20"/>
              </w:rPr>
              <w:t>Үр дүн, үр нөлөө сайжирна.</w:t>
            </w:r>
          </w:p>
        </w:tc>
      </w:tr>
      <w:tr w:rsidR="00026D6E" w:rsidRPr="00497A18" w14:paraId="460E1103" w14:textId="77777777" w:rsidTr="00B15156">
        <w:trPr>
          <w:trHeight w:val="647"/>
        </w:trPr>
        <w:tc>
          <w:tcPr>
            <w:tcW w:w="1980" w:type="pct"/>
            <w:gridSpan w:val="3"/>
            <w:vAlign w:val="center"/>
          </w:tcPr>
          <w:p w14:paraId="1B06C214" w14:textId="4A4B299E"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Хүрэх үе шатууд</w:t>
            </w:r>
          </w:p>
        </w:tc>
        <w:tc>
          <w:tcPr>
            <w:tcW w:w="914" w:type="pct"/>
            <w:gridSpan w:val="2"/>
            <w:vAlign w:val="center"/>
          </w:tcPr>
          <w:p w14:paraId="6D503E46" w14:textId="408867AB"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Хүлээгдэж буй үр дүн</w:t>
            </w:r>
          </w:p>
        </w:tc>
        <w:tc>
          <w:tcPr>
            <w:tcW w:w="499" w:type="pct"/>
            <w:vAlign w:val="center"/>
          </w:tcPr>
          <w:p w14:paraId="3A71E86F" w14:textId="4BFDD9B8"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Хэрэгжүүлж дуусах хугацаа</w:t>
            </w:r>
          </w:p>
        </w:tc>
        <w:tc>
          <w:tcPr>
            <w:tcW w:w="1607" w:type="pct"/>
            <w:gridSpan w:val="5"/>
            <w:vAlign w:val="center"/>
          </w:tcPr>
          <w:p w14:paraId="768E2428" w14:textId="64965670"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Оролцогчид</w:t>
            </w:r>
          </w:p>
        </w:tc>
      </w:tr>
      <w:tr w:rsidR="00026D6E" w:rsidRPr="00497A18" w14:paraId="05C47C95" w14:textId="77777777" w:rsidTr="00B15156">
        <w:trPr>
          <w:trHeight w:val="647"/>
        </w:trPr>
        <w:tc>
          <w:tcPr>
            <w:tcW w:w="1980" w:type="pct"/>
            <w:gridSpan w:val="3"/>
            <w:vMerge w:val="restart"/>
            <w:vAlign w:val="center"/>
          </w:tcPr>
          <w:p w14:paraId="2FC381CD" w14:textId="1A262719" w:rsidR="00026D6E" w:rsidRPr="00497A18" w:rsidRDefault="00026D6E" w:rsidP="00026D6E">
            <w:pPr>
              <w:jc w:val="both"/>
              <w:rPr>
                <w:rFonts w:ascii="Arial" w:hAnsi="Arial" w:cs="Arial"/>
                <w:sz w:val="20"/>
                <w:szCs w:val="20"/>
                <w:lang w:val="mn-MN"/>
              </w:rPr>
            </w:pPr>
            <w:r w:rsidRPr="00497A18">
              <w:rPr>
                <w:rFonts w:ascii="Arial" w:eastAsia="Times New Roman" w:hAnsi="Arial" w:cs="Arial"/>
                <w:sz w:val="20"/>
                <w:szCs w:val="20"/>
              </w:rPr>
              <w:t>Нээлттэй өгөгдлийн шаардлага, стандартыг батлах</w:t>
            </w:r>
          </w:p>
        </w:tc>
        <w:tc>
          <w:tcPr>
            <w:tcW w:w="914" w:type="pct"/>
            <w:gridSpan w:val="2"/>
            <w:vMerge w:val="restart"/>
            <w:vAlign w:val="center"/>
          </w:tcPr>
          <w:p w14:paraId="7A575EAD" w14:textId="44B6B3BD" w:rsidR="00026D6E" w:rsidRPr="00497A18" w:rsidRDefault="00026D6E" w:rsidP="00D3259F">
            <w:pPr>
              <w:jc w:val="both"/>
              <w:rPr>
                <w:rFonts w:ascii="Arial" w:hAnsi="Arial" w:cs="Arial"/>
                <w:bCs/>
                <w:sz w:val="20"/>
                <w:szCs w:val="20"/>
                <w:lang w:val="mn-MN"/>
              </w:rPr>
            </w:pPr>
            <w:r w:rsidRPr="00497A18">
              <w:rPr>
                <w:rFonts w:ascii="Arial" w:eastAsia="Times New Roman" w:hAnsi="Arial" w:cs="Arial"/>
                <w:sz w:val="20"/>
                <w:szCs w:val="20"/>
              </w:rPr>
              <w:t>Мэдээлэл хариуцагч төрийн байгууллагууд нээлттэй өгөгдөл бий болгохдоо мөрдөх нэгдсэн стандарт бий болно</w:t>
            </w:r>
            <w:r w:rsidRPr="00497A18">
              <w:rPr>
                <w:rFonts w:ascii="Arial" w:eastAsia="Times New Roman" w:hAnsi="Arial" w:cs="Arial"/>
                <w:sz w:val="20"/>
                <w:szCs w:val="20"/>
                <w:lang w:val="en-US"/>
              </w:rPr>
              <w:t>.</w:t>
            </w:r>
          </w:p>
        </w:tc>
        <w:tc>
          <w:tcPr>
            <w:tcW w:w="499" w:type="pct"/>
            <w:vMerge w:val="restart"/>
            <w:vAlign w:val="center"/>
          </w:tcPr>
          <w:p w14:paraId="04D7FE73" w14:textId="301A2258" w:rsidR="00026D6E" w:rsidRPr="00497A18" w:rsidRDefault="00026D6E" w:rsidP="00026D6E">
            <w:pPr>
              <w:jc w:val="center"/>
              <w:rPr>
                <w:rFonts w:ascii="Arial" w:hAnsi="Arial" w:cs="Arial"/>
                <w:bCs/>
                <w:sz w:val="20"/>
                <w:szCs w:val="20"/>
                <w:lang w:val="mn-MN"/>
              </w:rPr>
            </w:pPr>
            <w:r w:rsidRPr="00497A18">
              <w:rPr>
                <w:rFonts w:ascii="Arial" w:eastAsia="Times New Roman" w:hAnsi="Arial" w:cs="Arial"/>
                <w:sz w:val="20"/>
                <w:szCs w:val="20"/>
                <w:lang w:val="en-US"/>
              </w:rPr>
              <w:t>2024</w:t>
            </w:r>
          </w:p>
        </w:tc>
        <w:tc>
          <w:tcPr>
            <w:tcW w:w="1607" w:type="pct"/>
            <w:gridSpan w:val="5"/>
            <w:vAlign w:val="center"/>
          </w:tcPr>
          <w:p w14:paraId="02049B3F" w14:textId="64153A0C"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Манлайлж хэрэгжүүлэх байгууллага: ЦХХХЯ</w:t>
            </w:r>
          </w:p>
        </w:tc>
      </w:tr>
      <w:tr w:rsidR="00026D6E" w:rsidRPr="00497A18" w14:paraId="0319B3B6" w14:textId="77777777" w:rsidTr="00B15156">
        <w:trPr>
          <w:trHeight w:val="647"/>
        </w:trPr>
        <w:tc>
          <w:tcPr>
            <w:tcW w:w="1980" w:type="pct"/>
            <w:gridSpan w:val="3"/>
            <w:vMerge/>
            <w:vAlign w:val="center"/>
          </w:tcPr>
          <w:p w14:paraId="0C0EF99F" w14:textId="77777777" w:rsidR="00026D6E" w:rsidRPr="00497A18" w:rsidRDefault="00026D6E" w:rsidP="00026D6E">
            <w:pPr>
              <w:jc w:val="both"/>
              <w:rPr>
                <w:rFonts w:ascii="Arial" w:hAnsi="Arial" w:cs="Arial"/>
                <w:sz w:val="20"/>
                <w:szCs w:val="20"/>
                <w:lang w:val="mn-MN"/>
              </w:rPr>
            </w:pPr>
          </w:p>
        </w:tc>
        <w:tc>
          <w:tcPr>
            <w:tcW w:w="914" w:type="pct"/>
            <w:gridSpan w:val="2"/>
            <w:vMerge/>
            <w:vAlign w:val="center"/>
          </w:tcPr>
          <w:p w14:paraId="358B018F" w14:textId="77777777" w:rsidR="00026D6E" w:rsidRPr="00497A18" w:rsidRDefault="00026D6E" w:rsidP="00026D6E">
            <w:pPr>
              <w:jc w:val="center"/>
              <w:rPr>
                <w:rFonts w:ascii="Arial" w:hAnsi="Arial" w:cs="Arial"/>
                <w:b/>
                <w:bCs/>
                <w:sz w:val="20"/>
                <w:szCs w:val="20"/>
                <w:lang w:val="mn-MN"/>
              </w:rPr>
            </w:pPr>
          </w:p>
        </w:tc>
        <w:tc>
          <w:tcPr>
            <w:tcW w:w="499" w:type="pct"/>
            <w:vMerge/>
            <w:vAlign w:val="center"/>
          </w:tcPr>
          <w:p w14:paraId="30C798A7" w14:textId="77777777" w:rsidR="00026D6E" w:rsidRPr="00497A18" w:rsidRDefault="00026D6E" w:rsidP="00026D6E">
            <w:pPr>
              <w:jc w:val="center"/>
              <w:rPr>
                <w:rFonts w:ascii="Arial" w:hAnsi="Arial" w:cs="Arial"/>
                <w:b/>
                <w:bCs/>
                <w:sz w:val="20"/>
                <w:szCs w:val="20"/>
                <w:lang w:val="mn-MN"/>
              </w:rPr>
            </w:pPr>
          </w:p>
        </w:tc>
        <w:tc>
          <w:tcPr>
            <w:tcW w:w="1607" w:type="pct"/>
            <w:gridSpan w:val="5"/>
            <w:vAlign w:val="center"/>
          </w:tcPr>
          <w:p w14:paraId="770482C5" w14:textId="43D931CC"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Дэмжин ажиллагчид:</w:t>
            </w:r>
          </w:p>
        </w:tc>
      </w:tr>
      <w:tr w:rsidR="00026D6E" w:rsidRPr="00497A18" w14:paraId="2E281E11" w14:textId="77777777" w:rsidTr="00B15156">
        <w:trPr>
          <w:trHeight w:val="647"/>
        </w:trPr>
        <w:tc>
          <w:tcPr>
            <w:tcW w:w="1980" w:type="pct"/>
            <w:gridSpan w:val="3"/>
            <w:vMerge/>
            <w:vAlign w:val="center"/>
          </w:tcPr>
          <w:p w14:paraId="5EDA008A" w14:textId="77777777" w:rsidR="00026D6E" w:rsidRPr="00497A18" w:rsidRDefault="00026D6E" w:rsidP="00026D6E">
            <w:pPr>
              <w:jc w:val="both"/>
              <w:rPr>
                <w:rFonts w:ascii="Arial" w:hAnsi="Arial" w:cs="Arial"/>
                <w:sz w:val="20"/>
                <w:szCs w:val="20"/>
                <w:lang w:val="mn-MN"/>
              </w:rPr>
            </w:pPr>
          </w:p>
        </w:tc>
        <w:tc>
          <w:tcPr>
            <w:tcW w:w="914" w:type="pct"/>
            <w:gridSpan w:val="2"/>
            <w:vMerge/>
            <w:vAlign w:val="center"/>
          </w:tcPr>
          <w:p w14:paraId="6C538EDD" w14:textId="77777777" w:rsidR="00026D6E" w:rsidRPr="00497A18" w:rsidRDefault="00026D6E" w:rsidP="00026D6E">
            <w:pPr>
              <w:jc w:val="center"/>
              <w:rPr>
                <w:rFonts w:ascii="Arial" w:hAnsi="Arial" w:cs="Arial"/>
                <w:b/>
                <w:bCs/>
                <w:sz w:val="20"/>
                <w:szCs w:val="20"/>
                <w:lang w:val="mn-MN"/>
              </w:rPr>
            </w:pPr>
          </w:p>
        </w:tc>
        <w:tc>
          <w:tcPr>
            <w:tcW w:w="499" w:type="pct"/>
            <w:vMerge/>
            <w:vAlign w:val="center"/>
          </w:tcPr>
          <w:p w14:paraId="5C9CA13B" w14:textId="77777777" w:rsidR="00026D6E" w:rsidRPr="00497A18" w:rsidRDefault="00026D6E" w:rsidP="00026D6E">
            <w:pPr>
              <w:jc w:val="center"/>
              <w:rPr>
                <w:rFonts w:ascii="Arial" w:hAnsi="Arial" w:cs="Arial"/>
                <w:b/>
                <w:bCs/>
                <w:sz w:val="20"/>
                <w:szCs w:val="20"/>
                <w:lang w:val="mn-MN"/>
              </w:rPr>
            </w:pPr>
          </w:p>
        </w:tc>
        <w:tc>
          <w:tcPr>
            <w:tcW w:w="514" w:type="pct"/>
            <w:vAlign w:val="center"/>
          </w:tcPr>
          <w:p w14:paraId="7FE23277" w14:textId="7E5828E9"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Төрийн байгууллага</w:t>
            </w:r>
          </w:p>
        </w:tc>
        <w:tc>
          <w:tcPr>
            <w:tcW w:w="526" w:type="pct"/>
            <w:gridSpan w:val="3"/>
            <w:vAlign w:val="center"/>
          </w:tcPr>
          <w:p w14:paraId="23B6FDDD" w14:textId="17266FA1"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Төрийн бус байгууллага</w:t>
            </w:r>
          </w:p>
        </w:tc>
        <w:tc>
          <w:tcPr>
            <w:tcW w:w="567" w:type="pct"/>
            <w:vAlign w:val="center"/>
          </w:tcPr>
          <w:p w14:paraId="3E35B9DD" w14:textId="38952611"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Бусад оролцогчид</w:t>
            </w:r>
          </w:p>
        </w:tc>
      </w:tr>
      <w:tr w:rsidR="00026D6E" w:rsidRPr="00497A18" w14:paraId="3B1E2478" w14:textId="77777777" w:rsidTr="00B15156">
        <w:trPr>
          <w:trHeight w:val="647"/>
        </w:trPr>
        <w:tc>
          <w:tcPr>
            <w:tcW w:w="1980" w:type="pct"/>
            <w:gridSpan w:val="3"/>
            <w:vMerge/>
            <w:vAlign w:val="center"/>
          </w:tcPr>
          <w:p w14:paraId="2D34789C" w14:textId="77777777" w:rsidR="00026D6E" w:rsidRPr="00497A18" w:rsidRDefault="00026D6E" w:rsidP="00026D6E">
            <w:pPr>
              <w:jc w:val="both"/>
              <w:rPr>
                <w:rFonts w:ascii="Arial" w:hAnsi="Arial" w:cs="Arial"/>
                <w:sz w:val="20"/>
                <w:szCs w:val="20"/>
                <w:lang w:val="mn-MN"/>
              </w:rPr>
            </w:pPr>
          </w:p>
        </w:tc>
        <w:tc>
          <w:tcPr>
            <w:tcW w:w="914" w:type="pct"/>
            <w:gridSpan w:val="2"/>
            <w:vMerge/>
            <w:vAlign w:val="center"/>
          </w:tcPr>
          <w:p w14:paraId="5103B8BC" w14:textId="77777777" w:rsidR="00026D6E" w:rsidRPr="00497A18" w:rsidRDefault="00026D6E" w:rsidP="00026D6E">
            <w:pPr>
              <w:jc w:val="center"/>
              <w:rPr>
                <w:rFonts w:ascii="Arial" w:hAnsi="Arial" w:cs="Arial"/>
                <w:b/>
                <w:bCs/>
                <w:sz w:val="20"/>
                <w:szCs w:val="20"/>
                <w:lang w:val="mn-MN"/>
              </w:rPr>
            </w:pPr>
          </w:p>
        </w:tc>
        <w:tc>
          <w:tcPr>
            <w:tcW w:w="499" w:type="pct"/>
            <w:vMerge/>
            <w:vAlign w:val="center"/>
          </w:tcPr>
          <w:p w14:paraId="16D2E9C1" w14:textId="77777777" w:rsidR="00026D6E" w:rsidRPr="00497A18" w:rsidRDefault="00026D6E" w:rsidP="00026D6E">
            <w:pPr>
              <w:jc w:val="center"/>
              <w:rPr>
                <w:rFonts w:ascii="Arial" w:hAnsi="Arial" w:cs="Arial"/>
                <w:b/>
                <w:bCs/>
                <w:sz w:val="20"/>
                <w:szCs w:val="20"/>
                <w:lang w:val="mn-MN"/>
              </w:rPr>
            </w:pPr>
          </w:p>
        </w:tc>
        <w:tc>
          <w:tcPr>
            <w:tcW w:w="514" w:type="pct"/>
            <w:vAlign w:val="center"/>
          </w:tcPr>
          <w:p w14:paraId="345E4258" w14:textId="4CE224F4"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Cs/>
                <w:sz w:val="20"/>
                <w:szCs w:val="20"/>
              </w:rPr>
              <w:t>ХЗДХЯам</w:t>
            </w:r>
          </w:p>
        </w:tc>
        <w:tc>
          <w:tcPr>
            <w:tcW w:w="526" w:type="pct"/>
            <w:gridSpan w:val="3"/>
            <w:vAlign w:val="center"/>
          </w:tcPr>
          <w:p w14:paraId="1F23EA69" w14:textId="1AB0891F"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Cs/>
                <w:sz w:val="20"/>
                <w:szCs w:val="20"/>
                <w:lang w:val="en-US"/>
              </w:rPr>
              <w:t>-</w:t>
            </w:r>
          </w:p>
        </w:tc>
        <w:tc>
          <w:tcPr>
            <w:tcW w:w="567" w:type="pct"/>
            <w:vAlign w:val="center"/>
          </w:tcPr>
          <w:p w14:paraId="3FE479B6" w14:textId="018933FF"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Иргэн, аж ахуй нэгжүүд</w:t>
            </w:r>
          </w:p>
        </w:tc>
      </w:tr>
      <w:tr w:rsidR="00A2514F" w:rsidRPr="00497A18" w14:paraId="469AAD22" w14:textId="77777777" w:rsidTr="00A2514F">
        <w:trPr>
          <w:trHeight w:val="647"/>
        </w:trPr>
        <w:tc>
          <w:tcPr>
            <w:tcW w:w="1980" w:type="pct"/>
            <w:gridSpan w:val="3"/>
            <w:vMerge w:val="restart"/>
            <w:vAlign w:val="center"/>
          </w:tcPr>
          <w:p w14:paraId="419C073D" w14:textId="15F611D7" w:rsidR="00A2514F" w:rsidRPr="00497A18" w:rsidRDefault="00A2514F" w:rsidP="00026D6E">
            <w:pPr>
              <w:jc w:val="both"/>
              <w:rPr>
                <w:rFonts w:ascii="Arial" w:hAnsi="Arial" w:cs="Arial"/>
                <w:sz w:val="20"/>
                <w:szCs w:val="20"/>
                <w:lang w:val="mn-MN"/>
              </w:rPr>
            </w:pPr>
            <w:r w:rsidRPr="00497A18">
              <w:rPr>
                <w:rFonts w:ascii="Arial" w:eastAsia="Times New Roman" w:hAnsi="Arial" w:cs="Arial"/>
                <w:sz w:val="20"/>
                <w:szCs w:val="20"/>
              </w:rPr>
              <w:t>Нээлттэй өгөгдлийн талаарх төрийн албан хаагчдын мэдлэгийг сайжруулах сургалт зохион байгуулах</w:t>
            </w:r>
          </w:p>
        </w:tc>
        <w:tc>
          <w:tcPr>
            <w:tcW w:w="914" w:type="pct"/>
            <w:gridSpan w:val="2"/>
            <w:vMerge w:val="restart"/>
            <w:vAlign w:val="center"/>
          </w:tcPr>
          <w:p w14:paraId="19CE84F5" w14:textId="467E2573" w:rsidR="00A2514F" w:rsidRPr="00497A18" w:rsidRDefault="00A2514F" w:rsidP="00A2514F">
            <w:pPr>
              <w:jc w:val="center"/>
              <w:rPr>
                <w:rFonts w:ascii="Arial" w:hAnsi="Arial" w:cs="Arial"/>
                <w:b/>
                <w:bCs/>
                <w:sz w:val="20"/>
                <w:szCs w:val="20"/>
                <w:lang w:val="mn-MN"/>
              </w:rPr>
            </w:pPr>
            <w:r w:rsidRPr="00EB0221">
              <w:rPr>
                <w:rFonts w:ascii="Arial" w:eastAsia="Arial" w:hAnsi="Arial" w:cs="Arial"/>
                <w:i/>
                <w:sz w:val="20"/>
                <w:szCs w:val="20"/>
              </w:rPr>
              <w:t>(Нөхөж бичих)</w:t>
            </w:r>
          </w:p>
        </w:tc>
        <w:tc>
          <w:tcPr>
            <w:tcW w:w="499" w:type="pct"/>
            <w:vMerge w:val="restart"/>
            <w:vAlign w:val="center"/>
          </w:tcPr>
          <w:p w14:paraId="22CF5DA8" w14:textId="00F3D3EE" w:rsidR="00A2514F" w:rsidRPr="00497A18" w:rsidRDefault="00A2514F" w:rsidP="00A2514F">
            <w:pPr>
              <w:jc w:val="center"/>
              <w:rPr>
                <w:rFonts w:ascii="Arial" w:hAnsi="Arial" w:cs="Arial"/>
                <w:b/>
                <w:bCs/>
                <w:sz w:val="20"/>
                <w:szCs w:val="20"/>
                <w:lang w:val="mn-MN"/>
              </w:rPr>
            </w:pPr>
            <w:r w:rsidRPr="00EB0221">
              <w:rPr>
                <w:rFonts w:ascii="Arial" w:eastAsia="Arial" w:hAnsi="Arial" w:cs="Arial"/>
                <w:i/>
                <w:sz w:val="20"/>
                <w:szCs w:val="20"/>
              </w:rPr>
              <w:t>(Нөхөж бичих)</w:t>
            </w:r>
          </w:p>
        </w:tc>
        <w:tc>
          <w:tcPr>
            <w:tcW w:w="1607" w:type="pct"/>
            <w:gridSpan w:val="5"/>
            <w:vAlign w:val="center"/>
          </w:tcPr>
          <w:p w14:paraId="0523B9C7" w14:textId="1BADFB67" w:rsidR="00A2514F" w:rsidRPr="00497A18" w:rsidRDefault="00A2514F" w:rsidP="00026D6E">
            <w:pPr>
              <w:jc w:val="center"/>
              <w:rPr>
                <w:rFonts w:ascii="Arial" w:hAnsi="Arial" w:cs="Arial"/>
                <w:b/>
                <w:bCs/>
                <w:sz w:val="20"/>
                <w:szCs w:val="20"/>
                <w:lang w:val="mn-MN"/>
              </w:rPr>
            </w:pPr>
            <w:r w:rsidRPr="00497A18">
              <w:rPr>
                <w:rFonts w:ascii="Arial" w:eastAsia="Times New Roman" w:hAnsi="Arial" w:cs="Arial"/>
                <w:sz w:val="20"/>
                <w:szCs w:val="20"/>
              </w:rPr>
              <w:t>Манлайлж хэрэгжүүлэх байгууллага: ЦХХХЯ</w:t>
            </w:r>
          </w:p>
        </w:tc>
      </w:tr>
      <w:tr w:rsidR="00A2514F" w:rsidRPr="00497A18" w14:paraId="5810389B" w14:textId="77777777" w:rsidTr="00A2514F">
        <w:trPr>
          <w:trHeight w:val="647"/>
        </w:trPr>
        <w:tc>
          <w:tcPr>
            <w:tcW w:w="1980" w:type="pct"/>
            <w:gridSpan w:val="3"/>
            <w:vMerge/>
            <w:vAlign w:val="center"/>
          </w:tcPr>
          <w:p w14:paraId="64E5DB74" w14:textId="77777777" w:rsidR="00A2514F" w:rsidRPr="00497A18" w:rsidRDefault="00A2514F" w:rsidP="00026D6E">
            <w:pPr>
              <w:jc w:val="both"/>
              <w:rPr>
                <w:rFonts w:ascii="Arial" w:hAnsi="Arial" w:cs="Arial"/>
                <w:sz w:val="20"/>
                <w:szCs w:val="20"/>
                <w:lang w:val="mn-MN"/>
              </w:rPr>
            </w:pPr>
          </w:p>
        </w:tc>
        <w:tc>
          <w:tcPr>
            <w:tcW w:w="914" w:type="pct"/>
            <w:gridSpan w:val="2"/>
            <w:vMerge/>
            <w:vAlign w:val="center"/>
          </w:tcPr>
          <w:p w14:paraId="6120DB9D" w14:textId="77777777" w:rsidR="00A2514F" w:rsidRPr="00497A18" w:rsidRDefault="00A2514F" w:rsidP="00A2514F">
            <w:pPr>
              <w:jc w:val="center"/>
              <w:rPr>
                <w:rFonts w:ascii="Arial" w:hAnsi="Arial" w:cs="Arial"/>
                <w:b/>
                <w:bCs/>
                <w:sz w:val="20"/>
                <w:szCs w:val="20"/>
                <w:lang w:val="mn-MN"/>
              </w:rPr>
            </w:pPr>
          </w:p>
        </w:tc>
        <w:tc>
          <w:tcPr>
            <w:tcW w:w="499" w:type="pct"/>
            <w:vMerge/>
            <w:vAlign w:val="center"/>
          </w:tcPr>
          <w:p w14:paraId="4495F425" w14:textId="77777777" w:rsidR="00A2514F" w:rsidRPr="00497A18" w:rsidRDefault="00A2514F" w:rsidP="00A2514F">
            <w:pPr>
              <w:jc w:val="center"/>
              <w:rPr>
                <w:rFonts w:ascii="Arial" w:hAnsi="Arial" w:cs="Arial"/>
                <w:b/>
                <w:bCs/>
                <w:sz w:val="20"/>
                <w:szCs w:val="20"/>
                <w:lang w:val="mn-MN"/>
              </w:rPr>
            </w:pPr>
          </w:p>
        </w:tc>
        <w:tc>
          <w:tcPr>
            <w:tcW w:w="1607" w:type="pct"/>
            <w:gridSpan w:val="5"/>
            <w:vAlign w:val="center"/>
          </w:tcPr>
          <w:p w14:paraId="421FC688" w14:textId="4111908C" w:rsidR="00A2514F" w:rsidRPr="00497A18" w:rsidRDefault="00A2514F" w:rsidP="00026D6E">
            <w:pPr>
              <w:jc w:val="center"/>
              <w:rPr>
                <w:rFonts w:ascii="Arial" w:hAnsi="Arial" w:cs="Arial"/>
                <w:b/>
                <w:bCs/>
                <w:sz w:val="20"/>
                <w:szCs w:val="20"/>
                <w:lang w:val="mn-MN"/>
              </w:rPr>
            </w:pPr>
            <w:r w:rsidRPr="00497A18">
              <w:rPr>
                <w:rFonts w:ascii="Arial" w:eastAsia="Times New Roman" w:hAnsi="Arial" w:cs="Arial"/>
                <w:sz w:val="20"/>
                <w:szCs w:val="20"/>
              </w:rPr>
              <w:t>Дэмжин ажиллагчид:</w:t>
            </w:r>
          </w:p>
        </w:tc>
      </w:tr>
      <w:tr w:rsidR="00A2514F" w:rsidRPr="00497A18" w14:paraId="27920DCE" w14:textId="77777777" w:rsidTr="00A2514F">
        <w:trPr>
          <w:trHeight w:val="647"/>
        </w:trPr>
        <w:tc>
          <w:tcPr>
            <w:tcW w:w="1980" w:type="pct"/>
            <w:gridSpan w:val="3"/>
            <w:vMerge/>
            <w:vAlign w:val="center"/>
          </w:tcPr>
          <w:p w14:paraId="5AA768D5" w14:textId="77777777" w:rsidR="00A2514F" w:rsidRPr="00497A18" w:rsidRDefault="00A2514F" w:rsidP="00026D6E">
            <w:pPr>
              <w:jc w:val="both"/>
              <w:rPr>
                <w:rFonts w:ascii="Arial" w:hAnsi="Arial" w:cs="Arial"/>
                <w:sz w:val="20"/>
                <w:szCs w:val="20"/>
                <w:lang w:val="mn-MN"/>
              </w:rPr>
            </w:pPr>
          </w:p>
        </w:tc>
        <w:tc>
          <w:tcPr>
            <w:tcW w:w="914" w:type="pct"/>
            <w:gridSpan w:val="2"/>
            <w:vMerge/>
            <w:vAlign w:val="center"/>
          </w:tcPr>
          <w:p w14:paraId="636D990E" w14:textId="77777777" w:rsidR="00A2514F" w:rsidRPr="00497A18" w:rsidRDefault="00A2514F" w:rsidP="00A2514F">
            <w:pPr>
              <w:jc w:val="center"/>
              <w:rPr>
                <w:rFonts w:ascii="Arial" w:hAnsi="Arial" w:cs="Arial"/>
                <w:b/>
                <w:bCs/>
                <w:sz w:val="20"/>
                <w:szCs w:val="20"/>
                <w:lang w:val="mn-MN"/>
              </w:rPr>
            </w:pPr>
          </w:p>
        </w:tc>
        <w:tc>
          <w:tcPr>
            <w:tcW w:w="499" w:type="pct"/>
            <w:vMerge/>
            <w:vAlign w:val="center"/>
          </w:tcPr>
          <w:p w14:paraId="7E95A8F7" w14:textId="77777777" w:rsidR="00A2514F" w:rsidRPr="00497A18" w:rsidRDefault="00A2514F" w:rsidP="00A2514F">
            <w:pPr>
              <w:jc w:val="center"/>
              <w:rPr>
                <w:rFonts w:ascii="Arial" w:hAnsi="Arial" w:cs="Arial"/>
                <w:b/>
                <w:bCs/>
                <w:sz w:val="20"/>
                <w:szCs w:val="20"/>
                <w:lang w:val="mn-MN"/>
              </w:rPr>
            </w:pPr>
          </w:p>
        </w:tc>
        <w:tc>
          <w:tcPr>
            <w:tcW w:w="514" w:type="pct"/>
            <w:vAlign w:val="center"/>
          </w:tcPr>
          <w:p w14:paraId="4E8007BC" w14:textId="59E3212D" w:rsidR="00A2514F" w:rsidRPr="00497A18" w:rsidRDefault="00A2514F" w:rsidP="00026D6E">
            <w:pPr>
              <w:jc w:val="center"/>
              <w:rPr>
                <w:rFonts w:ascii="Arial" w:hAnsi="Arial" w:cs="Arial"/>
                <w:b/>
                <w:bCs/>
                <w:sz w:val="20"/>
                <w:szCs w:val="20"/>
                <w:lang w:val="mn-MN"/>
              </w:rPr>
            </w:pPr>
            <w:r w:rsidRPr="00497A18">
              <w:rPr>
                <w:rFonts w:ascii="Arial" w:eastAsia="Times New Roman" w:hAnsi="Arial" w:cs="Arial"/>
                <w:sz w:val="20"/>
                <w:szCs w:val="20"/>
              </w:rPr>
              <w:t>Төрийн байгууллага</w:t>
            </w:r>
          </w:p>
        </w:tc>
        <w:tc>
          <w:tcPr>
            <w:tcW w:w="526" w:type="pct"/>
            <w:gridSpan w:val="3"/>
            <w:vAlign w:val="center"/>
          </w:tcPr>
          <w:p w14:paraId="20B5A8D1" w14:textId="797C9EC6" w:rsidR="00A2514F" w:rsidRPr="00497A18" w:rsidRDefault="00A2514F" w:rsidP="00026D6E">
            <w:pPr>
              <w:jc w:val="center"/>
              <w:rPr>
                <w:rFonts w:ascii="Arial" w:hAnsi="Arial" w:cs="Arial"/>
                <w:b/>
                <w:bCs/>
                <w:sz w:val="20"/>
                <w:szCs w:val="20"/>
                <w:lang w:val="mn-MN"/>
              </w:rPr>
            </w:pPr>
            <w:r w:rsidRPr="00497A18">
              <w:rPr>
                <w:rFonts w:ascii="Arial" w:eastAsia="Times New Roman" w:hAnsi="Arial" w:cs="Arial"/>
                <w:sz w:val="20"/>
                <w:szCs w:val="20"/>
              </w:rPr>
              <w:t>Төрийн бус байгууллага</w:t>
            </w:r>
          </w:p>
        </w:tc>
        <w:tc>
          <w:tcPr>
            <w:tcW w:w="567" w:type="pct"/>
            <w:vAlign w:val="center"/>
          </w:tcPr>
          <w:p w14:paraId="741A1484" w14:textId="3CE4138E" w:rsidR="00A2514F" w:rsidRPr="00497A18" w:rsidRDefault="00A2514F" w:rsidP="00026D6E">
            <w:pPr>
              <w:jc w:val="center"/>
              <w:rPr>
                <w:rFonts w:ascii="Arial" w:hAnsi="Arial" w:cs="Arial"/>
                <w:b/>
                <w:bCs/>
                <w:sz w:val="20"/>
                <w:szCs w:val="20"/>
                <w:lang w:val="mn-MN"/>
              </w:rPr>
            </w:pPr>
            <w:r w:rsidRPr="00497A18">
              <w:rPr>
                <w:rFonts w:ascii="Arial" w:eastAsia="Times New Roman" w:hAnsi="Arial" w:cs="Arial"/>
                <w:sz w:val="20"/>
                <w:szCs w:val="20"/>
              </w:rPr>
              <w:t>Бусад оролцогчид</w:t>
            </w:r>
          </w:p>
        </w:tc>
      </w:tr>
      <w:tr w:rsidR="00A2514F" w:rsidRPr="00497A18" w14:paraId="5C9B860B" w14:textId="77777777" w:rsidTr="00A2514F">
        <w:trPr>
          <w:trHeight w:val="647"/>
        </w:trPr>
        <w:tc>
          <w:tcPr>
            <w:tcW w:w="1980" w:type="pct"/>
            <w:gridSpan w:val="3"/>
            <w:vMerge/>
            <w:vAlign w:val="center"/>
          </w:tcPr>
          <w:p w14:paraId="15192127" w14:textId="77777777" w:rsidR="00A2514F" w:rsidRPr="00497A18" w:rsidRDefault="00A2514F" w:rsidP="00026D6E">
            <w:pPr>
              <w:jc w:val="both"/>
              <w:rPr>
                <w:rFonts w:ascii="Arial" w:hAnsi="Arial" w:cs="Arial"/>
                <w:sz w:val="20"/>
                <w:szCs w:val="20"/>
                <w:lang w:val="mn-MN"/>
              </w:rPr>
            </w:pPr>
          </w:p>
        </w:tc>
        <w:tc>
          <w:tcPr>
            <w:tcW w:w="914" w:type="pct"/>
            <w:gridSpan w:val="2"/>
            <w:vMerge/>
            <w:vAlign w:val="center"/>
          </w:tcPr>
          <w:p w14:paraId="0019960F" w14:textId="77777777" w:rsidR="00A2514F" w:rsidRPr="00497A18" w:rsidRDefault="00A2514F" w:rsidP="00A2514F">
            <w:pPr>
              <w:jc w:val="center"/>
              <w:rPr>
                <w:rFonts w:ascii="Arial" w:hAnsi="Arial" w:cs="Arial"/>
                <w:b/>
                <w:bCs/>
                <w:sz w:val="20"/>
                <w:szCs w:val="20"/>
                <w:lang w:val="mn-MN"/>
              </w:rPr>
            </w:pPr>
          </w:p>
        </w:tc>
        <w:tc>
          <w:tcPr>
            <w:tcW w:w="499" w:type="pct"/>
            <w:vMerge/>
            <w:vAlign w:val="center"/>
          </w:tcPr>
          <w:p w14:paraId="709E7C76" w14:textId="77777777" w:rsidR="00A2514F" w:rsidRPr="00497A18" w:rsidRDefault="00A2514F" w:rsidP="00A2514F">
            <w:pPr>
              <w:jc w:val="center"/>
              <w:rPr>
                <w:rFonts w:ascii="Arial" w:hAnsi="Arial" w:cs="Arial"/>
                <w:b/>
                <w:bCs/>
                <w:sz w:val="20"/>
                <w:szCs w:val="20"/>
                <w:lang w:val="mn-MN"/>
              </w:rPr>
            </w:pPr>
          </w:p>
        </w:tc>
        <w:tc>
          <w:tcPr>
            <w:tcW w:w="514" w:type="pct"/>
            <w:vAlign w:val="center"/>
          </w:tcPr>
          <w:p w14:paraId="0B19B1DC" w14:textId="7C925051" w:rsidR="00A2514F" w:rsidRPr="00497A18" w:rsidRDefault="00A2514F" w:rsidP="00026D6E">
            <w:pPr>
              <w:jc w:val="center"/>
              <w:rPr>
                <w:rFonts w:ascii="Arial" w:hAnsi="Arial" w:cs="Arial"/>
                <w:b/>
                <w:bCs/>
                <w:sz w:val="20"/>
                <w:szCs w:val="20"/>
                <w:lang w:val="mn-MN"/>
              </w:rPr>
            </w:pPr>
          </w:p>
        </w:tc>
        <w:tc>
          <w:tcPr>
            <w:tcW w:w="526" w:type="pct"/>
            <w:gridSpan w:val="3"/>
            <w:vAlign w:val="center"/>
          </w:tcPr>
          <w:p w14:paraId="73C8F0E7" w14:textId="66E77F3B" w:rsidR="00A2514F" w:rsidRPr="00497A18" w:rsidRDefault="00A2514F" w:rsidP="00026D6E">
            <w:pPr>
              <w:jc w:val="center"/>
              <w:rPr>
                <w:rFonts w:ascii="Arial" w:hAnsi="Arial" w:cs="Arial"/>
                <w:b/>
                <w:bCs/>
                <w:sz w:val="20"/>
                <w:szCs w:val="20"/>
                <w:lang w:val="mn-MN"/>
              </w:rPr>
            </w:pPr>
            <w:r w:rsidRPr="00497A18">
              <w:rPr>
                <w:rFonts w:ascii="Arial" w:eastAsia="Times New Roman" w:hAnsi="Arial" w:cs="Arial"/>
                <w:bCs/>
                <w:sz w:val="20"/>
                <w:szCs w:val="20"/>
                <w:lang w:val="en-US"/>
              </w:rPr>
              <w:t>-</w:t>
            </w:r>
          </w:p>
        </w:tc>
        <w:tc>
          <w:tcPr>
            <w:tcW w:w="567" w:type="pct"/>
            <w:vAlign w:val="center"/>
          </w:tcPr>
          <w:p w14:paraId="7ECEBFA8" w14:textId="14203295" w:rsidR="00A2514F" w:rsidRPr="00497A18" w:rsidRDefault="00A2514F" w:rsidP="00026D6E">
            <w:pPr>
              <w:jc w:val="center"/>
              <w:rPr>
                <w:rFonts w:ascii="Arial" w:hAnsi="Arial" w:cs="Arial"/>
                <w:b/>
                <w:bCs/>
                <w:sz w:val="20"/>
                <w:szCs w:val="20"/>
                <w:lang w:val="mn-MN"/>
              </w:rPr>
            </w:pPr>
          </w:p>
        </w:tc>
      </w:tr>
      <w:tr w:rsidR="00A2514F" w:rsidRPr="00497A18" w14:paraId="0997E396" w14:textId="77777777" w:rsidTr="00A2514F">
        <w:trPr>
          <w:trHeight w:val="647"/>
        </w:trPr>
        <w:tc>
          <w:tcPr>
            <w:tcW w:w="1980" w:type="pct"/>
            <w:gridSpan w:val="3"/>
            <w:vMerge w:val="restart"/>
            <w:vAlign w:val="center"/>
          </w:tcPr>
          <w:p w14:paraId="48F668F1" w14:textId="1C1716EF" w:rsidR="00A2514F" w:rsidRPr="00497A18" w:rsidRDefault="00A2514F" w:rsidP="00026D6E">
            <w:pPr>
              <w:jc w:val="both"/>
              <w:rPr>
                <w:rFonts w:ascii="Arial" w:hAnsi="Arial" w:cs="Arial"/>
                <w:sz w:val="20"/>
                <w:szCs w:val="20"/>
                <w:lang w:val="mn-MN"/>
              </w:rPr>
            </w:pPr>
            <w:r w:rsidRPr="00497A18">
              <w:rPr>
                <w:rFonts w:ascii="Arial" w:hAnsi="Arial" w:cs="Arial"/>
                <w:color w:val="000000"/>
                <w:sz w:val="20"/>
                <w:szCs w:val="20"/>
                <w:lang w:val="en-US"/>
              </w:rPr>
              <w:lastRenderedPageBreak/>
              <w:t>Төрийн нээлттэй өгөгдлийн нэгдсэн систем (</w:t>
            </w:r>
            <w:proofErr w:type="spellStart"/>
            <w:r w:rsidRPr="00497A18">
              <w:rPr>
                <w:rFonts w:ascii="Arial" w:hAnsi="Arial" w:cs="Arial"/>
                <w:color w:val="000000"/>
                <w:sz w:val="20"/>
                <w:szCs w:val="20"/>
                <w:lang w:val="en-US"/>
              </w:rPr>
              <w:t>opendata.gov.mn</w:t>
            </w:r>
            <w:proofErr w:type="spellEnd"/>
            <w:r w:rsidRPr="00497A18">
              <w:rPr>
                <w:rFonts w:ascii="Arial" w:hAnsi="Arial" w:cs="Arial"/>
                <w:color w:val="000000"/>
                <w:sz w:val="20"/>
                <w:szCs w:val="20"/>
                <w:lang w:val="en-US"/>
              </w:rPr>
              <w:t xml:space="preserve">)-д өгөгдлөө нийтэлж буй мэдээлэл хариуцагч төрийн байгууллагуудын нээлттэй өгөгдлийн бүрдэл, чанар, стандартыг тогтмол үнэлэх </w:t>
            </w:r>
          </w:p>
        </w:tc>
        <w:tc>
          <w:tcPr>
            <w:tcW w:w="914" w:type="pct"/>
            <w:gridSpan w:val="2"/>
            <w:vMerge w:val="restart"/>
            <w:vAlign w:val="center"/>
          </w:tcPr>
          <w:p w14:paraId="3024B294" w14:textId="706F82A4" w:rsidR="00A2514F" w:rsidRPr="00497A18" w:rsidRDefault="00A2514F" w:rsidP="00A2514F">
            <w:pPr>
              <w:jc w:val="center"/>
              <w:rPr>
                <w:rFonts w:ascii="Arial" w:hAnsi="Arial" w:cs="Arial"/>
                <w:b/>
                <w:bCs/>
                <w:sz w:val="20"/>
                <w:szCs w:val="20"/>
                <w:lang w:val="mn-MN"/>
              </w:rPr>
            </w:pPr>
            <w:r w:rsidRPr="00EB0221">
              <w:rPr>
                <w:rFonts w:ascii="Arial" w:eastAsia="Arial" w:hAnsi="Arial" w:cs="Arial"/>
                <w:i/>
                <w:sz w:val="20"/>
                <w:szCs w:val="20"/>
              </w:rPr>
              <w:t>(Нөхөж бичих)</w:t>
            </w:r>
          </w:p>
        </w:tc>
        <w:tc>
          <w:tcPr>
            <w:tcW w:w="499" w:type="pct"/>
            <w:vMerge w:val="restart"/>
            <w:vAlign w:val="center"/>
          </w:tcPr>
          <w:p w14:paraId="0AE3A71E" w14:textId="2515F8CD" w:rsidR="00A2514F" w:rsidRPr="00497A18" w:rsidRDefault="00A2514F" w:rsidP="00A2514F">
            <w:pPr>
              <w:jc w:val="center"/>
              <w:rPr>
                <w:rFonts w:ascii="Arial" w:hAnsi="Arial" w:cs="Arial"/>
                <w:b/>
                <w:bCs/>
                <w:sz w:val="20"/>
                <w:szCs w:val="20"/>
                <w:lang w:val="mn-MN"/>
              </w:rPr>
            </w:pPr>
            <w:r w:rsidRPr="00EB0221">
              <w:rPr>
                <w:rFonts w:ascii="Arial" w:eastAsia="Arial" w:hAnsi="Arial" w:cs="Arial"/>
                <w:i/>
                <w:sz w:val="20"/>
                <w:szCs w:val="20"/>
              </w:rPr>
              <w:t>(Нөхөж бичих)</w:t>
            </w:r>
          </w:p>
        </w:tc>
        <w:tc>
          <w:tcPr>
            <w:tcW w:w="1607" w:type="pct"/>
            <w:gridSpan w:val="5"/>
            <w:vAlign w:val="center"/>
          </w:tcPr>
          <w:p w14:paraId="4865EF3D" w14:textId="62E84F7A" w:rsidR="00A2514F" w:rsidRPr="00497A18" w:rsidRDefault="00A2514F" w:rsidP="00026D6E">
            <w:pPr>
              <w:jc w:val="center"/>
              <w:rPr>
                <w:rFonts w:ascii="Arial" w:hAnsi="Arial" w:cs="Arial"/>
                <w:b/>
                <w:bCs/>
                <w:sz w:val="20"/>
                <w:szCs w:val="20"/>
                <w:lang w:val="mn-MN"/>
              </w:rPr>
            </w:pPr>
            <w:r w:rsidRPr="00497A18">
              <w:rPr>
                <w:rFonts w:ascii="Arial" w:eastAsia="Times New Roman" w:hAnsi="Arial" w:cs="Arial"/>
                <w:sz w:val="20"/>
                <w:szCs w:val="20"/>
              </w:rPr>
              <w:t>Манлайлж хэрэгжүүлэх байгууллага: ЦХХЯам</w:t>
            </w:r>
          </w:p>
        </w:tc>
      </w:tr>
      <w:tr w:rsidR="00026D6E" w:rsidRPr="00497A18" w14:paraId="378EC3A0" w14:textId="77777777" w:rsidTr="00B15156">
        <w:trPr>
          <w:trHeight w:val="647"/>
        </w:trPr>
        <w:tc>
          <w:tcPr>
            <w:tcW w:w="1980" w:type="pct"/>
            <w:gridSpan w:val="3"/>
            <w:vMerge/>
            <w:vAlign w:val="center"/>
          </w:tcPr>
          <w:p w14:paraId="161C34ED"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tcPr>
          <w:p w14:paraId="5327332D" w14:textId="77777777" w:rsidR="00026D6E" w:rsidRPr="00497A18" w:rsidRDefault="00026D6E" w:rsidP="00026D6E">
            <w:pPr>
              <w:jc w:val="center"/>
              <w:rPr>
                <w:rFonts w:ascii="Arial" w:hAnsi="Arial" w:cs="Arial"/>
                <w:b/>
                <w:bCs/>
                <w:sz w:val="20"/>
                <w:szCs w:val="20"/>
                <w:lang w:val="mn-MN"/>
              </w:rPr>
            </w:pPr>
          </w:p>
        </w:tc>
        <w:tc>
          <w:tcPr>
            <w:tcW w:w="499" w:type="pct"/>
            <w:vMerge/>
            <w:vAlign w:val="center"/>
          </w:tcPr>
          <w:p w14:paraId="21E31F57" w14:textId="77777777" w:rsidR="00026D6E" w:rsidRPr="00497A18" w:rsidRDefault="00026D6E" w:rsidP="00026D6E">
            <w:pPr>
              <w:jc w:val="center"/>
              <w:rPr>
                <w:rFonts w:ascii="Arial" w:hAnsi="Arial" w:cs="Arial"/>
                <w:b/>
                <w:bCs/>
                <w:sz w:val="20"/>
                <w:szCs w:val="20"/>
                <w:lang w:val="mn-MN"/>
              </w:rPr>
            </w:pPr>
          </w:p>
        </w:tc>
        <w:tc>
          <w:tcPr>
            <w:tcW w:w="1607" w:type="pct"/>
            <w:gridSpan w:val="5"/>
            <w:vAlign w:val="center"/>
          </w:tcPr>
          <w:p w14:paraId="6B22F7F1" w14:textId="053DF755"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Дэмжин ажиллагчид:</w:t>
            </w:r>
          </w:p>
        </w:tc>
      </w:tr>
      <w:tr w:rsidR="00026D6E" w:rsidRPr="00497A18" w14:paraId="15B57040" w14:textId="77777777" w:rsidTr="00B15156">
        <w:trPr>
          <w:trHeight w:val="647"/>
        </w:trPr>
        <w:tc>
          <w:tcPr>
            <w:tcW w:w="1980" w:type="pct"/>
            <w:gridSpan w:val="3"/>
            <w:vMerge/>
            <w:vAlign w:val="center"/>
          </w:tcPr>
          <w:p w14:paraId="16281848"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tcPr>
          <w:p w14:paraId="1B384F1C" w14:textId="77777777" w:rsidR="00026D6E" w:rsidRPr="00497A18" w:rsidRDefault="00026D6E" w:rsidP="00026D6E">
            <w:pPr>
              <w:jc w:val="center"/>
              <w:rPr>
                <w:rFonts w:ascii="Arial" w:hAnsi="Arial" w:cs="Arial"/>
                <w:b/>
                <w:bCs/>
                <w:sz w:val="20"/>
                <w:szCs w:val="20"/>
                <w:lang w:val="mn-MN"/>
              </w:rPr>
            </w:pPr>
          </w:p>
        </w:tc>
        <w:tc>
          <w:tcPr>
            <w:tcW w:w="499" w:type="pct"/>
            <w:vMerge/>
            <w:vAlign w:val="center"/>
          </w:tcPr>
          <w:p w14:paraId="5A3FAD8D" w14:textId="77777777" w:rsidR="00026D6E" w:rsidRPr="00497A18" w:rsidRDefault="00026D6E" w:rsidP="00026D6E">
            <w:pPr>
              <w:jc w:val="center"/>
              <w:rPr>
                <w:rFonts w:ascii="Arial" w:hAnsi="Arial" w:cs="Arial"/>
                <w:b/>
                <w:bCs/>
                <w:sz w:val="20"/>
                <w:szCs w:val="20"/>
                <w:lang w:val="mn-MN"/>
              </w:rPr>
            </w:pPr>
          </w:p>
        </w:tc>
        <w:tc>
          <w:tcPr>
            <w:tcW w:w="514" w:type="pct"/>
            <w:vAlign w:val="center"/>
          </w:tcPr>
          <w:p w14:paraId="57F1E5E5" w14:textId="35461C98"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Төрийн байгууллага</w:t>
            </w:r>
          </w:p>
        </w:tc>
        <w:tc>
          <w:tcPr>
            <w:tcW w:w="526" w:type="pct"/>
            <w:gridSpan w:val="3"/>
            <w:vAlign w:val="center"/>
          </w:tcPr>
          <w:p w14:paraId="760D5CB4" w14:textId="5DC3CD35"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Төрийн бус байгууллага</w:t>
            </w:r>
          </w:p>
        </w:tc>
        <w:tc>
          <w:tcPr>
            <w:tcW w:w="567" w:type="pct"/>
            <w:vAlign w:val="center"/>
          </w:tcPr>
          <w:p w14:paraId="79AA4F69" w14:textId="3BA449DD"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Бусад оролцогчид</w:t>
            </w:r>
          </w:p>
        </w:tc>
      </w:tr>
      <w:tr w:rsidR="00026D6E" w:rsidRPr="00497A18" w14:paraId="4D6F78AC" w14:textId="77777777" w:rsidTr="00B15156">
        <w:trPr>
          <w:trHeight w:val="647"/>
        </w:trPr>
        <w:tc>
          <w:tcPr>
            <w:tcW w:w="1980" w:type="pct"/>
            <w:gridSpan w:val="3"/>
            <w:vMerge/>
            <w:vAlign w:val="center"/>
          </w:tcPr>
          <w:p w14:paraId="19C150AE"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tcPr>
          <w:p w14:paraId="2840DBB5" w14:textId="77777777" w:rsidR="00026D6E" w:rsidRPr="00497A18" w:rsidRDefault="00026D6E" w:rsidP="00026D6E">
            <w:pPr>
              <w:jc w:val="center"/>
              <w:rPr>
                <w:rFonts w:ascii="Arial" w:hAnsi="Arial" w:cs="Arial"/>
                <w:b/>
                <w:bCs/>
                <w:sz w:val="20"/>
                <w:szCs w:val="20"/>
                <w:lang w:val="mn-MN"/>
              </w:rPr>
            </w:pPr>
          </w:p>
        </w:tc>
        <w:tc>
          <w:tcPr>
            <w:tcW w:w="499" w:type="pct"/>
            <w:vMerge/>
            <w:vAlign w:val="center"/>
          </w:tcPr>
          <w:p w14:paraId="5B3986F1" w14:textId="77777777" w:rsidR="00026D6E" w:rsidRPr="00497A18" w:rsidRDefault="00026D6E" w:rsidP="00026D6E">
            <w:pPr>
              <w:jc w:val="center"/>
              <w:rPr>
                <w:rFonts w:ascii="Arial" w:hAnsi="Arial" w:cs="Arial"/>
                <w:b/>
                <w:bCs/>
                <w:sz w:val="20"/>
                <w:szCs w:val="20"/>
                <w:lang w:val="mn-MN"/>
              </w:rPr>
            </w:pPr>
          </w:p>
        </w:tc>
        <w:tc>
          <w:tcPr>
            <w:tcW w:w="514" w:type="pct"/>
            <w:vAlign w:val="center"/>
          </w:tcPr>
          <w:p w14:paraId="48FAC3BC" w14:textId="28B2746F"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Cs/>
                <w:sz w:val="20"/>
                <w:szCs w:val="20"/>
                <w:lang w:val="en-US"/>
              </w:rPr>
              <w:t>-</w:t>
            </w:r>
          </w:p>
        </w:tc>
        <w:tc>
          <w:tcPr>
            <w:tcW w:w="526" w:type="pct"/>
            <w:gridSpan w:val="3"/>
            <w:vAlign w:val="center"/>
          </w:tcPr>
          <w:p w14:paraId="5733EA9F" w14:textId="6129954C"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Cs/>
                <w:sz w:val="20"/>
                <w:szCs w:val="20"/>
                <w:lang w:val="en-US"/>
              </w:rPr>
              <w:t>-</w:t>
            </w:r>
          </w:p>
        </w:tc>
        <w:tc>
          <w:tcPr>
            <w:tcW w:w="567" w:type="pct"/>
            <w:vAlign w:val="center"/>
          </w:tcPr>
          <w:p w14:paraId="7DBCC21B" w14:textId="37A34154" w:rsidR="00A2514F" w:rsidRPr="00C74DF7" w:rsidRDefault="00026D6E" w:rsidP="00C74DF7">
            <w:pPr>
              <w:jc w:val="center"/>
              <w:rPr>
                <w:rFonts w:ascii="Arial" w:eastAsia="Times New Roman" w:hAnsi="Arial" w:cs="Arial"/>
                <w:bCs/>
                <w:sz w:val="20"/>
                <w:szCs w:val="20"/>
                <w:lang w:val="en-US"/>
              </w:rPr>
            </w:pPr>
            <w:r w:rsidRPr="00497A18">
              <w:rPr>
                <w:rFonts w:ascii="Arial" w:eastAsia="Times New Roman" w:hAnsi="Arial" w:cs="Arial"/>
                <w:bCs/>
                <w:sz w:val="20"/>
                <w:szCs w:val="20"/>
                <w:lang w:val="en-US"/>
              </w:rPr>
              <w:t>-</w:t>
            </w:r>
          </w:p>
        </w:tc>
      </w:tr>
      <w:tr w:rsidR="00026D6E" w:rsidRPr="00497A18" w14:paraId="39EF9884" w14:textId="77777777" w:rsidTr="00533706">
        <w:trPr>
          <w:trHeight w:val="647"/>
        </w:trPr>
        <w:tc>
          <w:tcPr>
            <w:tcW w:w="5000" w:type="pct"/>
            <w:gridSpan w:val="11"/>
            <w:vAlign w:val="center"/>
          </w:tcPr>
          <w:p w14:paraId="7651C496" w14:textId="3A3F8FCF" w:rsidR="00026D6E" w:rsidRPr="00497A18" w:rsidRDefault="00026D6E" w:rsidP="00026D6E">
            <w:pPr>
              <w:jc w:val="center"/>
              <w:rPr>
                <w:rFonts w:ascii="Arial" w:hAnsi="Arial" w:cs="Arial"/>
                <w:b/>
                <w:bCs/>
                <w:sz w:val="20"/>
                <w:szCs w:val="20"/>
                <w:lang w:val="mn-MN"/>
              </w:rPr>
            </w:pPr>
            <w:r w:rsidRPr="00497A18">
              <w:rPr>
                <w:rFonts w:ascii="Arial" w:hAnsi="Arial" w:cs="Arial"/>
                <w:b/>
                <w:sz w:val="20"/>
                <w:szCs w:val="20"/>
                <w:lang w:val="mn-MN"/>
              </w:rPr>
              <w:t>Зорилт – 9 Шүүх засаглал</w:t>
            </w:r>
          </w:p>
        </w:tc>
      </w:tr>
      <w:tr w:rsidR="00026D6E" w:rsidRPr="00497A18" w14:paraId="727CB497" w14:textId="77777777" w:rsidTr="00533706">
        <w:trPr>
          <w:trHeight w:val="647"/>
        </w:trPr>
        <w:tc>
          <w:tcPr>
            <w:tcW w:w="5000" w:type="pct"/>
            <w:gridSpan w:val="11"/>
            <w:vAlign w:val="center"/>
          </w:tcPr>
          <w:p w14:paraId="6D04F6CB" w14:textId="7BC64765"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
                <w:sz w:val="20"/>
                <w:szCs w:val="20"/>
              </w:rPr>
              <w:t>Үүрэг амлалтын тодорхойлолт:</w:t>
            </w:r>
          </w:p>
        </w:tc>
      </w:tr>
      <w:tr w:rsidR="00026D6E" w:rsidRPr="00497A18" w14:paraId="3E875EAE" w14:textId="77777777" w:rsidTr="00533706">
        <w:trPr>
          <w:trHeight w:val="647"/>
        </w:trPr>
        <w:tc>
          <w:tcPr>
            <w:tcW w:w="1980" w:type="pct"/>
            <w:gridSpan w:val="3"/>
            <w:vAlign w:val="center"/>
          </w:tcPr>
          <w:p w14:paraId="118BF80F" w14:textId="45F335BC"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Манлайлж хэрэгжүүлэх байгууллага</w:t>
            </w:r>
          </w:p>
        </w:tc>
        <w:tc>
          <w:tcPr>
            <w:tcW w:w="3020" w:type="pct"/>
            <w:gridSpan w:val="8"/>
            <w:vAlign w:val="center"/>
          </w:tcPr>
          <w:p w14:paraId="3E14C99D" w14:textId="20B9262A" w:rsidR="00026D6E" w:rsidRPr="00497A18" w:rsidRDefault="00B20AEE" w:rsidP="00026D6E">
            <w:pPr>
              <w:jc w:val="center"/>
              <w:rPr>
                <w:rFonts w:ascii="Arial" w:hAnsi="Arial" w:cs="Arial"/>
                <w:b/>
                <w:bCs/>
                <w:sz w:val="20"/>
                <w:szCs w:val="20"/>
                <w:lang w:val="mn-MN"/>
              </w:rPr>
            </w:pPr>
            <w:r w:rsidRPr="004420BF">
              <w:rPr>
                <w:rFonts w:ascii="Arial" w:eastAsia="Arial" w:hAnsi="Arial" w:cs="Arial"/>
                <w:i/>
                <w:sz w:val="20"/>
                <w:szCs w:val="20"/>
              </w:rPr>
              <w:t>(Нөхөж бичих)</w:t>
            </w:r>
          </w:p>
        </w:tc>
      </w:tr>
      <w:tr w:rsidR="00026D6E" w:rsidRPr="00497A18" w14:paraId="759DFB68" w14:textId="77777777" w:rsidTr="00B15156">
        <w:trPr>
          <w:trHeight w:val="647"/>
        </w:trPr>
        <w:tc>
          <w:tcPr>
            <w:tcW w:w="1980" w:type="pct"/>
            <w:gridSpan w:val="3"/>
            <w:vMerge w:val="restart"/>
            <w:vAlign w:val="center"/>
          </w:tcPr>
          <w:p w14:paraId="0AB689C9" w14:textId="77777777" w:rsidR="00026D6E" w:rsidRPr="00497A18" w:rsidRDefault="00026D6E" w:rsidP="00026D6E">
            <w:pPr>
              <w:jc w:val="center"/>
              <w:rPr>
                <w:rFonts w:ascii="Arial" w:eastAsia="Times New Roman" w:hAnsi="Arial" w:cs="Arial"/>
                <w:sz w:val="20"/>
                <w:szCs w:val="20"/>
              </w:rPr>
            </w:pPr>
            <w:r w:rsidRPr="00497A18">
              <w:rPr>
                <w:rFonts w:ascii="Arial" w:eastAsia="Times New Roman" w:hAnsi="Arial" w:cs="Arial"/>
                <w:sz w:val="20"/>
                <w:szCs w:val="20"/>
              </w:rPr>
              <w:t>Дэмжин ажиллагчид</w:t>
            </w:r>
          </w:p>
          <w:p w14:paraId="42CAF56E" w14:textId="77777777" w:rsidR="00026D6E" w:rsidRPr="00497A18" w:rsidRDefault="00026D6E" w:rsidP="00026D6E">
            <w:pPr>
              <w:jc w:val="center"/>
              <w:rPr>
                <w:rFonts w:ascii="Arial" w:hAnsi="Arial" w:cs="Arial"/>
                <w:sz w:val="20"/>
                <w:szCs w:val="20"/>
                <w:lang w:val="mn-MN"/>
              </w:rPr>
            </w:pPr>
          </w:p>
        </w:tc>
        <w:tc>
          <w:tcPr>
            <w:tcW w:w="914" w:type="pct"/>
            <w:gridSpan w:val="2"/>
            <w:vAlign w:val="center"/>
          </w:tcPr>
          <w:p w14:paraId="7F365A78" w14:textId="17D08B82"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Төрийн байгууллага</w:t>
            </w:r>
          </w:p>
        </w:tc>
        <w:tc>
          <w:tcPr>
            <w:tcW w:w="1013" w:type="pct"/>
            <w:gridSpan w:val="2"/>
            <w:vAlign w:val="center"/>
          </w:tcPr>
          <w:p w14:paraId="3501518D" w14:textId="3684C980"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Төрийн бус байгууллага</w:t>
            </w:r>
          </w:p>
        </w:tc>
        <w:tc>
          <w:tcPr>
            <w:tcW w:w="1093" w:type="pct"/>
            <w:gridSpan w:val="4"/>
            <w:vAlign w:val="center"/>
          </w:tcPr>
          <w:p w14:paraId="03CD4A09" w14:textId="1F331416"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Бусад оролцогчид</w:t>
            </w:r>
          </w:p>
        </w:tc>
      </w:tr>
      <w:tr w:rsidR="00B20AEE" w:rsidRPr="00497A18" w14:paraId="6EBDC479" w14:textId="77777777" w:rsidTr="00B20AEE">
        <w:trPr>
          <w:trHeight w:val="647"/>
        </w:trPr>
        <w:tc>
          <w:tcPr>
            <w:tcW w:w="1980" w:type="pct"/>
            <w:gridSpan w:val="3"/>
            <w:vMerge/>
            <w:vAlign w:val="center"/>
          </w:tcPr>
          <w:p w14:paraId="7DB02947" w14:textId="77777777" w:rsidR="00B20AEE" w:rsidRPr="00497A18" w:rsidRDefault="00B20AEE" w:rsidP="00026D6E">
            <w:pPr>
              <w:jc w:val="center"/>
              <w:rPr>
                <w:rFonts w:ascii="Arial" w:hAnsi="Arial" w:cs="Arial"/>
                <w:sz w:val="20"/>
                <w:szCs w:val="20"/>
                <w:lang w:val="mn-MN"/>
              </w:rPr>
            </w:pPr>
          </w:p>
        </w:tc>
        <w:tc>
          <w:tcPr>
            <w:tcW w:w="914" w:type="pct"/>
            <w:gridSpan w:val="2"/>
            <w:vAlign w:val="center"/>
          </w:tcPr>
          <w:p w14:paraId="6A2C8579" w14:textId="447AFD3F" w:rsidR="00B20AEE" w:rsidRPr="00497A18" w:rsidRDefault="00B20AEE" w:rsidP="00026D6E">
            <w:pPr>
              <w:jc w:val="center"/>
              <w:rPr>
                <w:rFonts w:ascii="Arial" w:hAnsi="Arial" w:cs="Arial"/>
                <w:b/>
                <w:bCs/>
                <w:sz w:val="20"/>
                <w:szCs w:val="20"/>
                <w:lang w:val="mn-MN"/>
              </w:rPr>
            </w:pPr>
            <w:r w:rsidRPr="00497A18">
              <w:rPr>
                <w:rFonts w:ascii="Arial" w:eastAsia="Times New Roman" w:hAnsi="Arial" w:cs="Arial"/>
                <w:sz w:val="20"/>
                <w:szCs w:val="20"/>
                <w:lang w:val="mn-MN"/>
              </w:rPr>
              <w:t>Улсын дээд шүүх, бусад шүүх</w:t>
            </w:r>
          </w:p>
        </w:tc>
        <w:tc>
          <w:tcPr>
            <w:tcW w:w="1013" w:type="pct"/>
            <w:gridSpan w:val="2"/>
            <w:vAlign w:val="center"/>
          </w:tcPr>
          <w:p w14:paraId="0643EF3B" w14:textId="3D40C6FB" w:rsidR="00B20AEE" w:rsidRPr="00497A18" w:rsidRDefault="00B20AEE" w:rsidP="00B20AEE">
            <w:pPr>
              <w:jc w:val="center"/>
              <w:rPr>
                <w:rFonts w:ascii="Arial" w:hAnsi="Arial" w:cs="Arial"/>
                <w:b/>
                <w:bCs/>
                <w:sz w:val="20"/>
                <w:szCs w:val="20"/>
                <w:lang w:val="mn-MN"/>
              </w:rPr>
            </w:pPr>
            <w:r w:rsidRPr="00E75C1A">
              <w:rPr>
                <w:rFonts w:ascii="Arial" w:eastAsia="Arial" w:hAnsi="Arial" w:cs="Arial"/>
                <w:i/>
                <w:sz w:val="20"/>
                <w:szCs w:val="20"/>
              </w:rPr>
              <w:t>(Нөхөж бичих)</w:t>
            </w:r>
          </w:p>
        </w:tc>
        <w:tc>
          <w:tcPr>
            <w:tcW w:w="1093" w:type="pct"/>
            <w:gridSpan w:val="4"/>
            <w:vAlign w:val="center"/>
          </w:tcPr>
          <w:p w14:paraId="09A7358B" w14:textId="1F63D9DA" w:rsidR="00B20AEE" w:rsidRPr="00497A18" w:rsidRDefault="00B20AEE" w:rsidP="00B20AEE">
            <w:pPr>
              <w:jc w:val="center"/>
              <w:rPr>
                <w:rFonts w:ascii="Arial" w:hAnsi="Arial" w:cs="Arial"/>
                <w:b/>
                <w:bCs/>
                <w:sz w:val="20"/>
                <w:szCs w:val="20"/>
                <w:lang w:val="mn-MN"/>
              </w:rPr>
            </w:pPr>
            <w:r w:rsidRPr="00E75C1A">
              <w:rPr>
                <w:rFonts w:ascii="Arial" w:eastAsia="Arial" w:hAnsi="Arial" w:cs="Arial"/>
                <w:i/>
                <w:sz w:val="20"/>
                <w:szCs w:val="20"/>
              </w:rPr>
              <w:t>(Нөхөж бичих)</w:t>
            </w:r>
          </w:p>
        </w:tc>
      </w:tr>
      <w:tr w:rsidR="00026D6E" w:rsidRPr="00497A18" w14:paraId="793D4BA1" w14:textId="77777777" w:rsidTr="00533706">
        <w:trPr>
          <w:trHeight w:val="647"/>
        </w:trPr>
        <w:tc>
          <w:tcPr>
            <w:tcW w:w="5000" w:type="pct"/>
            <w:gridSpan w:val="11"/>
            <w:vAlign w:val="center"/>
          </w:tcPr>
          <w:p w14:paraId="7D8BDA29" w14:textId="36E31E4E"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
                <w:sz w:val="20"/>
                <w:szCs w:val="20"/>
              </w:rPr>
              <w:t>Асуудлын тодорхойлолт</w:t>
            </w:r>
          </w:p>
        </w:tc>
      </w:tr>
      <w:tr w:rsidR="00026D6E" w:rsidRPr="00497A18" w14:paraId="5E4D2362" w14:textId="77777777" w:rsidTr="00533706">
        <w:trPr>
          <w:trHeight w:val="647"/>
        </w:trPr>
        <w:tc>
          <w:tcPr>
            <w:tcW w:w="1980" w:type="pct"/>
            <w:gridSpan w:val="3"/>
            <w:vAlign w:val="center"/>
          </w:tcPr>
          <w:p w14:paraId="17D0DD55" w14:textId="5363FB76"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Үүрэг амлалт ямар асуудлыг шийдвэрлэхийг зорьж байна вэ?</w:t>
            </w:r>
          </w:p>
        </w:tc>
        <w:tc>
          <w:tcPr>
            <w:tcW w:w="3020" w:type="pct"/>
            <w:gridSpan w:val="8"/>
            <w:vAlign w:val="center"/>
          </w:tcPr>
          <w:p w14:paraId="5213D7DD" w14:textId="3280A3B8" w:rsidR="00026D6E" w:rsidRPr="00497A18" w:rsidRDefault="00026D6E" w:rsidP="00D3259F">
            <w:pPr>
              <w:jc w:val="both"/>
              <w:rPr>
                <w:rFonts w:ascii="Arial" w:hAnsi="Arial" w:cs="Arial"/>
                <w:b/>
                <w:bCs/>
                <w:sz w:val="20"/>
                <w:szCs w:val="20"/>
                <w:lang w:val="mn-MN"/>
              </w:rPr>
            </w:pPr>
            <w:r w:rsidRPr="00497A18">
              <w:rPr>
                <w:rFonts w:ascii="Arial" w:eastAsia="Times New Roman" w:hAnsi="Arial" w:cs="Arial"/>
                <w:sz w:val="20"/>
                <w:szCs w:val="20"/>
                <w:lang w:val="mn-MN"/>
              </w:rPr>
              <w:t>Иргэдийн шүүхэд итгэх итгэлийг нэмэгдүүлэх, иргэний эрхээ мэдэх, түүнийг нэхэн шаардах эрх зүйн орчныг танин мэдүүлэх</w:t>
            </w:r>
          </w:p>
        </w:tc>
      </w:tr>
      <w:tr w:rsidR="00026D6E" w:rsidRPr="00497A18" w14:paraId="6D5055C3" w14:textId="77777777" w:rsidTr="00533706">
        <w:trPr>
          <w:trHeight w:val="647"/>
        </w:trPr>
        <w:tc>
          <w:tcPr>
            <w:tcW w:w="1980" w:type="pct"/>
            <w:gridSpan w:val="3"/>
            <w:vAlign w:val="center"/>
          </w:tcPr>
          <w:p w14:paraId="2F733358" w14:textId="3DB2BF80"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Асуудлын шалтгаан юу вэ?</w:t>
            </w:r>
          </w:p>
        </w:tc>
        <w:tc>
          <w:tcPr>
            <w:tcW w:w="3020" w:type="pct"/>
            <w:gridSpan w:val="8"/>
            <w:vAlign w:val="center"/>
          </w:tcPr>
          <w:p w14:paraId="121FE993" w14:textId="0C158783" w:rsidR="00026D6E" w:rsidRPr="00497A18" w:rsidRDefault="00026D6E" w:rsidP="00D3259F">
            <w:pPr>
              <w:jc w:val="both"/>
              <w:rPr>
                <w:rFonts w:ascii="Arial" w:hAnsi="Arial" w:cs="Arial"/>
                <w:b/>
                <w:bCs/>
                <w:sz w:val="20"/>
                <w:szCs w:val="20"/>
                <w:lang w:val="mn-MN"/>
              </w:rPr>
            </w:pPr>
            <w:r w:rsidRPr="00497A18">
              <w:rPr>
                <w:rFonts w:ascii="Arial" w:eastAsia="Times New Roman" w:hAnsi="Arial" w:cs="Arial"/>
                <w:sz w:val="20"/>
                <w:szCs w:val="20"/>
                <w:lang w:val="mn-MN"/>
              </w:rPr>
              <w:t xml:space="preserve">Шүүхийн хараат бус байдалд иргэд эргэлзэж байна. </w:t>
            </w:r>
          </w:p>
        </w:tc>
      </w:tr>
      <w:tr w:rsidR="00026D6E" w:rsidRPr="00497A18" w14:paraId="22A56B5F" w14:textId="77777777" w:rsidTr="00B20AEE">
        <w:trPr>
          <w:trHeight w:val="647"/>
        </w:trPr>
        <w:tc>
          <w:tcPr>
            <w:tcW w:w="1980" w:type="pct"/>
            <w:gridSpan w:val="3"/>
            <w:vAlign w:val="center"/>
          </w:tcPr>
          <w:p w14:paraId="4BC08C26" w14:textId="0D695EFB"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Асуудлыг шийдэхийн тулд өнөөг хүртэл юу хийсэн бэ?</w:t>
            </w:r>
          </w:p>
        </w:tc>
        <w:tc>
          <w:tcPr>
            <w:tcW w:w="3020" w:type="pct"/>
            <w:gridSpan w:val="8"/>
            <w:vAlign w:val="center"/>
          </w:tcPr>
          <w:p w14:paraId="18EBA1A8" w14:textId="54A9480D" w:rsidR="00026D6E" w:rsidRPr="00497A18" w:rsidRDefault="00B20AEE" w:rsidP="00B20AEE">
            <w:pPr>
              <w:jc w:val="center"/>
              <w:rPr>
                <w:rFonts w:ascii="Arial" w:hAnsi="Arial" w:cs="Arial"/>
                <w:b/>
                <w:bCs/>
                <w:sz w:val="20"/>
                <w:szCs w:val="20"/>
                <w:lang w:val="mn-MN"/>
              </w:rPr>
            </w:pPr>
            <w:r w:rsidRPr="004420BF">
              <w:rPr>
                <w:rFonts w:ascii="Arial" w:eastAsia="Arial" w:hAnsi="Arial" w:cs="Arial"/>
                <w:i/>
                <w:sz w:val="20"/>
                <w:szCs w:val="20"/>
              </w:rPr>
              <w:t>(Нөхөж бичих)</w:t>
            </w:r>
          </w:p>
        </w:tc>
      </w:tr>
      <w:tr w:rsidR="00026D6E" w:rsidRPr="00497A18" w14:paraId="0231DF0F" w14:textId="77777777" w:rsidTr="00533706">
        <w:trPr>
          <w:trHeight w:val="647"/>
        </w:trPr>
        <w:tc>
          <w:tcPr>
            <w:tcW w:w="1980" w:type="pct"/>
            <w:gridSpan w:val="3"/>
            <w:vAlign w:val="center"/>
          </w:tcPr>
          <w:p w14:paraId="0AAFEDD9" w14:textId="1E6D6F9E"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Ямар шийдлүүдийг санал болгож байна вэ?</w:t>
            </w:r>
          </w:p>
        </w:tc>
        <w:tc>
          <w:tcPr>
            <w:tcW w:w="3020" w:type="pct"/>
            <w:gridSpan w:val="8"/>
            <w:vAlign w:val="center"/>
          </w:tcPr>
          <w:p w14:paraId="30FC72E0" w14:textId="77777777" w:rsidR="00026D6E" w:rsidRPr="00497A18" w:rsidRDefault="00026D6E" w:rsidP="00D3259F">
            <w:pPr>
              <w:pStyle w:val="ListParagraph"/>
              <w:numPr>
                <w:ilvl w:val="0"/>
                <w:numId w:val="23"/>
              </w:numPr>
              <w:jc w:val="both"/>
              <w:rPr>
                <w:rFonts w:ascii="Arial" w:eastAsia="Times New Roman" w:hAnsi="Arial" w:cs="Arial"/>
                <w:sz w:val="20"/>
                <w:szCs w:val="20"/>
                <w:lang w:val="mn-MN"/>
              </w:rPr>
            </w:pPr>
            <w:r w:rsidRPr="00497A18">
              <w:rPr>
                <w:rFonts w:ascii="Arial" w:eastAsia="Times New Roman" w:hAnsi="Arial" w:cs="Arial"/>
                <w:sz w:val="20"/>
                <w:szCs w:val="20"/>
                <w:lang w:val="mn-MN"/>
              </w:rPr>
              <w:t xml:space="preserve">Шүүхийн шийдвэрийг иргэдэд ойлгомжтой тайлбартайгаар нийтлэх </w:t>
            </w:r>
          </w:p>
          <w:p w14:paraId="22ED3C5F" w14:textId="5FCFBD63" w:rsidR="00026D6E" w:rsidRPr="00497A18" w:rsidRDefault="00026D6E" w:rsidP="00D3259F">
            <w:pPr>
              <w:jc w:val="both"/>
              <w:rPr>
                <w:rFonts w:ascii="Arial" w:hAnsi="Arial" w:cs="Arial"/>
                <w:b/>
                <w:bCs/>
                <w:sz w:val="20"/>
                <w:szCs w:val="20"/>
                <w:lang w:val="mn-MN"/>
              </w:rPr>
            </w:pPr>
            <w:r w:rsidRPr="00497A18">
              <w:rPr>
                <w:rFonts w:ascii="Arial" w:eastAsia="Times New Roman" w:hAnsi="Arial" w:cs="Arial"/>
                <w:sz w:val="20"/>
                <w:szCs w:val="20"/>
                <w:lang w:val="mn-MN"/>
              </w:rPr>
              <w:t>Шүүхийн процессыг ил тод болгох (хуулиар хаалттай шийдвэрлэх хэргээс бусдыг)</w:t>
            </w:r>
          </w:p>
        </w:tc>
      </w:tr>
      <w:tr w:rsidR="00026D6E" w:rsidRPr="00497A18" w14:paraId="3F8B439C" w14:textId="77777777" w:rsidTr="00533706">
        <w:trPr>
          <w:trHeight w:val="647"/>
        </w:trPr>
        <w:tc>
          <w:tcPr>
            <w:tcW w:w="1980" w:type="pct"/>
            <w:gridSpan w:val="3"/>
            <w:vAlign w:val="center"/>
          </w:tcPr>
          <w:p w14:paraId="10121275" w14:textId="675FCF39"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Энэ үүрэг амлалтыг хэрэгжүүлснээр ямар үр дүнд хүрэхийг зорьж байна вэ?</w:t>
            </w:r>
          </w:p>
        </w:tc>
        <w:tc>
          <w:tcPr>
            <w:tcW w:w="3020" w:type="pct"/>
            <w:gridSpan w:val="8"/>
            <w:vAlign w:val="center"/>
          </w:tcPr>
          <w:p w14:paraId="7B1DC13D" w14:textId="3FA159C7" w:rsidR="00026D6E" w:rsidRPr="00497A18" w:rsidRDefault="00026D6E" w:rsidP="00D3259F">
            <w:pPr>
              <w:jc w:val="both"/>
              <w:rPr>
                <w:rFonts w:ascii="Arial" w:hAnsi="Arial" w:cs="Arial"/>
                <w:b/>
                <w:bCs/>
                <w:sz w:val="20"/>
                <w:szCs w:val="20"/>
                <w:lang w:val="mn-MN"/>
              </w:rPr>
            </w:pPr>
            <w:r w:rsidRPr="00497A18">
              <w:rPr>
                <w:rFonts w:ascii="Arial" w:eastAsia="Times New Roman" w:hAnsi="Arial" w:cs="Arial"/>
                <w:sz w:val="20"/>
                <w:szCs w:val="20"/>
                <w:lang w:val="mn-MN"/>
              </w:rPr>
              <w:t>Шүүхийн хараат бус байдлыг нэмэгдүүлэх, иргэдийн шүүх, шударга ёсонд итгэлийг нэмэгдүүлнэ.</w:t>
            </w:r>
          </w:p>
        </w:tc>
      </w:tr>
      <w:tr w:rsidR="00026D6E" w:rsidRPr="00497A18" w14:paraId="340C7A73" w14:textId="77777777" w:rsidTr="00B15156">
        <w:trPr>
          <w:trHeight w:val="647"/>
        </w:trPr>
        <w:tc>
          <w:tcPr>
            <w:tcW w:w="1980" w:type="pct"/>
            <w:gridSpan w:val="3"/>
            <w:vAlign w:val="center"/>
          </w:tcPr>
          <w:p w14:paraId="408014AB" w14:textId="01AE8566"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lastRenderedPageBreak/>
              <w:t>Хүрэх үе шатууд</w:t>
            </w:r>
          </w:p>
        </w:tc>
        <w:tc>
          <w:tcPr>
            <w:tcW w:w="914" w:type="pct"/>
            <w:gridSpan w:val="2"/>
            <w:vAlign w:val="center"/>
          </w:tcPr>
          <w:p w14:paraId="0CA5AA2F" w14:textId="1F403BDA"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Хүлээгдэж буй үр дүн</w:t>
            </w:r>
          </w:p>
        </w:tc>
        <w:tc>
          <w:tcPr>
            <w:tcW w:w="499" w:type="pct"/>
            <w:vAlign w:val="center"/>
          </w:tcPr>
          <w:p w14:paraId="4A7E7A2E" w14:textId="7E44CA99"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Хэрэгжүүлж дуусах хугацаа</w:t>
            </w:r>
          </w:p>
        </w:tc>
        <w:tc>
          <w:tcPr>
            <w:tcW w:w="1607" w:type="pct"/>
            <w:gridSpan w:val="5"/>
            <w:vAlign w:val="center"/>
          </w:tcPr>
          <w:p w14:paraId="16F4451F" w14:textId="4ADF27EB"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Оролцогчид</w:t>
            </w:r>
          </w:p>
        </w:tc>
      </w:tr>
      <w:tr w:rsidR="00B20AEE" w:rsidRPr="00497A18" w14:paraId="3810C472" w14:textId="77777777" w:rsidTr="00B20AEE">
        <w:trPr>
          <w:trHeight w:val="647"/>
        </w:trPr>
        <w:tc>
          <w:tcPr>
            <w:tcW w:w="1980" w:type="pct"/>
            <w:gridSpan w:val="3"/>
            <w:vMerge w:val="restart"/>
            <w:vAlign w:val="center"/>
          </w:tcPr>
          <w:p w14:paraId="26753517" w14:textId="52EC813F" w:rsidR="00B20AEE" w:rsidRPr="00497A18" w:rsidRDefault="00B20AEE" w:rsidP="00026D6E">
            <w:pPr>
              <w:jc w:val="both"/>
              <w:rPr>
                <w:rFonts w:ascii="Arial" w:hAnsi="Arial" w:cs="Arial"/>
                <w:sz w:val="20"/>
                <w:szCs w:val="20"/>
                <w:lang w:val="mn-MN"/>
              </w:rPr>
            </w:pPr>
            <w:r w:rsidRPr="00497A18">
              <w:rPr>
                <w:rFonts w:ascii="Arial" w:hAnsi="Arial" w:cs="Arial"/>
                <w:sz w:val="20"/>
                <w:szCs w:val="20"/>
                <w:lang w:val="mn-MN"/>
              </w:rPr>
              <w:t>Шүүхийн төсвийг олон улсын түвшинд хүргэх</w:t>
            </w:r>
          </w:p>
        </w:tc>
        <w:tc>
          <w:tcPr>
            <w:tcW w:w="914" w:type="pct"/>
            <w:gridSpan w:val="2"/>
            <w:vMerge w:val="restart"/>
            <w:vAlign w:val="center"/>
          </w:tcPr>
          <w:p w14:paraId="798267A7" w14:textId="3B8642B1" w:rsidR="00B20AEE" w:rsidRPr="00497A18" w:rsidRDefault="00B20AEE" w:rsidP="00B20AEE">
            <w:pPr>
              <w:jc w:val="center"/>
              <w:rPr>
                <w:rFonts w:ascii="Arial" w:hAnsi="Arial" w:cs="Arial"/>
                <w:b/>
                <w:bCs/>
                <w:sz w:val="20"/>
                <w:szCs w:val="20"/>
                <w:lang w:val="mn-MN"/>
              </w:rPr>
            </w:pPr>
            <w:r w:rsidRPr="00B248A8">
              <w:rPr>
                <w:rFonts w:ascii="Arial" w:eastAsia="Arial" w:hAnsi="Arial" w:cs="Arial"/>
                <w:i/>
                <w:sz w:val="20"/>
                <w:szCs w:val="20"/>
              </w:rPr>
              <w:t>(Нөхөж бичих)</w:t>
            </w:r>
          </w:p>
        </w:tc>
        <w:tc>
          <w:tcPr>
            <w:tcW w:w="499" w:type="pct"/>
            <w:vMerge w:val="restart"/>
            <w:vAlign w:val="center"/>
          </w:tcPr>
          <w:p w14:paraId="1ACF69A1" w14:textId="28B94E87" w:rsidR="00B20AEE" w:rsidRPr="00497A18" w:rsidRDefault="00B20AEE" w:rsidP="00B20AEE">
            <w:pPr>
              <w:jc w:val="center"/>
              <w:rPr>
                <w:rFonts w:ascii="Arial" w:hAnsi="Arial" w:cs="Arial"/>
                <w:b/>
                <w:bCs/>
                <w:sz w:val="20"/>
                <w:szCs w:val="20"/>
                <w:lang w:val="mn-MN"/>
              </w:rPr>
            </w:pPr>
            <w:r w:rsidRPr="00B248A8">
              <w:rPr>
                <w:rFonts w:ascii="Arial" w:eastAsia="Arial" w:hAnsi="Arial" w:cs="Arial"/>
                <w:i/>
                <w:sz w:val="20"/>
                <w:szCs w:val="20"/>
              </w:rPr>
              <w:t>(Нөхөж бичих)</w:t>
            </w:r>
          </w:p>
        </w:tc>
        <w:tc>
          <w:tcPr>
            <w:tcW w:w="1607" w:type="pct"/>
            <w:gridSpan w:val="5"/>
            <w:vAlign w:val="center"/>
          </w:tcPr>
          <w:p w14:paraId="3F79A08B" w14:textId="41A552FE" w:rsidR="00B20AEE" w:rsidRPr="00497A18" w:rsidRDefault="00B20AEE" w:rsidP="00026D6E">
            <w:pPr>
              <w:jc w:val="center"/>
              <w:rPr>
                <w:rFonts w:ascii="Arial" w:hAnsi="Arial" w:cs="Arial"/>
                <w:b/>
                <w:bCs/>
                <w:sz w:val="20"/>
                <w:szCs w:val="20"/>
                <w:lang w:val="mn-MN"/>
              </w:rPr>
            </w:pPr>
            <w:r w:rsidRPr="00497A18">
              <w:rPr>
                <w:rFonts w:ascii="Arial" w:eastAsia="Times New Roman" w:hAnsi="Arial" w:cs="Arial"/>
                <w:sz w:val="20"/>
                <w:szCs w:val="20"/>
              </w:rPr>
              <w:t>Манлайлж хэрэгжүүлэх байгууллага: ЦХХХЯ</w:t>
            </w:r>
          </w:p>
        </w:tc>
      </w:tr>
      <w:tr w:rsidR="00026D6E" w:rsidRPr="00497A18" w14:paraId="593AD0F3" w14:textId="77777777" w:rsidTr="00B15156">
        <w:trPr>
          <w:trHeight w:val="647"/>
        </w:trPr>
        <w:tc>
          <w:tcPr>
            <w:tcW w:w="1980" w:type="pct"/>
            <w:gridSpan w:val="3"/>
            <w:vMerge/>
            <w:vAlign w:val="center"/>
          </w:tcPr>
          <w:p w14:paraId="668951FA"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tcPr>
          <w:p w14:paraId="3D1ADE1B" w14:textId="77777777" w:rsidR="00026D6E" w:rsidRPr="00497A18" w:rsidRDefault="00026D6E" w:rsidP="00026D6E">
            <w:pPr>
              <w:jc w:val="center"/>
              <w:rPr>
                <w:rFonts w:ascii="Arial" w:hAnsi="Arial" w:cs="Arial"/>
                <w:b/>
                <w:bCs/>
                <w:sz w:val="20"/>
                <w:szCs w:val="20"/>
                <w:lang w:val="mn-MN"/>
              </w:rPr>
            </w:pPr>
          </w:p>
        </w:tc>
        <w:tc>
          <w:tcPr>
            <w:tcW w:w="499" w:type="pct"/>
            <w:vMerge/>
            <w:vAlign w:val="center"/>
          </w:tcPr>
          <w:p w14:paraId="4AC77611" w14:textId="77777777" w:rsidR="00026D6E" w:rsidRPr="00497A18" w:rsidRDefault="00026D6E" w:rsidP="00026D6E">
            <w:pPr>
              <w:jc w:val="center"/>
              <w:rPr>
                <w:rFonts w:ascii="Arial" w:hAnsi="Arial" w:cs="Arial"/>
                <w:b/>
                <w:bCs/>
                <w:sz w:val="20"/>
                <w:szCs w:val="20"/>
                <w:lang w:val="mn-MN"/>
              </w:rPr>
            </w:pPr>
          </w:p>
        </w:tc>
        <w:tc>
          <w:tcPr>
            <w:tcW w:w="1607" w:type="pct"/>
            <w:gridSpan w:val="5"/>
            <w:vAlign w:val="center"/>
          </w:tcPr>
          <w:p w14:paraId="5D246B72" w14:textId="352DBDA1"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Дэмжин ажиллагчид:</w:t>
            </w:r>
          </w:p>
        </w:tc>
      </w:tr>
      <w:tr w:rsidR="00026D6E" w:rsidRPr="00497A18" w14:paraId="39840F3D" w14:textId="77777777" w:rsidTr="00B15156">
        <w:trPr>
          <w:trHeight w:val="647"/>
        </w:trPr>
        <w:tc>
          <w:tcPr>
            <w:tcW w:w="1980" w:type="pct"/>
            <w:gridSpan w:val="3"/>
            <w:vMerge/>
            <w:vAlign w:val="center"/>
          </w:tcPr>
          <w:p w14:paraId="691D78F8"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tcPr>
          <w:p w14:paraId="2AB6A407" w14:textId="77777777" w:rsidR="00026D6E" w:rsidRPr="00497A18" w:rsidRDefault="00026D6E" w:rsidP="00026D6E">
            <w:pPr>
              <w:jc w:val="center"/>
              <w:rPr>
                <w:rFonts w:ascii="Arial" w:hAnsi="Arial" w:cs="Arial"/>
                <w:b/>
                <w:bCs/>
                <w:sz w:val="20"/>
                <w:szCs w:val="20"/>
                <w:lang w:val="mn-MN"/>
              </w:rPr>
            </w:pPr>
          </w:p>
        </w:tc>
        <w:tc>
          <w:tcPr>
            <w:tcW w:w="499" w:type="pct"/>
            <w:vMerge/>
            <w:vAlign w:val="center"/>
          </w:tcPr>
          <w:p w14:paraId="3BBF6388" w14:textId="77777777" w:rsidR="00026D6E" w:rsidRPr="00497A18" w:rsidRDefault="00026D6E" w:rsidP="00026D6E">
            <w:pPr>
              <w:jc w:val="center"/>
              <w:rPr>
                <w:rFonts w:ascii="Arial" w:hAnsi="Arial" w:cs="Arial"/>
                <w:b/>
                <w:bCs/>
                <w:sz w:val="20"/>
                <w:szCs w:val="20"/>
                <w:lang w:val="mn-MN"/>
              </w:rPr>
            </w:pPr>
          </w:p>
        </w:tc>
        <w:tc>
          <w:tcPr>
            <w:tcW w:w="514" w:type="pct"/>
            <w:vAlign w:val="center"/>
          </w:tcPr>
          <w:p w14:paraId="385A1AB8" w14:textId="7375AFC8"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Төрийн байгууллага</w:t>
            </w:r>
          </w:p>
        </w:tc>
        <w:tc>
          <w:tcPr>
            <w:tcW w:w="526" w:type="pct"/>
            <w:gridSpan w:val="3"/>
            <w:vAlign w:val="center"/>
          </w:tcPr>
          <w:p w14:paraId="73BFD52A" w14:textId="04E5930E"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Төрийн бус байгууллага</w:t>
            </w:r>
          </w:p>
        </w:tc>
        <w:tc>
          <w:tcPr>
            <w:tcW w:w="567" w:type="pct"/>
            <w:vAlign w:val="center"/>
          </w:tcPr>
          <w:p w14:paraId="2161A1AC" w14:textId="76473C40"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Бусад оролцогчид</w:t>
            </w:r>
          </w:p>
        </w:tc>
      </w:tr>
      <w:tr w:rsidR="00026D6E" w:rsidRPr="00497A18" w14:paraId="21B832B3" w14:textId="77777777" w:rsidTr="00B15156">
        <w:trPr>
          <w:trHeight w:val="647"/>
        </w:trPr>
        <w:tc>
          <w:tcPr>
            <w:tcW w:w="1980" w:type="pct"/>
            <w:gridSpan w:val="3"/>
            <w:vMerge/>
            <w:vAlign w:val="center"/>
          </w:tcPr>
          <w:p w14:paraId="2BD5F47D"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tcPr>
          <w:p w14:paraId="4A112F49" w14:textId="77777777" w:rsidR="00026D6E" w:rsidRPr="00497A18" w:rsidRDefault="00026D6E" w:rsidP="00026D6E">
            <w:pPr>
              <w:jc w:val="center"/>
              <w:rPr>
                <w:rFonts w:ascii="Arial" w:hAnsi="Arial" w:cs="Arial"/>
                <w:b/>
                <w:bCs/>
                <w:sz w:val="20"/>
                <w:szCs w:val="20"/>
                <w:lang w:val="mn-MN"/>
              </w:rPr>
            </w:pPr>
          </w:p>
        </w:tc>
        <w:tc>
          <w:tcPr>
            <w:tcW w:w="499" w:type="pct"/>
            <w:vMerge/>
            <w:vAlign w:val="center"/>
          </w:tcPr>
          <w:p w14:paraId="104FCF20" w14:textId="77777777" w:rsidR="00026D6E" w:rsidRPr="00497A18" w:rsidRDefault="00026D6E" w:rsidP="00026D6E">
            <w:pPr>
              <w:jc w:val="center"/>
              <w:rPr>
                <w:rFonts w:ascii="Arial" w:hAnsi="Arial" w:cs="Arial"/>
                <w:b/>
                <w:bCs/>
                <w:sz w:val="20"/>
                <w:szCs w:val="20"/>
                <w:lang w:val="mn-MN"/>
              </w:rPr>
            </w:pPr>
          </w:p>
        </w:tc>
        <w:tc>
          <w:tcPr>
            <w:tcW w:w="514" w:type="pct"/>
            <w:vAlign w:val="center"/>
          </w:tcPr>
          <w:p w14:paraId="60C9BCAA" w14:textId="7BA3CFDE"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Cs/>
                <w:sz w:val="20"/>
                <w:szCs w:val="20"/>
              </w:rPr>
              <w:t>..............</w:t>
            </w:r>
          </w:p>
        </w:tc>
        <w:tc>
          <w:tcPr>
            <w:tcW w:w="526" w:type="pct"/>
            <w:gridSpan w:val="3"/>
            <w:vAlign w:val="center"/>
          </w:tcPr>
          <w:p w14:paraId="3657AEE2" w14:textId="2B0B8515"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Cs/>
                <w:sz w:val="20"/>
                <w:szCs w:val="20"/>
              </w:rPr>
              <w:t>..............</w:t>
            </w:r>
          </w:p>
        </w:tc>
        <w:tc>
          <w:tcPr>
            <w:tcW w:w="567" w:type="pct"/>
            <w:vAlign w:val="center"/>
          </w:tcPr>
          <w:p w14:paraId="5CDCE7DF" w14:textId="54F42092"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Cs/>
                <w:sz w:val="20"/>
                <w:szCs w:val="20"/>
              </w:rPr>
              <w:t>..............</w:t>
            </w:r>
          </w:p>
        </w:tc>
      </w:tr>
      <w:tr w:rsidR="00026D6E" w:rsidRPr="00497A18" w14:paraId="265EFA43" w14:textId="2EB09AB3" w:rsidTr="00B15156">
        <w:trPr>
          <w:trHeight w:val="647"/>
        </w:trPr>
        <w:tc>
          <w:tcPr>
            <w:tcW w:w="1977" w:type="pct"/>
            <w:gridSpan w:val="2"/>
            <w:vMerge w:val="restart"/>
            <w:vAlign w:val="center"/>
          </w:tcPr>
          <w:p w14:paraId="4B58BD32" w14:textId="4AAC9631" w:rsidR="00026D6E" w:rsidRPr="00497A18" w:rsidRDefault="00026D6E" w:rsidP="00026D6E">
            <w:pPr>
              <w:jc w:val="center"/>
              <w:rPr>
                <w:rFonts w:ascii="Arial" w:hAnsi="Arial" w:cs="Arial"/>
                <w:b/>
                <w:sz w:val="20"/>
                <w:szCs w:val="20"/>
                <w:lang w:val="mn-MN"/>
              </w:rPr>
            </w:pPr>
            <w:r w:rsidRPr="00497A18">
              <w:rPr>
                <w:rFonts w:ascii="Arial" w:eastAsia="Times New Roman" w:hAnsi="Arial" w:cs="Arial"/>
                <w:color w:val="000000"/>
                <w:sz w:val="20"/>
                <w:szCs w:val="20"/>
                <w:lang w:val="mn-MN"/>
              </w:rPr>
              <w:t>Шүүхийн ажилчдад шүүхийн шийдвэрийн үндэслэлийг иргэдэд ойлгомжтой байдлаар тайлбарлах чиглэл өгөх.</w:t>
            </w:r>
          </w:p>
        </w:tc>
        <w:tc>
          <w:tcPr>
            <w:tcW w:w="917" w:type="pct"/>
            <w:gridSpan w:val="3"/>
            <w:vMerge w:val="restart"/>
            <w:vAlign w:val="center"/>
          </w:tcPr>
          <w:p w14:paraId="28246372" w14:textId="6F9C1CAB" w:rsidR="00026D6E" w:rsidRPr="00497A18" w:rsidRDefault="00026D6E" w:rsidP="00D3259F">
            <w:pPr>
              <w:jc w:val="both"/>
              <w:rPr>
                <w:rFonts w:ascii="Arial" w:hAnsi="Arial" w:cs="Arial"/>
                <w:b/>
                <w:sz w:val="20"/>
                <w:szCs w:val="20"/>
                <w:lang w:val="mn-MN"/>
              </w:rPr>
            </w:pPr>
            <w:r w:rsidRPr="00497A18">
              <w:rPr>
                <w:rFonts w:ascii="Arial" w:eastAsia="Times New Roman" w:hAnsi="Arial" w:cs="Arial"/>
                <w:sz w:val="20"/>
                <w:szCs w:val="20"/>
                <w:lang w:val="mn-MN"/>
              </w:rPr>
              <w:t>Шүүхийн шийдвэрийн үндэслэл нь иргэдэд ойлгомжтой тайлбартай болсон байна.</w:t>
            </w:r>
          </w:p>
        </w:tc>
        <w:tc>
          <w:tcPr>
            <w:tcW w:w="499" w:type="pct"/>
            <w:vMerge w:val="restart"/>
            <w:vAlign w:val="center"/>
          </w:tcPr>
          <w:p w14:paraId="4C2CC7F1" w14:textId="4830658D" w:rsidR="00026D6E" w:rsidRPr="00497A18" w:rsidRDefault="00026D6E" w:rsidP="00026D6E">
            <w:pPr>
              <w:jc w:val="center"/>
              <w:rPr>
                <w:rFonts w:ascii="Arial" w:hAnsi="Arial" w:cs="Arial"/>
                <w:sz w:val="20"/>
                <w:szCs w:val="20"/>
                <w:lang w:val="mn-MN"/>
              </w:rPr>
            </w:pPr>
            <w:r w:rsidRPr="00497A18">
              <w:rPr>
                <w:rFonts w:ascii="Arial" w:hAnsi="Arial" w:cs="Arial"/>
                <w:sz w:val="20"/>
                <w:szCs w:val="20"/>
                <w:lang w:val="mn-MN"/>
              </w:rPr>
              <w:t>2024-2025</w:t>
            </w:r>
          </w:p>
        </w:tc>
        <w:tc>
          <w:tcPr>
            <w:tcW w:w="1607" w:type="pct"/>
            <w:gridSpan w:val="5"/>
            <w:vAlign w:val="center"/>
          </w:tcPr>
          <w:p w14:paraId="482BA35D" w14:textId="6BA70F91" w:rsidR="00026D6E" w:rsidRPr="00497A18" w:rsidRDefault="00026D6E" w:rsidP="00026D6E">
            <w:pPr>
              <w:jc w:val="center"/>
              <w:rPr>
                <w:rFonts w:ascii="Arial" w:hAnsi="Arial" w:cs="Arial"/>
                <w:b/>
                <w:sz w:val="20"/>
                <w:szCs w:val="20"/>
                <w:lang w:val="mn-MN"/>
              </w:rPr>
            </w:pPr>
            <w:r w:rsidRPr="00497A18">
              <w:rPr>
                <w:rFonts w:ascii="Arial" w:eastAsia="Times New Roman" w:hAnsi="Arial" w:cs="Arial"/>
                <w:sz w:val="20"/>
                <w:szCs w:val="20"/>
              </w:rPr>
              <w:t>Манлайлж хэрэгжүүлэх байгууллага: ЦХХХЯ</w:t>
            </w:r>
          </w:p>
        </w:tc>
      </w:tr>
      <w:tr w:rsidR="00026D6E" w:rsidRPr="00497A18" w14:paraId="0EB33C74" w14:textId="77777777" w:rsidTr="00B15156">
        <w:trPr>
          <w:trHeight w:val="647"/>
        </w:trPr>
        <w:tc>
          <w:tcPr>
            <w:tcW w:w="1977" w:type="pct"/>
            <w:gridSpan w:val="2"/>
            <w:vMerge/>
            <w:vAlign w:val="center"/>
          </w:tcPr>
          <w:p w14:paraId="3E7DA8E5" w14:textId="77777777" w:rsidR="00026D6E" w:rsidRPr="00497A18" w:rsidRDefault="00026D6E" w:rsidP="00026D6E">
            <w:pPr>
              <w:jc w:val="center"/>
              <w:rPr>
                <w:rFonts w:ascii="Arial" w:hAnsi="Arial" w:cs="Arial"/>
                <w:b/>
                <w:sz w:val="20"/>
                <w:szCs w:val="20"/>
                <w:lang w:val="mn-MN"/>
              </w:rPr>
            </w:pPr>
          </w:p>
        </w:tc>
        <w:tc>
          <w:tcPr>
            <w:tcW w:w="917" w:type="pct"/>
            <w:gridSpan w:val="3"/>
            <w:vMerge/>
            <w:vAlign w:val="center"/>
          </w:tcPr>
          <w:p w14:paraId="75C52A30" w14:textId="77777777" w:rsidR="00026D6E" w:rsidRPr="00497A18" w:rsidRDefault="00026D6E" w:rsidP="00026D6E">
            <w:pPr>
              <w:jc w:val="center"/>
              <w:rPr>
                <w:rFonts w:ascii="Arial" w:hAnsi="Arial" w:cs="Arial"/>
                <w:b/>
                <w:sz w:val="20"/>
                <w:szCs w:val="20"/>
                <w:lang w:val="mn-MN"/>
              </w:rPr>
            </w:pPr>
          </w:p>
        </w:tc>
        <w:tc>
          <w:tcPr>
            <w:tcW w:w="499" w:type="pct"/>
            <w:vMerge/>
            <w:vAlign w:val="center"/>
          </w:tcPr>
          <w:p w14:paraId="27F05AD7" w14:textId="77777777" w:rsidR="00026D6E" w:rsidRPr="00497A18" w:rsidRDefault="00026D6E" w:rsidP="00026D6E">
            <w:pPr>
              <w:jc w:val="center"/>
              <w:rPr>
                <w:rFonts w:ascii="Arial" w:hAnsi="Arial" w:cs="Arial"/>
                <w:b/>
                <w:sz w:val="20"/>
                <w:szCs w:val="20"/>
                <w:lang w:val="mn-MN"/>
              </w:rPr>
            </w:pPr>
          </w:p>
        </w:tc>
        <w:tc>
          <w:tcPr>
            <w:tcW w:w="1607" w:type="pct"/>
            <w:gridSpan w:val="5"/>
            <w:vAlign w:val="center"/>
          </w:tcPr>
          <w:p w14:paraId="34B7EAB0" w14:textId="030D1D9F" w:rsidR="00026D6E" w:rsidRPr="00497A18" w:rsidRDefault="00026D6E" w:rsidP="00026D6E">
            <w:pPr>
              <w:jc w:val="center"/>
              <w:rPr>
                <w:rFonts w:ascii="Arial" w:hAnsi="Arial" w:cs="Arial"/>
                <w:b/>
                <w:sz w:val="20"/>
                <w:szCs w:val="20"/>
                <w:lang w:val="mn-MN"/>
              </w:rPr>
            </w:pPr>
            <w:r w:rsidRPr="00497A18">
              <w:rPr>
                <w:rFonts w:ascii="Arial" w:eastAsia="Times New Roman" w:hAnsi="Arial" w:cs="Arial"/>
                <w:sz w:val="20"/>
                <w:szCs w:val="20"/>
              </w:rPr>
              <w:t>Дэмжин ажиллагчид:</w:t>
            </w:r>
          </w:p>
        </w:tc>
      </w:tr>
      <w:tr w:rsidR="00026D6E" w:rsidRPr="00497A18" w14:paraId="3EA13554" w14:textId="77777777" w:rsidTr="00B15156">
        <w:trPr>
          <w:trHeight w:val="647"/>
        </w:trPr>
        <w:tc>
          <w:tcPr>
            <w:tcW w:w="1977" w:type="pct"/>
            <w:gridSpan w:val="2"/>
            <w:vMerge/>
            <w:vAlign w:val="center"/>
          </w:tcPr>
          <w:p w14:paraId="442671E9" w14:textId="77777777" w:rsidR="00026D6E" w:rsidRPr="00497A18" w:rsidRDefault="00026D6E" w:rsidP="00026D6E">
            <w:pPr>
              <w:jc w:val="center"/>
              <w:rPr>
                <w:rFonts w:ascii="Arial" w:hAnsi="Arial" w:cs="Arial"/>
                <w:b/>
                <w:sz w:val="20"/>
                <w:szCs w:val="20"/>
                <w:lang w:val="mn-MN"/>
              </w:rPr>
            </w:pPr>
          </w:p>
        </w:tc>
        <w:tc>
          <w:tcPr>
            <w:tcW w:w="917" w:type="pct"/>
            <w:gridSpan w:val="3"/>
            <w:vMerge/>
            <w:vAlign w:val="center"/>
          </w:tcPr>
          <w:p w14:paraId="11ECC2A7" w14:textId="77777777" w:rsidR="00026D6E" w:rsidRPr="00497A18" w:rsidRDefault="00026D6E" w:rsidP="00026D6E">
            <w:pPr>
              <w:jc w:val="center"/>
              <w:rPr>
                <w:rFonts w:ascii="Arial" w:hAnsi="Arial" w:cs="Arial"/>
                <w:b/>
                <w:sz w:val="20"/>
                <w:szCs w:val="20"/>
                <w:lang w:val="mn-MN"/>
              </w:rPr>
            </w:pPr>
          </w:p>
        </w:tc>
        <w:tc>
          <w:tcPr>
            <w:tcW w:w="499" w:type="pct"/>
            <w:vMerge/>
            <w:vAlign w:val="center"/>
          </w:tcPr>
          <w:p w14:paraId="42F42D53" w14:textId="77777777" w:rsidR="00026D6E" w:rsidRPr="00497A18" w:rsidRDefault="00026D6E" w:rsidP="00026D6E">
            <w:pPr>
              <w:jc w:val="center"/>
              <w:rPr>
                <w:rFonts w:ascii="Arial" w:hAnsi="Arial" w:cs="Arial"/>
                <w:b/>
                <w:sz w:val="20"/>
                <w:szCs w:val="20"/>
                <w:lang w:val="mn-MN"/>
              </w:rPr>
            </w:pPr>
          </w:p>
        </w:tc>
        <w:tc>
          <w:tcPr>
            <w:tcW w:w="514" w:type="pct"/>
            <w:vAlign w:val="center"/>
          </w:tcPr>
          <w:p w14:paraId="2C7BACE2" w14:textId="29361EA0" w:rsidR="00026D6E" w:rsidRPr="00497A18" w:rsidRDefault="00026D6E" w:rsidP="00026D6E">
            <w:pPr>
              <w:jc w:val="center"/>
              <w:rPr>
                <w:rFonts w:ascii="Arial" w:hAnsi="Arial" w:cs="Arial"/>
                <w:b/>
                <w:sz w:val="20"/>
                <w:szCs w:val="20"/>
                <w:lang w:val="mn-MN"/>
              </w:rPr>
            </w:pPr>
            <w:r w:rsidRPr="00497A18">
              <w:rPr>
                <w:rFonts w:ascii="Arial" w:eastAsia="Times New Roman" w:hAnsi="Arial" w:cs="Arial"/>
                <w:sz w:val="20"/>
                <w:szCs w:val="20"/>
              </w:rPr>
              <w:t>Төрийн байгууллага</w:t>
            </w:r>
          </w:p>
        </w:tc>
        <w:tc>
          <w:tcPr>
            <w:tcW w:w="526" w:type="pct"/>
            <w:gridSpan w:val="3"/>
            <w:vAlign w:val="center"/>
          </w:tcPr>
          <w:p w14:paraId="1FA42AE0" w14:textId="1C41AD02" w:rsidR="00026D6E" w:rsidRPr="00497A18" w:rsidRDefault="00026D6E" w:rsidP="00026D6E">
            <w:pPr>
              <w:jc w:val="center"/>
              <w:rPr>
                <w:rFonts w:ascii="Arial" w:hAnsi="Arial" w:cs="Arial"/>
                <w:b/>
                <w:sz w:val="20"/>
                <w:szCs w:val="20"/>
                <w:lang w:val="mn-MN"/>
              </w:rPr>
            </w:pPr>
            <w:r w:rsidRPr="00497A18">
              <w:rPr>
                <w:rFonts w:ascii="Arial" w:eastAsia="Times New Roman" w:hAnsi="Arial" w:cs="Arial"/>
                <w:sz w:val="20"/>
                <w:szCs w:val="20"/>
              </w:rPr>
              <w:t>Төрийн бус байгууллага</w:t>
            </w:r>
          </w:p>
        </w:tc>
        <w:tc>
          <w:tcPr>
            <w:tcW w:w="567" w:type="pct"/>
            <w:vAlign w:val="center"/>
          </w:tcPr>
          <w:p w14:paraId="780DA5DE" w14:textId="1E96D7C8" w:rsidR="00026D6E" w:rsidRPr="00497A18" w:rsidRDefault="00026D6E" w:rsidP="00026D6E">
            <w:pPr>
              <w:jc w:val="center"/>
              <w:rPr>
                <w:rFonts w:ascii="Arial" w:hAnsi="Arial" w:cs="Arial"/>
                <w:b/>
                <w:sz w:val="20"/>
                <w:szCs w:val="20"/>
                <w:lang w:val="mn-MN"/>
              </w:rPr>
            </w:pPr>
            <w:r w:rsidRPr="00497A18">
              <w:rPr>
                <w:rFonts w:ascii="Arial" w:eastAsia="Times New Roman" w:hAnsi="Arial" w:cs="Arial"/>
                <w:sz w:val="20"/>
                <w:szCs w:val="20"/>
              </w:rPr>
              <w:t>Бусад оролцогчид</w:t>
            </w:r>
          </w:p>
        </w:tc>
      </w:tr>
      <w:tr w:rsidR="00026D6E" w:rsidRPr="00497A18" w14:paraId="14C3832E" w14:textId="77777777" w:rsidTr="00B15156">
        <w:trPr>
          <w:trHeight w:val="647"/>
        </w:trPr>
        <w:tc>
          <w:tcPr>
            <w:tcW w:w="1977" w:type="pct"/>
            <w:gridSpan w:val="2"/>
            <w:vMerge/>
            <w:vAlign w:val="center"/>
          </w:tcPr>
          <w:p w14:paraId="09A67409" w14:textId="77777777" w:rsidR="00026D6E" w:rsidRPr="00497A18" w:rsidRDefault="00026D6E" w:rsidP="00026D6E">
            <w:pPr>
              <w:jc w:val="center"/>
              <w:rPr>
                <w:rFonts w:ascii="Arial" w:hAnsi="Arial" w:cs="Arial"/>
                <w:b/>
                <w:sz w:val="20"/>
                <w:szCs w:val="20"/>
                <w:lang w:val="mn-MN"/>
              </w:rPr>
            </w:pPr>
          </w:p>
        </w:tc>
        <w:tc>
          <w:tcPr>
            <w:tcW w:w="917" w:type="pct"/>
            <w:gridSpan w:val="3"/>
            <w:vMerge/>
            <w:vAlign w:val="center"/>
          </w:tcPr>
          <w:p w14:paraId="51BE214F" w14:textId="77777777" w:rsidR="00026D6E" w:rsidRPr="00497A18" w:rsidRDefault="00026D6E" w:rsidP="00026D6E">
            <w:pPr>
              <w:jc w:val="center"/>
              <w:rPr>
                <w:rFonts w:ascii="Arial" w:hAnsi="Arial" w:cs="Arial"/>
                <w:b/>
                <w:sz w:val="20"/>
                <w:szCs w:val="20"/>
                <w:lang w:val="mn-MN"/>
              </w:rPr>
            </w:pPr>
          </w:p>
        </w:tc>
        <w:tc>
          <w:tcPr>
            <w:tcW w:w="499" w:type="pct"/>
            <w:vMerge/>
            <w:vAlign w:val="center"/>
          </w:tcPr>
          <w:p w14:paraId="0610BBB4" w14:textId="77777777" w:rsidR="00026D6E" w:rsidRPr="00497A18" w:rsidRDefault="00026D6E" w:rsidP="00026D6E">
            <w:pPr>
              <w:jc w:val="center"/>
              <w:rPr>
                <w:rFonts w:ascii="Arial" w:hAnsi="Arial" w:cs="Arial"/>
                <w:b/>
                <w:sz w:val="20"/>
                <w:szCs w:val="20"/>
                <w:lang w:val="mn-MN"/>
              </w:rPr>
            </w:pPr>
          </w:p>
        </w:tc>
        <w:tc>
          <w:tcPr>
            <w:tcW w:w="514" w:type="pct"/>
            <w:vAlign w:val="center"/>
          </w:tcPr>
          <w:p w14:paraId="4AFDA05D" w14:textId="1A175A9F" w:rsidR="00026D6E" w:rsidRPr="00497A18" w:rsidRDefault="00026D6E" w:rsidP="00026D6E">
            <w:pPr>
              <w:jc w:val="center"/>
              <w:rPr>
                <w:rFonts w:ascii="Arial" w:hAnsi="Arial" w:cs="Arial"/>
                <w:b/>
                <w:sz w:val="20"/>
                <w:szCs w:val="20"/>
                <w:lang w:val="mn-MN"/>
              </w:rPr>
            </w:pPr>
            <w:r w:rsidRPr="00497A18">
              <w:rPr>
                <w:rFonts w:ascii="Arial" w:eastAsia="Times New Roman" w:hAnsi="Arial" w:cs="Arial"/>
                <w:color w:val="000000"/>
                <w:sz w:val="20"/>
                <w:szCs w:val="20"/>
                <w:lang w:val="mn-MN"/>
              </w:rPr>
              <w:t>Улсын дээд шүүх, бусад шүүх</w:t>
            </w:r>
          </w:p>
        </w:tc>
        <w:tc>
          <w:tcPr>
            <w:tcW w:w="526" w:type="pct"/>
            <w:gridSpan w:val="3"/>
            <w:vAlign w:val="center"/>
          </w:tcPr>
          <w:p w14:paraId="7EFDDD8F" w14:textId="77777777" w:rsidR="00026D6E" w:rsidRPr="00497A18" w:rsidRDefault="00026D6E" w:rsidP="00026D6E">
            <w:pPr>
              <w:jc w:val="center"/>
              <w:rPr>
                <w:rFonts w:ascii="Arial" w:hAnsi="Arial" w:cs="Arial"/>
                <w:b/>
                <w:sz w:val="20"/>
                <w:szCs w:val="20"/>
                <w:lang w:val="mn-MN"/>
              </w:rPr>
            </w:pPr>
          </w:p>
        </w:tc>
        <w:tc>
          <w:tcPr>
            <w:tcW w:w="567" w:type="pct"/>
            <w:vAlign w:val="center"/>
          </w:tcPr>
          <w:p w14:paraId="6C29A59E" w14:textId="77777777" w:rsidR="00026D6E" w:rsidRPr="00497A18" w:rsidRDefault="00026D6E" w:rsidP="00026D6E">
            <w:pPr>
              <w:jc w:val="center"/>
              <w:rPr>
                <w:rFonts w:ascii="Arial" w:hAnsi="Arial" w:cs="Arial"/>
                <w:b/>
                <w:sz w:val="20"/>
                <w:szCs w:val="20"/>
                <w:lang w:val="mn-MN"/>
              </w:rPr>
            </w:pPr>
          </w:p>
        </w:tc>
      </w:tr>
      <w:tr w:rsidR="00026D6E" w:rsidRPr="00497A18" w14:paraId="254F6D55" w14:textId="77777777" w:rsidTr="00533706">
        <w:trPr>
          <w:trHeight w:val="647"/>
        </w:trPr>
        <w:tc>
          <w:tcPr>
            <w:tcW w:w="5000" w:type="pct"/>
            <w:gridSpan w:val="11"/>
            <w:vAlign w:val="center"/>
          </w:tcPr>
          <w:p w14:paraId="4441A478" w14:textId="0647E6E8" w:rsidR="00026D6E" w:rsidRPr="00497A18" w:rsidRDefault="00026D6E" w:rsidP="00026D6E">
            <w:pPr>
              <w:jc w:val="center"/>
              <w:rPr>
                <w:rFonts w:ascii="Arial" w:hAnsi="Arial" w:cs="Arial"/>
                <w:b/>
                <w:bCs/>
                <w:sz w:val="20"/>
                <w:szCs w:val="20"/>
                <w:lang w:val="mn-MN"/>
              </w:rPr>
            </w:pPr>
            <w:r w:rsidRPr="00497A18">
              <w:rPr>
                <w:rFonts w:ascii="Arial" w:hAnsi="Arial" w:cs="Arial"/>
                <w:b/>
                <w:sz w:val="20"/>
                <w:szCs w:val="20"/>
                <w:lang w:val="mn-MN"/>
              </w:rPr>
              <w:t xml:space="preserve">Зорилт – </w:t>
            </w:r>
            <w:r w:rsidRPr="00497A18">
              <w:rPr>
                <w:rFonts w:ascii="Arial" w:eastAsia="Arial" w:hAnsi="Arial" w:cs="Arial"/>
                <w:b/>
                <w:sz w:val="20"/>
                <w:szCs w:val="20"/>
              </w:rPr>
              <w:t xml:space="preserve"> 10 Төрийн захиргааны байгууллагын үйл ажиллагааны нээлттэй байдлыг нэмэгдүүлэх</w:t>
            </w:r>
          </w:p>
        </w:tc>
      </w:tr>
      <w:tr w:rsidR="00026D6E" w:rsidRPr="00497A18" w14:paraId="5E61EA00" w14:textId="77777777" w:rsidTr="00533706">
        <w:trPr>
          <w:trHeight w:val="647"/>
        </w:trPr>
        <w:tc>
          <w:tcPr>
            <w:tcW w:w="5000" w:type="pct"/>
            <w:gridSpan w:val="11"/>
            <w:vAlign w:val="center"/>
          </w:tcPr>
          <w:p w14:paraId="2883ABC8" w14:textId="706D71CA"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
                <w:sz w:val="20"/>
                <w:szCs w:val="20"/>
              </w:rPr>
              <w:t>Үүрэг амлалтын тодорхойлолт:</w:t>
            </w:r>
          </w:p>
        </w:tc>
      </w:tr>
      <w:tr w:rsidR="00026D6E" w:rsidRPr="00497A18" w14:paraId="44C4AA84" w14:textId="77777777" w:rsidTr="00533706">
        <w:trPr>
          <w:trHeight w:val="647"/>
        </w:trPr>
        <w:tc>
          <w:tcPr>
            <w:tcW w:w="1980" w:type="pct"/>
            <w:gridSpan w:val="3"/>
            <w:vAlign w:val="center"/>
          </w:tcPr>
          <w:p w14:paraId="1C8078E3" w14:textId="130DAA5B"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Манлайлж хэрэгжүүлэх байгууллага</w:t>
            </w:r>
          </w:p>
        </w:tc>
        <w:tc>
          <w:tcPr>
            <w:tcW w:w="3020" w:type="pct"/>
            <w:gridSpan w:val="8"/>
            <w:vAlign w:val="center"/>
          </w:tcPr>
          <w:p w14:paraId="3FA1FF1C" w14:textId="18472C47" w:rsidR="00026D6E" w:rsidRPr="00497A18" w:rsidRDefault="00026D6E" w:rsidP="00026D6E">
            <w:pPr>
              <w:jc w:val="center"/>
              <w:rPr>
                <w:rFonts w:ascii="Arial" w:hAnsi="Arial" w:cs="Arial"/>
                <w:b/>
                <w:bCs/>
                <w:sz w:val="20"/>
                <w:szCs w:val="20"/>
                <w:lang w:val="mn-MN"/>
              </w:rPr>
            </w:pPr>
            <w:r w:rsidRPr="00497A18">
              <w:rPr>
                <w:rFonts w:ascii="Arial" w:eastAsia="Arial" w:hAnsi="Arial" w:cs="Arial"/>
                <w:sz w:val="20"/>
                <w:szCs w:val="20"/>
              </w:rPr>
              <w:t>Засгийн газрын Хяналт хэрэгжүүлэх газар</w:t>
            </w:r>
          </w:p>
        </w:tc>
      </w:tr>
      <w:tr w:rsidR="00026D6E" w:rsidRPr="00497A18" w14:paraId="669B409C" w14:textId="77777777" w:rsidTr="00B15156">
        <w:trPr>
          <w:trHeight w:val="647"/>
        </w:trPr>
        <w:tc>
          <w:tcPr>
            <w:tcW w:w="1980" w:type="pct"/>
            <w:gridSpan w:val="3"/>
            <w:vMerge w:val="restart"/>
            <w:vAlign w:val="center"/>
          </w:tcPr>
          <w:p w14:paraId="0E4D1B03" w14:textId="77777777" w:rsidR="00026D6E" w:rsidRPr="00497A18" w:rsidRDefault="00026D6E" w:rsidP="00026D6E">
            <w:pPr>
              <w:jc w:val="center"/>
              <w:rPr>
                <w:rFonts w:ascii="Arial" w:eastAsia="Times New Roman" w:hAnsi="Arial" w:cs="Arial"/>
                <w:sz w:val="20"/>
                <w:szCs w:val="20"/>
              </w:rPr>
            </w:pPr>
            <w:r w:rsidRPr="00497A18">
              <w:rPr>
                <w:rFonts w:ascii="Arial" w:eastAsia="Times New Roman" w:hAnsi="Arial" w:cs="Arial"/>
                <w:sz w:val="20"/>
                <w:szCs w:val="20"/>
              </w:rPr>
              <w:t>Дэмжин ажиллагчид</w:t>
            </w:r>
          </w:p>
          <w:p w14:paraId="032E5829" w14:textId="77777777" w:rsidR="00026D6E" w:rsidRPr="00497A18" w:rsidRDefault="00026D6E" w:rsidP="00026D6E">
            <w:pPr>
              <w:jc w:val="center"/>
              <w:rPr>
                <w:rFonts w:ascii="Arial" w:hAnsi="Arial" w:cs="Arial"/>
                <w:sz w:val="20"/>
                <w:szCs w:val="20"/>
                <w:lang w:val="mn-MN"/>
              </w:rPr>
            </w:pPr>
          </w:p>
        </w:tc>
        <w:tc>
          <w:tcPr>
            <w:tcW w:w="914" w:type="pct"/>
            <w:gridSpan w:val="2"/>
            <w:vAlign w:val="center"/>
          </w:tcPr>
          <w:p w14:paraId="23F8D1A5" w14:textId="5BF86BC9" w:rsidR="00026D6E" w:rsidRPr="00497A18" w:rsidRDefault="00026D6E" w:rsidP="00026D6E">
            <w:pPr>
              <w:jc w:val="center"/>
              <w:rPr>
                <w:rFonts w:ascii="Arial" w:hAnsi="Arial" w:cs="Arial"/>
                <w:b/>
                <w:bCs/>
                <w:sz w:val="20"/>
                <w:szCs w:val="20"/>
                <w:lang w:val="mn-MN"/>
              </w:rPr>
            </w:pPr>
            <w:r w:rsidRPr="00497A18">
              <w:rPr>
                <w:rFonts w:ascii="Arial" w:eastAsia="Arial" w:hAnsi="Arial" w:cs="Arial"/>
                <w:sz w:val="20"/>
                <w:szCs w:val="20"/>
              </w:rPr>
              <w:t>Төрийн байгууллага</w:t>
            </w:r>
          </w:p>
        </w:tc>
        <w:tc>
          <w:tcPr>
            <w:tcW w:w="1013" w:type="pct"/>
            <w:gridSpan w:val="2"/>
            <w:vAlign w:val="center"/>
          </w:tcPr>
          <w:p w14:paraId="6A94699B" w14:textId="644BDCA7" w:rsidR="00026D6E" w:rsidRPr="00497A18" w:rsidRDefault="00026D6E" w:rsidP="00026D6E">
            <w:pPr>
              <w:jc w:val="center"/>
              <w:rPr>
                <w:rFonts w:ascii="Arial" w:hAnsi="Arial" w:cs="Arial"/>
                <w:b/>
                <w:bCs/>
                <w:sz w:val="20"/>
                <w:szCs w:val="20"/>
                <w:lang w:val="mn-MN"/>
              </w:rPr>
            </w:pPr>
            <w:r w:rsidRPr="00497A18">
              <w:rPr>
                <w:rFonts w:ascii="Arial" w:eastAsia="Arial" w:hAnsi="Arial" w:cs="Arial"/>
                <w:sz w:val="20"/>
                <w:szCs w:val="20"/>
              </w:rPr>
              <w:t>Төрийн бус байгууллага</w:t>
            </w:r>
          </w:p>
        </w:tc>
        <w:tc>
          <w:tcPr>
            <w:tcW w:w="1093" w:type="pct"/>
            <w:gridSpan w:val="4"/>
            <w:vAlign w:val="center"/>
          </w:tcPr>
          <w:p w14:paraId="6CCBEEF6" w14:textId="7E7CED9B" w:rsidR="00026D6E" w:rsidRPr="00497A18" w:rsidRDefault="00026D6E" w:rsidP="00026D6E">
            <w:pPr>
              <w:jc w:val="center"/>
              <w:rPr>
                <w:rFonts w:ascii="Arial" w:hAnsi="Arial" w:cs="Arial"/>
                <w:b/>
                <w:bCs/>
                <w:sz w:val="20"/>
                <w:szCs w:val="20"/>
                <w:lang w:val="mn-MN"/>
              </w:rPr>
            </w:pPr>
            <w:r w:rsidRPr="00497A18">
              <w:rPr>
                <w:rFonts w:ascii="Arial" w:eastAsia="Arial" w:hAnsi="Arial" w:cs="Arial"/>
                <w:sz w:val="20"/>
                <w:szCs w:val="20"/>
              </w:rPr>
              <w:t>Бусад оролцогчид</w:t>
            </w:r>
          </w:p>
        </w:tc>
      </w:tr>
      <w:tr w:rsidR="00026D6E" w:rsidRPr="00497A18" w14:paraId="075B7EDC" w14:textId="77777777" w:rsidTr="00B15156">
        <w:trPr>
          <w:trHeight w:val="647"/>
        </w:trPr>
        <w:tc>
          <w:tcPr>
            <w:tcW w:w="1980" w:type="pct"/>
            <w:gridSpan w:val="3"/>
            <w:vMerge/>
            <w:vAlign w:val="center"/>
          </w:tcPr>
          <w:p w14:paraId="416F696E" w14:textId="77777777" w:rsidR="00026D6E" w:rsidRPr="00497A18" w:rsidRDefault="00026D6E" w:rsidP="00026D6E">
            <w:pPr>
              <w:jc w:val="center"/>
              <w:rPr>
                <w:rFonts w:ascii="Arial" w:hAnsi="Arial" w:cs="Arial"/>
                <w:sz w:val="20"/>
                <w:szCs w:val="20"/>
                <w:lang w:val="mn-MN"/>
              </w:rPr>
            </w:pPr>
          </w:p>
        </w:tc>
        <w:tc>
          <w:tcPr>
            <w:tcW w:w="914" w:type="pct"/>
            <w:gridSpan w:val="2"/>
            <w:vAlign w:val="center"/>
          </w:tcPr>
          <w:p w14:paraId="6A2C885C" w14:textId="37CEE4EC" w:rsidR="00026D6E" w:rsidRPr="00497A18" w:rsidRDefault="00026D6E" w:rsidP="00026D6E">
            <w:pPr>
              <w:jc w:val="center"/>
              <w:rPr>
                <w:rFonts w:ascii="Arial" w:hAnsi="Arial" w:cs="Arial"/>
                <w:b/>
                <w:bCs/>
                <w:sz w:val="20"/>
                <w:szCs w:val="20"/>
                <w:lang w:val="mn-MN"/>
              </w:rPr>
            </w:pPr>
            <w:r w:rsidRPr="00497A18">
              <w:rPr>
                <w:rFonts w:ascii="Arial" w:eastAsia="Arial" w:hAnsi="Arial" w:cs="Arial"/>
                <w:sz w:val="20"/>
                <w:szCs w:val="20"/>
              </w:rPr>
              <w:t>яамд, нутгийн захиргааны байгууллага</w:t>
            </w:r>
          </w:p>
        </w:tc>
        <w:tc>
          <w:tcPr>
            <w:tcW w:w="1013" w:type="pct"/>
            <w:gridSpan w:val="2"/>
            <w:vAlign w:val="center"/>
          </w:tcPr>
          <w:p w14:paraId="21262F0B" w14:textId="5119E69D" w:rsidR="00026D6E" w:rsidRPr="00497A18" w:rsidRDefault="00026D6E" w:rsidP="00026D6E">
            <w:pPr>
              <w:jc w:val="center"/>
              <w:rPr>
                <w:rFonts w:ascii="Arial" w:hAnsi="Arial" w:cs="Arial"/>
                <w:b/>
                <w:bCs/>
                <w:sz w:val="20"/>
                <w:szCs w:val="20"/>
                <w:lang w:val="mn-MN"/>
              </w:rPr>
            </w:pPr>
            <w:r w:rsidRPr="00497A18">
              <w:rPr>
                <w:rFonts w:ascii="Arial" w:eastAsia="Arial" w:hAnsi="Arial" w:cs="Arial"/>
                <w:sz w:val="20"/>
                <w:szCs w:val="20"/>
              </w:rPr>
              <w:t>Иргэний нийгмийн байгууллага, мэргэжлийн холбоод</w:t>
            </w:r>
          </w:p>
        </w:tc>
        <w:tc>
          <w:tcPr>
            <w:tcW w:w="1093" w:type="pct"/>
            <w:gridSpan w:val="4"/>
            <w:vAlign w:val="center"/>
          </w:tcPr>
          <w:p w14:paraId="5BE550D9" w14:textId="469498D8" w:rsidR="00026D6E" w:rsidRPr="00497A18" w:rsidRDefault="00026D6E" w:rsidP="00026D6E">
            <w:pPr>
              <w:jc w:val="center"/>
              <w:rPr>
                <w:rFonts w:ascii="Arial" w:hAnsi="Arial" w:cs="Arial"/>
                <w:b/>
                <w:bCs/>
                <w:sz w:val="20"/>
                <w:szCs w:val="20"/>
                <w:lang w:val="mn-MN"/>
              </w:rPr>
            </w:pPr>
            <w:r w:rsidRPr="00497A18">
              <w:rPr>
                <w:rFonts w:ascii="Arial" w:eastAsia="Arial" w:hAnsi="Arial" w:cs="Arial"/>
                <w:sz w:val="20"/>
                <w:szCs w:val="20"/>
              </w:rPr>
              <w:t>Иргэд</w:t>
            </w:r>
          </w:p>
        </w:tc>
      </w:tr>
      <w:tr w:rsidR="00026D6E" w:rsidRPr="00497A18" w14:paraId="1DD4C67C" w14:textId="77777777" w:rsidTr="00533706">
        <w:trPr>
          <w:trHeight w:val="647"/>
        </w:trPr>
        <w:tc>
          <w:tcPr>
            <w:tcW w:w="5000" w:type="pct"/>
            <w:gridSpan w:val="11"/>
            <w:vAlign w:val="center"/>
          </w:tcPr>
          <w:p w14:paraId="70B65481" w14:textId="69CA309A"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
                <w:sz w:val="20"/>
                <w:szCs w:val="20"/>
              </w:rPr>
              <w:t>Асуудлын тодорхойлолт</w:t>
            </w:r>
          </w:p>
        </w:tc>
      </w:tr>
      <w:tr w:rsidR="00026D6E" w:rsidRPr="00497A18" w14:paraId="464CB16F" w14:textId="77777777" w:rsidTr="00533706">
        <w:trPr>
          <w:trHeight w:val="647"/>
        </w:trPr>
        <w:tc>
          <w:tcPr>
            <w:tcW w:w="1980" w:type="pct"/>
            <w:gridSpan w:val="3"/>
            <w:vAlign w:val="center"/>
          </w:tcPr>
          <w:p w14:paraId="00CA55E6" w14:textId="43373CED"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lastRenderedPageBreak/>
              <w:t>Үүрэг амлалт ямар асуудлыг шийдвэрлэхийг зорьж байна вэ?</w:t>
            </w:r>
          </w:p>
        </w:tc>
        <w:tc>
          <w:tcPr>
            <w:tcW w:w="3020" w:type="pct"/>
            <w:gridSpan w:val="8"/>
            <w:vAlign w:val="center"/>
          </w:tcPr>
          <w:p w14:paraId="0EBB71E7" w14:textId="77777777" w:rsidR="00026D6E" w:rsidRPr="00497A18" w:rsidRDefault="00026D6E" w:rsidP="00D3259F">
            <w:pPr>
              <w:jc w:val="both"/>
              <w:rPr>
                <w:rFonts w:ascii="Arial" w:eastAsia="Arial" w:hAnsi="Arial" w:cs="Arial"/>
                <w:sz w:val="20"/>
                <w:szCs w:val="20"/>
              </w:rPr>
            </w:pPr>
            <w:r w:rsidRPr="00497A18">
              <w:rPr>
                <w:rFonts w:ascii="Arial" w:eastAsia="Arial" w:hAnsi="Arial" w:cs="Arial"/>
                <w:sz w:val="20"/>
                <w:szCs w:val="20"/>
              </w:rPr>
              <w:t xml:space="preserve">-Яамд, төрийн болон нутгийн захиргааны байгууллагын үйл ажиллагааны гүйцэтгэлийн үнэлгээг хийхэд иргэний нийгмийн байгууллага, мэргэжлийн холбоодын оролцоог хангах </w:t>
            </w:r>
          </w:p>
          <w:p w14:paraId="79518972" w14:textId="77777777" w:rsidR="00026D6E" w:rsidRPr="00497A18" w:rsidRDefault="00026D6E" w:rsidP="00D3259F">
            <w:pPr>
              <w:jc w:val="both"/>
              <w:rPr>
                <w:rFonts w:ascii="Arial" w:eastAsia="Arial" w:hAnsi="Arial" w:cs="Arial"/>
                <w:sz w:val="20"/>
                <w:szCs w:val="20"/>
              </w:rPr>
            </w:pPr>
            <w:r w:rsidRPr="00497A18">
              <w:rPr>
                <w:rFonts w:ascii="Arial" w:eastAsia="Arial" w:hAnsi="Arial" w:cs="Arial"/>
                <w:sz w:val="20"/>
                <w:szCs w:val="20"/>
              </w:rPr>
              <w:t>-Бодлогын үнэлгээг хийхэд төрийн бус байгууллага, иргэний нийгмийн оролцоог хангах</w:t>
            </w:r>
          </w:p>
          <w:p w14:paraId="60916E98" w14:textId="27FFDAA0" w:rsidR="00026D6E" w:rsidRPr="00497A18" w:rsidRDefault="00026D6E" w:rsidP="00D3259F">
            <w:pPr>
              <w:jc w:val="both"/>
              <w:rPr>
                <w:rFonts w:ascii="Arial" w:hAnsi="Arial" w:cs="Arial"/>
                <w:b/>
                <w:bCs/>
                <w:sz w:val="20"/>
                <w:szCs w:val="20"/>
                <w:lang w:val="mn-MN"/>
              </w:rPr>
            </w:pPr>
            <w:r w:rsidRPr="00497A18">
              <w:rPr>
                <w:rFonts w:ascii="Arial" w:eastAsia="Arial" w:hAnsi="Arial" w:cs="Arial"/>
                <w:sz w:val="20"/>
                <w:szCs w:val="20"/>
                <w:lang w:val="mn-MN"/>
              </w:rPr>
              <w:t>-Төрийн үйлчилгээний чанар, хүртээмж, ил тод нээлттэй байдлын талаарх хэрэглэгчийн буюу иргэн, хуулийн этгээдийн сэтгэл ханамжийн тандан судалдаг байх, үүнд үндэслэн төрийн үйлчилгээний хүргэх ажлыны сайжруулах</w:t>
            </w:r>
          </w:p>
        </w:tc>
      </w:tr>
      <w:tr w:rsidR="00026D6E" w:rsidRPr="00497A18" w14:paraId="7358DE83" w14:textId="77777777" w:rsidTr="00533706">
        <w:trPr>
          <w:trHeight w:val="647"/>
        </w:trPr>
        <w:tc>
          <w:tcPr>
            <w:tcW w:w="1980" w:type="pct"/>
            <w:gridSpan w:val="3"/>
            <w:vAlign w:val="center"/>
          </w:tcPr>
          <w:p w14:paraId="64E3F791" w14:textId="39292EBC"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Асуудлын шалтгаан юу вэ?</w:t>
            </w:r>
          </w:p>
        </w:tc>
        <w:tc>
          <w:tcPr>
            <w:tcW w:w="3020" w:type="pct"/>
            <w:gridSpan w:val="8"/>
            <w:vAlign w:val="center"/>
          </w:tcPr>
          <w:p w14:paraId="42670BD3" w14:textId="77777777" w:rsidR="00026D6E" w:rsidRPr="00497A18" w:rsidRDefault="00026D6E" w:rsidP="00D3259F">
            <w:pPr>
              <w:jc w:val="both"/>
              <w:rPr>
                <w:rFonts w:ascii="Arial" w:eastAsia="Arial" w:hAnsi="Arial" w:cs="Arial"/>
                <w:bCs/>
                <w:sz w:val="20"/>
                <w:szCs w:val="20"/>
              </w:rPr>
            </w:pPr>
            <w:r w:rsidRPr="00497A18">
              <w:rPr>
                <w:rFonts w:ascii="Arial" w:eastAsia="Arial" w:hAnsi="Arial" w:cs="Arial"/>
                <w:bCs/>
                <w:sz w:val="20"/>
                <w:szCs w:val="20"/>
              </w:rPr>
              <w:t xml:space="preserve">-Яамд, төрийн болон нутгийн захиргааны байгууллагын үйл ажиллагааг зөвхөн </w:t>
            </w:r>
            <w:r w:rsidRPr="00497A18">
              <w:rPr>
                <w:rFonts w:ascii="Arial" w:eastAsia="Arial" w:hAnsi="Arial" w:cs="Arial"/>
                <w:bCs/>
                <w:sz w:val="20"/>
                <w:szCs w:val="20"/>
                <w:lang w:val="en-US"/>
              </w:rPr>
              <w:t xml:space="preserve">KPI </w:t>
            </w:r>
            <w:r w:rsidRPr="00497A18">
              <w:rPr>
                <w:rFonts w:ascii="Arial" w:eastAsia="Arial" w:hAnsi="Arial" w:cs="Arial"/>
                <w:bCs/>
                <w:sz w:val="20"/>
                <w:szCs w:val="20"/>
              </w:rPr>
              <w:t xml:space="preserve">үзүүлэлтээр үнэлж, дүгнэдэг бөгөөд төрийн байгууллагын чадавхи, төрийн байгууллагын үйл ажиллагаа үр дүнтэй (үр дагавар, үр нөлөө) байсан эсэхэд үнэлэлт дүгнэлт өгч чаддаггүй. Байгууллагын гүйцэтгэлийг ЗГ-ын 2021 оны 206 дугаар журмаар зохицуулдаг бөгөөд уг журмын дагуу төрийн байгууллагын үнэлгээнд иргэний нийгмийн байгууллага, мэргэжлийн холбоод оролцох боломж хязгаарлагдмал бөгөөд үр дүн багатай байдлаар зохицуулагдсан. </w:t>
            </w:r>
          </w:p>
          <w:p w14:paraId="60906836" w14:textId="77777777" w:rsidR="00026D6E" w:rsidRPr="00497A18" w:rsidRDefault="00026D6E" w:rsidP="00D3259F">
            <w:pPr>
              <w:jc w:val="both"/>
              <w:rPr>
                <w:rFonts w:ascii="Arial" w:eastAsia="Arial" w:hAnsi="Arial" w:cs="Arial"/>
                <w:bCs/>
                <w:sz w:val="20"/>
                <w:szCs w:val="20"/>
              </w:rPr>
            </w:pPr>
            <w:r w:rsidRPr="00497A18">
              <w:rPr>
                <w:rFonts w:ascii="Arial" w:eastAsia="Arial" w:hAnsi="Arial" w:cs="Arial"/>
                <w:bCs/>
                <w:sz w:val="20"/>
                <w:szCs w:val="20"/>
              </w:rPr>
              <w:t xml:space="preserve">-Төрийн бодлогын үр дүнд үнэлгээ хийгдэхгүй байна. Ингэснээр бодлого үр дүнтэй байсан эсэх, цааш үргэлжлүүлэх, өөр бодлого хэрэгжүүлэх гэх мэт шийдвэрийг  хангалттай үндэслэл, судалгаатай гаргахгүй байна. Холбогдох журамд мониторинг болон үнэлгээг ижил хэлбэр, агуулгааг хийхээр тусгасан бөгөөд төрийн байгууллагууд ийм байдлаар хийж хэвшсэн. </w:t>
            </w:r>
          </w:p>
          <w:p w14:paraId="40395AB0" w14:textId="466D29C3" w:rsidR="00026D6E" w:rsidRPr="00497A18" w:rsidRDefault="00026D6E" w:rsidP="00D3259F">
            <w:pPr>
              <w:jc w:val="both"/>
              <w:rPr>
                <w:rFonts w:ascii="Arial" w:hAnsi="Arial" w:cs="Arial"/>
                <w:b/>
                <w:bCs/>
                <w:sz w:val="20"/>
                <w:szCs w:val="20"/>
                <w:lang w:val="mn-MN"/>
              </w:rPr>
            </w:pPr>
            <w:r w:rsidRPr="00497A18">
              <w:rPr>
                <w:rFonts w:ascii="Arial" w:eastAsia="Arial" w:hAnsi="Arial" w:cs="Arial"/>
                <w:bCs/>
                <w:sz w:val="20"/>
                <w:szCs w:val="20"/>
                <w:lang w:val="mn-MN"/>
              </w:rPr>
              <w:t>-Төрийн байгууллага, үйлчилгээний талаар иргэд, үйлчлүүлэгч, хэрэглэгчийн сэтгэл ханамжийн судалгааг авах ажил хангалттай болон зохих ёсоор, тогтмол, бодитой хийгддэгүй</w:t>
            </w:r>
          </w:p>
        </w:tc>
      </w:tr>
      <w:tr w:rsidR="00026D6E" w:rsidRPr="00497A18" w14:paraId="2062A973" w14:textId="77777777" w:rsidTr="00533706">
        <w:trPr>
          <w:trHeight w:val="647"/>
        </w:trPr>
        <w:tc>
          <w:tcPr>
            <w:tcW w:w="1980" w:type="pct"/>
            <w:gridSpan w:val="3"/>
            <w:vAlign w:val="center"/>
          </w:tcPr>
          <w:p w14:paraId="5456EB02" w14:textId="7BF2A594"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Асуудлыг шийдэхийн тулд өнөөг хүртэл юу хийсэн бэ?</w:t>
            </w:r>
          </w:p>
        </w:tc>
        <w:tc>
          <w:tcPr>
            <w:tcW w:w="3020" w:type="pct"/>
            <w:gridSpan w:val="8"/>
            <w:vAlign w:val="center"/>
          </w:tcPr>
          <w:p w14:paraId="454FC5C3" w14:textId="6C9BD6AB" w:rsidR="00026D6E" w:rsidRPr="00497A18" w:rsidRDefault="00026D6E" w:rsidP="00D3259F">
            <w:pPr>
              <w:jc w:val="both"/>
              <w:rPr>
                <w:rFonts w:ascii="Arial" w:hAnsi="Arial" w:cs="Arial"/>
                <w:b/>
                <w:bCs/>
                <w:sz w:val="20"/>
                <w:szCs w:val="20"/>
                <w:lang w:val="mn-MN"/>
              </w:rPr>
            </w:pPr>
            <w:r w:rsidRPr="00497A18">
              <w:rPr>
                <w:rFonts w:ascii="Arial" w:eastAsia="Arial" w:hAnsi="Arial" w:cs="Arial"/>
                <w:bCs/>
                <w:sz w:val="20"/>
                <w:szCs w:val="20"/>
              </w:rPr>
              <w:t>Өмнө яам, төрийн захиргааны байгууллагын үйл ажиллагааны талаар иргэдийн сэтгэл ханамжийн судалгааг тухайн байгууллага өөрсдөө судалгааны байгууллагаар захиалга өгч цөөхөн хэдэн чиг үүргийг сонгон авч хийлгүүлдэг байсан. Одоогийн байдлаар яам, агентлагийн үйл ажиллагаан дахь хэрэглэгчийн сэтгэл ханамжийн судалгааг ЗГХЭГ нэгтгэн зохион байгуулан авч байгаа бөгөөд агуулгын хувьд доривтой өөөрчлөлт байхгүй байна.</w:t>
            </w:r>
          </w:p>
        </w:tc>
      </w:tr>
      <w:tr w:rsidR="00026D6E" w:rsidRPr="00497A18" w14:paraId="0654E36C" w14:textId="77777777" w:rsidTr="00533706">
        <w:trPr>
          <w:trHeight w:val="647"/>
        </w:trPr>
        <w:tc>
          <w:tcPr>
            <w:tcW w:w="1980" w:type="pct"/>
            <w:gridSpan w:val="3"/>
            <w:vAlign w:val="center"/>
          </w:tcPr>
          <w:p w14:paraId="16C0FAE0" w14:textId="26C72351"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Ямар шийдлүүдийг санал болгож байна вэ?</w:t>
            </w:r>
          </w:p>
        </w:tc>
        <w:tc>
          <w:tcPr>
            <w:tcW w:w="3020" w:type="pct"/>
            <w:gridSpan w:val="8"/>
            <w:vAlign w:val="center"/>
          </w:tcPr>
          <w:p w14:paraId="7C2FB032" w14:textId="77777777" w:rsidR="00026D6E" w:rsidRPr="00497A18" w:rsidRDefault="00026D6E" w:rsidP="00D3259F">
            <w:pPr>
              <w:jc w:val="both"/>
              <w:rPr>
                <w:rFonts w:ascii="Arial" w:eastAsia="Arial" w:hAnsi="Arial" w:cs="Arial"/>
                <w:sz w:val="20"/>
                <w:szCs w:val="20"/>
                <w:lang w:val="en-US"/>
              </w:rPr>
            </w:pPr>
            <w:r w:rsidRPr="00497A18">
              <w:rPr>
                <w:rFonts w:ascii="Arial" w:eastAsia="Arial" w:hAnsi="Arial" w:cs="Arial"/>
                <w:sz w:val="20"/>
                <w:szCs w:val="20"/>
              </w:rPr>
              <w:t xml:space="preserve">-Яамд, төрийн болон нутгийн захиргааны байгууллагын үйл ажиллагааны гүйцэтгэлийн үнэлгээг дүгнэх үзүүлэлтэд мэргэжлийн холбоод болон иргэний нийгмийн байгууллагууд тухайн төрийн байгууллагын тодорхой гүйцэтгэлийн үзүүлэлтэд өгдөг тогтолцоог бүрдүүлэх </w:t>
            </w:r>
            <w:r w:rsidRPr="00497A18">
              <w:rPr>
                <w:rFonts w:ascii="Arial" w:eastAsia="Arial" w:hAnsi="Arial" w:cs="Arial"/>
                <w:sz w:val="20"/>
                <w:szCs w:val="20"/>
                <w:lang w:val="en-US"/>
              </w:rPr>
              <w:t>/</w:t>
            </w:r>
            <w:r w:rsidRPr="00497A18">
              <w:rPr>
                <w:rFonts w:ascii="Arial" w:eastAsia="Arial" w:hAnsi="Arial" w:cs="Arial"/>
                <w:sz w:val="20"/>
                <w:szCs w:val="20"/>
              </w:rPr>
              <w:t>ил тод, нээлттэй байдлын үнэлгээ гэх мэт</w:t>
            </w:r>
            <w:r w:rsidRPr="00497A18">
              <w:rPr>
                <w:rFonts w:ascii="Arial" w:eastAsia="Arial" w:hAnsi="Arial" w:cs="Arial"/>
                <w:sz w:val="20"/>
                <w:szCs w:val="20"/>
                <w:lang w:val="en-US"/>
              </w:rPr>
              <w:t>/</w:t>
            </w:r>
          </w:p>
          <w:p w14:paraId="4D396B61" w14:textId="77777777" w:rsidR="00026D6E" w:rsidRPr="00497A18" w:rsidRDefault="00026D6E" w:rsidP="00D3259F">
            <w:pPr>
              <w:jc w:val="both"/>
              <w:rPr>
                <w:rFonts w:ascii="Arial" w:eastAsia="Arial" w:hAnsi="Arial" w:cs="Arial"/>
                <w:sz w:val="20"/>
                <w:szCs w:val="20"/>
              </w:rPr>
            </w:pPr>
            <w:r w:rsidRPr="00497A18">
              <w:rPr>
                <w:rFonts w:ascii="Arial" w:eastAsia="Arial" w:hAnsi="Arial" w:cs="Arial"/>
                <w:sz w:val="20"/>
                <w:szCs w:val="20"/>
              </w:rPr>
              <w:t>-Бодлогын хэрэгжилтийн үнэлгээ хийхэд төрийн бус байгууллага, иргэний нийгмийн байгууллагыг оролцоог хангах</w:t>
            </w:r>
          </w:p>
          <w:p w14:paraId="18CCDD5C" w14:textId="4EC550DB" w:rsidR="00026D6E" w:rsidRPr="00497A18" w:rsidRDefault="00026D6E" w:rsidP="00D3259F">
            <w:pPr>
              <w:jc w:val="both"/>
              <w:rPr>
                <w:rFonts w:ascii="Arial" w:hAnsi="Arial" w:cs="Arial"/>
                <w:b/>
                <w:bCs/>
                <w:sz w:val="20"/>
                <w:szCs w:val="20"/>
                <w:lang w:val="mn-MN"/>
              </w:rPr>
            </w:pPr>
            <w:r w:rsidRPr="00497A18">
              <w:rPr>
                <w:rFonts w:ascii="Arial" w:eastAsia="Arial" w:hAnsi="Arial" w:cs="Arial"/>
                <w:sz w:val="20"/>
                <w:szCs w:val="20"/>
                <w:lang w:val="mn-MN"/>
              </w:rPr>
              <w:t xml:space="preserve">-Иргэдийн сэтгэл ханамжийг төрийн үйлчилгээ авснаас хойш жилийн дараа бус тухай бүр авдаг, тандалт судалгаа хийдэг, үр дүнг нь төрийн үйлчилгээ сайжруулахад ашигладаг болох тогтолцоог бүрдүүлэх. Иргэний буюу үйлчилгээ авагчийн санал хүсэлтийг оролцоонд түшиглэсэн төрийн үйлчилгээг хүргэх. </w:t>
            </w:r>
          </w:p>
        </w:tc>
      </w:tr>
      <w:tr w:rsidR="00026D6E" w:rsidRPr="00497A18" w14:paraId="788A48A3" w14:textId="77777777" w:rsidTr="00533706">
        <w:trPr>
          <w:trHeight w:val="647"/>
        </w:trPr>
        <w:tc>
          <w:tcPr>
            <w:tcW w:w="1980" w:type="pct"/>
            <w:gridSpan w:val="3"/>
            <w:vAlign w:val="center"/>
          </w:tcPr>
          <w:p w14:paraId="4FB27600" w14:textId="40A29A57"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t>Энэ үүрэг амлалтыг хэрэгжүүлснээр ямар үр дүнд хүрэхийг зорьж байна вэ?</w:t>
            </w:r>
          </w:p>
        </w:tc>
        <w:tc>
          <w:tcPr>
            <w:tcW w:w="3020" w:type="pct"/>
            <w:gridSpan w:val="8"/>
            <w:vAlign w:val="center"/>
          </w:tcPr>
          <w:p w14:paraId="02C73C25" w14:textId="02BBC119" w:rsidR="00026D6E" w:rsidRPr="00497A18" w:rsidRDefault="00026D6E" w:rsidP="00D3259F">
            <w:pPr>
              <w:jc w:val="both"/>
              <w:rPr>
                <w:rFonts w:ascii="Arial" w:eastAsia="Arial" w:hAnsi="Arial" w:cs="Arial"/>
                <w:sz w:val="20"/>
                <w:szCs w:val="20"/>
              </w:rPr>
            </w:pPr>
            <w:r w:rsidRPr="00497A18">
              <w:rPr>
                <w:rFonts w:ascii="Arial" w:eastAsia="Arial" w:hAnsi="Arial" w:cs="Arial"/>
                <w:sz w:val="20"/>
                <w:szCs w:val="20"/>
                <w:lang w:val="mn-MN"/>
              </w:rPr>
              <w:t>-</w:t>
            </w:r>
            <w:r w:rsidRPr="00497A18">
              <w:rPr>
                <w:rFonts w:ascii="Arial" w:eastAsia="Arial" w:hAnsi="Arial" w:cs="Arial"/>
                <w:sz w:val="20"/>
                <w:szCs w:val="20"/>
              </w:rPr>
              <w:t>Төрийн байгууллагын үйл ажиллагааны үнэлгээ илүү бодитой болох, үнэлгээнд иргэний нийгмийн оролцоог хангах</w:t>
            </w:r>
          </w:p>
          <w:p w14:paraId="38C37960" w14:textId="77777777" w:rsidR="00026D6E" w:rsidRPr="00497A18" w:rsidRDefault="00026D6E" w:rsidP="00D3259F">
            <w:pPr>
              <w:jc w:val="both"/>
              <w:rPr>
                <w:rFonts w:ascii="Arial" w:eastAsia="Arial" w:hAnsi="Arial" w:cs="Arial"/>
                <w:sz w:val="20"/>
                <w:szCs w:val="20"/>
              </w:rPr>
            </w:pPr>
            <w:r w:rsidRPr="00497A18">
              <w:rPr>
                <w:rFonts w:ascii="Arial" w:eastAsia="Arial" w:hAnsi="Arial" w:cs="Arial"/>
                <w:sz w:val="20"/>
                <w:szCs w:val="20"/>
                <w:lang w:val="mn-MN"/>
              </w:rPr>
              <w:t>-</w:t>
            </w:r>
            <w:r w:rsidRPr="00497A18">
              <w:rPr>
                <w:rFonts w:ascii="Arial" w:eastAsia="Arial" w:hAnsi="Arial" w:cs="Arial"/>
                <w:sz w:val="20"/>
                <w:szCs w:val="20"/>
              </w:rPr>
              <w:t>Төрийн бодлогын хэрэгжилтийн үр дүнд үнэлгээ хийдэг болох, иргэний нийгмийн оролцоог хангах</w:t>
            </w:r>
          </w:p>
          <w:p w14:paraId="49270226" w14:textId="734226A6" w:rsidR="00026D6E" w:rsidRPr="00497A18" w:rsidRDefault="00026D6E" w:rsidP="00D3259F">
            <w:pPr>
              <w:jc w:val="both"/>
              <w:rPr>
                <w:rFonts w:ascii="Arial" w:hAnsi="Arial" w:cs="Arial"/>
                <w:b/>
                <w:bCs/>
                <w:sz w:val="20"/>
                <w:szCs w:val="20"/>
                <w:lang w:val="mn-MN"/>
              </w:rPr>
            </w:pPr>
            <w:r w:rsidRPr="00497A18">
              <w:rPr>
                <w:rFonts w:ascii="Arial" w:eastAsia="Arial" w:hAnsi="Arial" w:cs="Arial"/>
                <w:sz w:val="20"/>
                <w:szCs w:val="20"/>
                <w:lang w:val="mn-MN"/>
              </w:rPr>
              <w:t xml:space="preserve">-Иргэний буюу үйлчилгээ авагчийн санал хүсэлтийг оролцоонд түшиглэсэн төрийн үйлчилгээг хүргэх, төрийн үйлчилгээг сайжруулах  </w:t>
            </w:r>
          </w:p>
        </w:tc>
      </w:tr>
      <w:tr w:rsidR="00026D6E" w:rsidRPr="00497A18" w14:paraId="554A287C" w14:textId="77777777" w:rsidTr="00B15156">
        <w:trPr>
          <w:trHeight w:val="647"/>
        </w:trPr>
        <w:tc>
          <w:tcPr>
            <w:tcW w:w="1980" w:type="pct"/>
            <w:gridSpan w:val="3"/>
            <w:vAlign w:val="center"/>
          </w:tcPr>
          <w:p w14:paraId="7D72813F" w14:textId="3907D31F" w:rsidR="00026D6E" w:rsidRPr="00497A18" w:rsidRDefault="00026D6E" w:rsidP="00026D6E">
            <w:pPr>
              <w:jc w:val="center"/>
              <w:rPr>
                <w:rFonts w:ascii="Arial" w:hAnsi="Arial" w:cs="Arial"/>
                <w:sz w:val="20"/>
                <w:szCs w:val="20"/>
                <w:lang w:val="mn-MN"/>
              </w:rPr>
            </w:pPr>
            <w:r w:rsidRPr="00497A18">
              <w:rPr>
                <w:rFonts w:ascii="Arial" w:eastAsia="Times New Roman" w:hAnsi="Arial" w:cs="Arial"/>
                <w:sz w:val="20"/>
                <w:szCs w:val="20"/>
              </w:rPr>
              <w:lastRenderedPageBreak/>
              <w:t>Хүрэх үе шатууд</w:t>
            </w:r>
          </w:p>
        </w:tc>
        <w:tc>
          <w:tcPr>
            <w:tcW w:w="914" w:type="pct"/>
            <w:gridSpan w:val="2"/>
            <w:vAlign w:val="center"/>
          </w:tcPr>
          <w:p w14:paraId="2CD55732" w14:textId="724B7CE3"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Хүлээгдэж буй үр дүн</w:t>
            </w:r>
          </w:p>
        </w:tc>
        <w:tc>
          <w:tcPr>
            <w:tcW w:w="499" w:type="pct"/>
            <w:vAlign w:val="center"/>
          </w:tcPr>
          <w:p w14:paraId="0F7EDA6E" w14:textId="55030B92"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Хэрэгжүүлж дуусах хугацаа</w:t>
            </w:r>
          </w:p>
        </w:tc>
        <w:tc>
          <w:tcPr>
            <w:tcW w:w="1607" w:type="pct"/>
            <w:gridSpan w:val="5"/>
            <w:vAlign w:val="center"/>
          </w:tcPr>
          <w:p w14:paraId="6D8D001C" w14:textId="70DFCAA9"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Оролцогчид</w:t>
            </w:r>
          </w:p>
        </w:tc>
      </w:tr>
      <w:tr w:rsidR="00B20AEE" w:rsidRPr="00497A18" w14:paraId="3E773F58" w14:textId="77777777" w:rsidTr="00B20AEE">
        <w:trPr>
          <w:trHeight w:val="647"/>
        </w:trPr>
        <w:tc>
          <w:tcPr>
            <w:tcW w:w="1980" w:type="pct"/>
            <w:gridSpan w:val="3"/>
            <w:vMerge w:val="restart"/>
            <w:vAlign w:val="center"/>
          </w:tcPr>
          <w:p w14:paraId="15918597" w14:textId="7B78D51A" w:rsidR="00B20AEE" w:rsidRPr="00497A18" w:rsidRDefault="00B20AEE" w:rsidP="00026D6E">
            <w:pPr>
              <w:jc w:val="both"/>
              <w:rPr>
                <w:rFonts w:ascii="Arial" w:hAnsi="Arial" w:cs="Arial"/>
                <w:sz w:val="20"/>
                <w:szCs w:val="20"/>
                <w:lang w:val="mn-MN"/>
              </w:rPr>
            </w:pPr>
            <w:r w:rsidRPr="00497A18">
              <w:rPr>
                <w:rFonts w:ascii="Arial" w:hAnsi="Arial" w:cs="Arial"/>
                <w:color w:val="000000" w:themeColor="text1"/>
                <w:sz w:val="20"/>
                <w:szCs w:val="20"/>
                <w:lang w:val="mn-MN"/>
              </w:rPr>
              <w:t>ИНБ, ТББ болон хувийн хэвшлийн байгууллага, иргэдийн оролцоог төрийн байгууллагын шийдвэрлэлтэд оролцуулах</w:t>
            </w:r>
          </w:p>
        </w:tc>
        <w:tc>
          <w:tcPr>
            <w:tcW w:w="914" w:type="pct"/>
            <w:gridSpan w:val="2"/>
            <w:vMerge w:val="restart"/>
            <w:vAlign w:val="center"/>
          </w:tcPr>
          <w:p w14:paraId="0ABEA26A" w14:textId="011695BC" w:rsidR="00B20AEE" w:rsidRPr="00497A18" w:rsidRDefault="00B20AEE" w:rsidP="00026D6E">
            <w:pPr>
              <w:jc w:val="both"/>
              <w:rPr>
                <w:rFonts w:ascii="Arial" w:hAnsi="Arial" w:cs="Arial"/>
                <w:b/>
                <w:bCs/>
                <w:sz w:val="20"/>
                <w:szCs w:val="20"/>
                <w:lang w:val="mn-MN"/>
              </w:rPr>
            </w:pPr>
            <w:r w:rsidRPr="00497A18">
              <w:rPr>
                <w:rFonts w:ascii="Arial" w:hAnsi="Arial" w:cs="Arial"/>
                <w:color w:val="000000" w:themeColor="text1"/>
                <w:sz w:val="20"/>
                <w:szCs w:val="20"/>
                <w:lang w:val="mn-MN"/>
              </w:rPr>
              <w:t>Бодлого батлагдахаас өмнө батлагдасны дараа хүртэл үнэлгээ хийх процесс дээр ИНБ-аар үнэлгээ хийж төрийн захиргааны байгууллага хүлээн зөвшөөрдөг тогтолцоог бий болгох</w:t>
            </w:r>
          </w:p>
        </w:tc>
        <w:tc>
          <w:tcPr>
            <w:tcW w:w="499" w:type="pct"/>
            <w:vMerge w:val="restart"/>
            <w:vAlign w:val="center"/>
          </w:tcPr>
          <w:p w14:paraId="4E696498" w14:textId="5245A210" w:rsidR="00B20AEE" w:rsidRPr="00497A18" w:rsidRDefault="00B20AEE" w:rsidP="00B20AEE">
            <w:pPr>
              <w:jc w:val="center"/>
              <w:rPr>
                <w:rFonts w:ascii="Arial" w:hAnsi="Arial" w:cs="Arial"/>
                <w:b/>
                <w:bCs/>
                <w:sz w:val="20"/>
                <w:szCs w:val="20"/>
                <w:lang w:val="mn-MN"/>
              </w:rPr>
            </w:pPr>
            <w:r w:rsidRPr="00AE2608">
              <w:rPr>
                <w:rFonts w:ascii="Arial" w:eastAsia="Arial" w:hAnsi="Arial" w:cs="Arial"/>
                <w:i/>
                <w:sz w:val="20"/>
                <w:szCs w:val="20"/>
              </w:rPr>
              <w:t>(Нөхөж бичих)</w:t>
            </w:r>
          </w:p>
        </w:tc>
        <w:tc>
          <w:tcPr>
            <w:tcW w:w="1607" w:type="pct"/>
            <w:gridSpan w:val="5"/>
            <w:vAlign w:val="center"/>
          </w:tcPr>
          <w:p w14:paraId="651DACB3" w14:textId="10924B3F" w:rsidR="00B20AEE" w:rsidRPr="00497A18" w:rsidRDefault="00B20AEE" w:rsidP="00026D6E">
            <w:pPr>
              <w:jc w:val="center"/>
              <w:rPr>
                <w:rFonts w:ascii="Arial" w:hAnsi="Arial" w:cs="Arial"/>
                <w:b/>
                <w:bCs/>
                <w:sz w:val="20"/>
                <w:szCs w:val="20"/>
                <w:lang w:val="mn-MN"/>
              </w:rPr>
            </w:pPr>
            <w:r w:rsidRPr="00497A18">
              <w:rPr>
                <w:rFonts w:ascii="Arial" w:eastAsia="Times New Roman" w:hAnsi="Arial" w:cs="Arial"/>
                <w:sz w:val="20"/>
                <w:szCs w:val="20"/>
              </w:rPr>
              <w:t>Манлайлж хэрэгжүүлэх байгууллага:</w:t>
            </w:r>
          </w:p>
        </w:tc>
      </w:tr>
      <w:tr w:rsidR="00B20AEE" w:rsidRPr="00497A18" w14:paraId="4D353DC7" w14:textId="77777777" w:rsidTr="00B20AEE">
        <w:trPr>
          <w:trHeight w:val="647"/>
        </w:trPr>
        <w:tc>
          <w:tcPr>
            <w:tcW w:w="1980" w:type="pct"/>
            <w:gridSpan w:val="3"/>
            <w:vMerge/>
            <w:vAlign w:val="center"/>
          </w:tcPr>
          <w:p w14:paraId="395285EB" w14:textId="77777777" w:rsidR="00B20AEE" w:rsidRPr="00497A18" w:rsidRDefault="00B20AEE" w:rsidP="00026D6E">
            <w:pPr>
              <w:jc w:val="both"/>
              <w:rPr>
                <w:rFonts w:ascii="Arial" w:hAnsi="Arial" w:cs="Arial"/>
                <w:sz w:val="20"/>
                <w:szCs w:val="20"/>
                <w:lang w:val="mn-MN"/>
              </w:rPr>
            </w:pPr>
          </w:p>
        </w:tc>
        <w:tc>
          <w:tcPr>
            <w:tcW w:w="914" w:type="pct"/>
            <w:gridSpan w:val="2"/>
            <w:vMerge/>
            <w:vAlign w:val="center"/>
          </w:tcPr>
          <w:p w14:paraId="2DE8565F" w14:textId="77777777" w:rsidR="00B20AEE" w:rsidRPr="00497A18" w:rsidRDefault="00B20AEE" w:rsidP="00026D6E">
            <w:pPr>
              <w:jc w:val="center"/>
              <w:rPr>
                <w:rFonts w:ascii="Arial" w:hAnsi="Arial" w:cs="Arial"/>
                <w:b/>
                <w:bCs/>
                <w:sz w:val="20"/>
                <w:szCs w:val="20"/>
                <w:lang w:val="mn-MN"/>
              </w:rPr>
            </w:pPr>
          </w:p>
        </w:tc>
        <w:tc>
          <w:tcPr>
            <w:tcW w:w="499" w:type="pct"/>
            <w:vMerge/>
            <w:vAlign w:val="center"/>
          </w:tcPr>
          <w:p w14:paraId="454657B9" w14:textId="77777777" w:rsidR="00B20AEE" w:rsidRPr="00497A18" w:rsidRDefault="00B20AEE" w:rsidP="00B20AEE">
            <w:pPr>
              <w:jc w:val="center"/>
              <w:rPr>
                <w:rFonts w:ascii="Arial" w:hAnsi="Arial" w:cs="Arial"/>
                <w:b/>
                <w:bCs/>
                <w:sz w:val="20"/>
                <w:szCs w:val="20"/>
                <w:lang w:val="mn-MN"/>
              </w:rPr>
            </w:pPr>
          </w:p>
        </w:tc>
        <w:tc>
          <w:tcPr>
            <w:tcW w:w="1607" w:type="pct"/>
            <w:gridSpan w:val="5"/>
            <w:vAlign w:val="center"/>
          </w:tcPr>
          <w:p w14:paraId="750B4A7B" w14:textId="78B3242B" w:rsidR="00B20AEE" w:rsidRPr="00497A18" w:rsidRDefault="00B20AEE" w:rsidP="00026D6E">
            <w:pPr>
              <w:jc w:val="center"/>
              <w:rPr>
                <w:rFonts w:ascii="Arial" w:hAnsi="Arial" w:cs="Arial"/>
                <w:b/>
                <w:bCs/>
                <w:sz w:val="20"/>
                <w:szCs w:val="20"/>
                <w:lang w:val="mn-MN"/>
              </w:rPr>
            </w:pPr>
            <w:r w:rsidRPr="00497A18">
              <w:rPr>
                <w:rFonts w:ascii="Arial" w:eastAsia="Times New Roman" w:hAnsi="Arial" w:cs="Arial"/>
                <w:sz w:val="20"/>
                <w:szCs w:val="20"/>
              </w:rPr>
              <w:t>Дэмжин ажиллагчид:</w:t>
            </w:r>
          </w:p>
        </w:tc>
      </w:tr>
      <w:tr w:rsidR="00B20AEE" w:rsidRPr="00497A18" w14:paraId="6297C222" w14:textId="77777777" w:rsidTr="00B20AEE">
        <w:trPr>
          <w:trHeight w:val="647"/>
        </w:trPr>
        <w:tc>
          <w:tcPr>
            <w:tcW w:w="1980" w:type="pct"/>
            <w:gridSpan w:val="3"/>
            <w:vMerge/>
            <w:vAlign w:val="center"/>
          </w:tcPr>
          <w:p w14:paraId="4CF11A58" w14:textId="77777777" w:rsidR="00B20AEE" w:rsidRPr="00497A18" w:rsidRDefault="00B20AEE" w:rsidP="00026D6E">
            <w:pPr>
              <w:jc w:val="both"/>
              <w:rPr>
                <w:rFonts w:ascii="Arial" w:hAnsi="Arial" w:cs="Arial"/>
                <w:sz w:val="20"/>
                <w:szCs w:val="20"/>
                <w:lang w:val="mn-MN"/>
              </w:rPr>
            </w:pPr>
          </w:p>
        </w:tc>
        <w:tc>
          <w:tcPr>
            <w:tcW w:w="914" w:type="pct"/>
            <w:gridSpan w:val="2"/>
            <w:vMerge/>
            <w:vAlign w:val="center"/>
          </w:tcPr>
          <w:p w14:paraId="588C71A7" w14:textId="77777777" w:rsidR="00B20AEE" w:rsidRPr="00497A18" w:rsidRDefault="00B20AEE" w:rsidP="00026D6E">
            <w:pPr>
              <w:jc w:val="center"/>
              <w:rPr>
                <w:rFonts w:ascii="Arial" w:hAnsi="Arial" w:cs="Arial"/>
                <w:b/>
                <w:bCs/>
                <w:sz w:val="20"/>
                <w:szCs w:val="20"/>
                <w:lang w:val="mn-MN"/>
              </w:rPr>
            </w:pPr>
          </w:p>
        </w:tc>
        <w:tc>
          <w:tcPr>
            <w:tcW w:w="499" w:type="pct"/>
            <w:vMerge/>
            <w:vAlign w:val="center"/>
          </w:tcPr>
          <w:p w14:paraId="1EF1075C" w14:textId="77777777" w:rsidR="00B20AEE" w:rsidRPr="00497A18" w:rsidRDefault="00B20AEE" w:rsidP="00B20AEE">
            <w:pPr>
              <w:jc w:val="center"/>
              <w:rPr>
                <w:rFonts w:ascii="Arial" w:hAnsi="Arial" w:cs="Arial"/>
                <w:b/>
                <w:bCs/>
                <w:sz w:val="20"/>
                <w:szCs w:val="20"/>
                <w:lang w:val="mn-MN"/>
              </w:rPr>
            </w:pPr>
          </w:p>
        </w:tc>
        <w:tc>
          <w:tcPr>
            <w:tcW w:w="514" w:type="pct"/>
            <w:vAlign w:val="center"/>
          </w:tcPr>
          <w:p w14:paraId="1FB41949" w14:textId="3F06643F" w:rsidR="00B20AEE" w:rsidRPr="00497A18" w:rsidRDefault="00B20AEE" w:rsidP="00026D6E">
            <w:pPr>
              <w:jc w:val="center"/>
              <w:rPr>
                <w:rFonts w:ascii="Arial" w:hAnsi="Arial" w:cs="Arial"/>
                <w:b/>
                <w:bCs/>
                <w:sz w:val="20"/>
                <w:szCs w:val="20"/>
                <w:lang w:val="mn-MN"/>
              </w:rPr>
            </w:pPr>
            <w:r w:rsidRPr="00497A18">
              <w:rPr>
                <w:rFonts w:ascii="Arial" w:eastAsia="Times New Roman" w:hAnsi="Arial" w:cs="Arial"/>
                <w:sz w:val="20"/>
                <w:szCs w:val="20"/>
              </w:rPr>
              <w:t>Төрийн байгууллага</w:t>
            </w:r>
          </w:p>
        </w:tc>
        <w:tc>
          <w:tcPr>
            <w:tcW w:w="526" w:type="pct"/>
            <w:gridSpan w:val="3"/>
            <w:vAlign w:val="center"/>
          </w:tcPr>
          <w:p w14:paraId="5B3AB639" w14:textId="73409309" w:rsidR="00B20AEE" w:rsidRPr="00497A18" w:rsidRDefault="00B20AEE" w:rsidP="00026D6E">
            <w:pPr>
              <w:jc w:val="center"/>
              <w:rPr>
                <w:rFonts w:ascii="Arial" w:hAnsi="Arial" w:cs="Arial"/>
                <w:b/>
                <w:bCs/>
                <w:sz w:val="20"/>
                <w:szCs w:val="20"/>
                <w:lang w:val="mn-MN"/>
              </w:rPr>
            </w:pPr>
            <w:r w:rsidRPr="00497A18">
              <w:rPr>
                <w:rFonts w:ascii="Arial" w:eastAsia="Times New Roman" w:hAnsi="Arial" w:cs="Arial"/>
                <w:sz w:val="20"/>
                <w:szCs w:val="20"/>
              </w:rPr>
              <w:t>Төрийн бус байгууллага</w:t>
            </w:r>
          </w:p>
        </w:tc>
        <w:tc>
          <w:tcPr>
            <w:tcW w:w="567" w:type="pct"/>
            <w:vAlign w:val="center"/>
          </w:tcPr>
          <w:p w14:paraId="766D8517" w14:textId="0F55AB6C" w:rsidR="00B20AEE" w:rsidRPr="00497A18" w:rsidRDefault="00B20AEE" w:rsidP="00026D6E">
            <w:pPr>
              <w:jc w:val="center"/>
              <w:rPr>
                <w:rFonts w:ascii="Arial" w:hAnsi="Arial" w:cs="Arial"/>
                <w:b/>
                <w:bCs/>
                <w:sz w:val="20"/>
                <w:szCs w:val="20"/>
                <w:lang w:val="mn-MN"/>
              </w:rPr>
            </w:pPr>
            <w:r w:rsidRPr="00497A18">
              <w:rPr>
                <w:rFonts w:ascii="Arial" w:eastAsia="Times New Roman" w:hAnsi="Arial" w:cs="Arial"/>
                <w:sz w:val="20"/>
                <w:szCs w:val="20"/>
              </w:rPr>
              <w:t>Бусад оролцогчид</w:t>
            </w:r>
          </w:p>
        </w:tc>
      </w:tr>
      <w:tr w:rsidR="00B20AEE" w:rsidRPr="00497A18" w14:paraId="3E8BCF7E" w14:textId="77777777" w:rsidTr="00B20AEE">
        <w:trPr>
          <w:trHeight w:val="647"/>
        </w:trPr>
        <w:tc>
          <w:tcPr>
            <w:tcW w:w="1980" w:type="pct"/>
            <w:gridSpan w:val="3"/>
            <w:vMerge/>
            <w:vAlign w:val="center"/>
          </w:tcPr>
          <w:p w14:paraId="4BE1061E" w14:textId="77777777" w:rsidR="00B20AEE" w:rsidRPr="00497A18" w:rsidRDefault="00B20AEE" w:rsidP="00026D6E">
            <w:pPr>
              <w:jc w:val="both"/>
              <w:rPr>
                <w:rFonts w:ascii="Arial" w:hAnsi="Arial" w:cs="Arial"/>
                <w:sz w:val="20"/>
                <w:szCs w:val="20"/>
                <w:lang w:val="mn-MN"/>
              </w:rPr>
            </w:pPr>
          </w:p>
        </w:tc>
        <w:tc>
          <w:tcPr>
            <w:tcW w:w="914" w:type="pct"/>
            <w:gridSpan w:val="2"/>
            <w:vMerge/>
            <w:vAlign w:val="center"/>
          </w:tcPr>
          <w:p w14:paraId="12B4816C" w14:textId="77777777" w:rsidR="00B20AEE" w:rsidRPr="00497A18" w:rsidRDefault="00B20AEE" w:rsidP="00026D6E">
            <w:pPr>
              <w:jc w:val="center"/>
              <w:rPr>
                <w:rFonts w:ascii="Arial" w:hAnsi="Arial" w:cs="Arial"/>
                <w:b/>
                <w:bCs/>
                <w:sz w:val="20"/>
                <w:szCs w:val="20"/>
                <w:lang w:val="mn-MN"/>
              </w:rPr>
            </w:pPr>
          </w:p>
        </w:tc>
        <w:tc>
          <w:tcPr>
            <w:tcW w:w="499" w:type="pct"/>
            <w:vMerge/>
            <w:vAlign w:val="center"/>
          </w:tcPr>
          <w:p w14:paraId="31D5BB84" w14:textId="77777777" w:rsidR="00B20AEE" w:rsidRPr="00497A18" w:rsidRDefault="00B20AEE" w:rsidP="00B20AEE">
            <w:pPr>
              <w:jc w:val="center"/>
              <w:rPr>
                <w:rFonts w:ascii="Arial" w:hAnsi="Arial" w:cs="Arial"/>
                <w:b/>
                <w:bCs/>
                <w:sz w:val="20"/>
                <w:szCs w:val="20"/>
                <w:lang w:val="mn-MN"/>
              </w:rPr>
            </w:pPr>
          </w:p>
        </w:tc>
        <w:tc>
          <w:tcPr>
            <w:tcW w:w="514" w:type="pct"/>
            <w:vAlign w:val="center"/>
          </w:tcPr>
          <w:p w14:paraId="6F878207" w14:textId="649DF81E" w:rsidR="00B20AEE" w:rsidRPr="00497A18" w:rsidRDefault="00B20AEE" w:rsidP="00026D6E">
            <w:pPr>
              <w:jc w:val="center"/>
              <w:rPr>
                <w:rFonts w:ascii="Arial" w:hAnsi="Arial" w:cs="Arial"/>
                <w:b/>
                <w:bCs/>
                <w:sz w:val="20"/>
                <w:szCs w:val="20"/>
                <w:lang w:val="mn-MN"/>
              </w:rPr>
            </w:pPr>
            <w:r w:rsidRPr="00497A18">
              <w:rPr>
                <w:rFonts w:ascii="Arial" w:eastAsia="Times New Roman" w:hAnsi="Arial" w:cs="Arial"/>
                <w:bCs/>
                <w:sz w:val="20"/>
                <w:szCs w:val="20"/>
              </w:rPr>
              <w:t>..............</w:t>
            </w:r>
          </w:p>
        </w:tc>
        <w:tc>
          <w:tcPr>
            <w:tcW w:w="526" w:type="pct"/>
            <w:gridSpan w:val="3"/>
            <w:vAlign w:val="center"/>
          </w:tcPr>
          <w:p w14:paraId="3C9446E5" w14:textId="1B448558" w:rsidR="00B20AEE" w:rsidRPr="00497A18" w:rsidRDefault="00B20AEE" w:rsidP="00026D6E">
            <w:pPr>
              <w:jc w:val="center"/>
              <w:rPr>
                <w:rFonts w:ascii="Arial" w:hAnsi="Arial" w:cs="Arial"/>
                <w:b/>
                <w:bCs/>
                <w:sz w:val="20"/>
                <w:szCs w:val="20"/>
                <w:lang w:val="mn-MN"/>
              </w:rPr>
            </w:pPr>
            <w:r w:rsidRPr="00497A18">
              <w:rPr>
                <w:rFonts w:ascii="Arial" w:eastAsia="Times New Roman" w:hAnsi="Arial" w:cs="Arial"/>
                <w:bCs/>
                <w:sz w:val="20"/>
                <w:szCs w:val="20"/>
              </w:rPr>
              <w:t>..............</w:t>
            </w:r>
          </w:p>
        </w:tc>
        <w:tc>
          <w:tcPr>
            <w:tcW w:w="567" w:type="pct"/>
            <w:vAlign w:val="center"/>
          </w:tcPr>
          <w:p w14:paraId="1F709EE1" w14:textId="7D79A483" w:rsidR="00B20AEE" w:rsidRPr="00497A18" w:rsidRDefault="00B20AEE" w:rsidP="00026D6E">
            <w:pPr>
              <w:jc w:val="center"/>
              <w:rPr>
                <w:rFonts w:ascii="Arial" w:eastAsia="Times New Roman" w:hAnsi="Arial" w:cs="Arial"/>
                <w:bCs/>
                <w:sz w:val="20"/>
                <w:szCs w:val="20"/>
              </w:rPr>
            </w:pPr>
            <w:r w:rsidRPr="00497A18">
              <w:rPr>
                <w:rFonts w:ascii="Arial" w:eastAsia="Times New Roman" w:hAnsi="Arial" w:cs="Arial"/>
                <w:bCs/>
                <w:sz w:val="20"/>
                <w:szCs w:val="20"/>
              </w:rPr>
              <w:t>..............</w:t>
            </w:r>
          </w:p>
        </w:tc>
      </w:tr>
      <w:tr w:rsidR="00B20AEE" w:rsidRPr="00497A18" w14:paraId="30476B3C" w14:textId="1D19772D" w:rsidTr="00B20AEE">
        <w:trPr>
          <w:trHeight w:val="647"/>
        </w:trPr>
        <w:tc>
          <w:tcPr>
            <w:tcW w:w="1980" w:type="pct"/>
            <w:gridSpan w:val="3"/>
            <w:vMerge w:val="restart"/>
            <w:vAlign w:val="center"/>
          </w:tcPr>
          <w:p w14:paraId="29686849" w14:textId="6D58361E" w:rsidR="00B20AEE" w:rsidRPr="00497A18" w:rsidRDefault="00B20AEE" w:rsidP="00026D6E">
            <w:pPr>
              <w:jc w:val="both"/>
              <w:rPr>
                <w:rFonts w:ascii="Arial" w:hAnsi="Arial" w:cs="Arial"/>
                <w:color w:val="000000" w:themeColor="text1"/>
                <w:sz w:val="20"/>
                <w:szCs w:val="20"/>
                <w:lang w:val="mn-MN"/>
              </w:rPr>
            </w:pPr>
            <w:r w:rsidRPr="00497A18">
              <w:rPr>
                <w:rFonts w:ascii="Arial" w:hAnsi="Arial" w:cs="Arial"/>
                <w:color w:val="000000" w:themeColor="text1"/>
                <w:sz w:val="20"/>
                <w:szCs w:val="20"/>
                <w:lang w:val="mn-MN"/>
              </w:rPr>
              <w:t>Иргэдийн сэтгэл ханамжийг тогтмол дүгнэдэг болох</w:t>
            </w:r>
          </w:p>
          <w:p w14:paraId="03711FE7" w14:textId="77777777" w:rsidR="00B20AEE" w:rsidRPr="00497A18" w:rsidRDefault="00B20AEE" w:rsidP="00026D6E">
            <w:pPr>
              <w:jc w:val="both"/>
              <w:rPr>
                <w:rFonts w:ascii="Arial" w:hAnsi="Arial" w:cs="Arial"/>
                <w:sz w:val="20"/>
                <w:szCs w:val="20"/>
                <w:lang w:val="mn-MN"/>
              </w:rPr>
            </w:pPr>
          </w:p>
        </w:tc>
        <w:tc>
          <w:tcPr>
            <w:tcW w:w="914" w:type="pct"/>
            <w:gridSpan w:val="2"/>
            <w:vMerge w:val="restart"/>
            <w:vAlign w:val="center"/>
          </w:tcPr>
          <w:p w14:paraId="4AA44D6F" w14:textId="3BEDF282" w:rsidR="00B20AEE" w:rsidRPr="00497A18" w:rsidRDefault="00B20AEE" w:rsidP="00026D6E">
            <w:pPr>
              <w:jc w:val="both"/>
              <w:rPr>
                <w:rFonts w:ascii="Arial" w:hAnsi="Arial" w:cs="Arial"/>
                <w:b/>
                <w:bCs/>
                <w:sz w:val="20"/>
                <w:szCs w:val="20"/>
                <w:lang w:val="mn-MN"/>
              </w:rPr>
            </w:pPr>
            <w:r w:rsidRPr="00497A18">
              <w:rPr>
                <w:rFonts w:ascii="Arial" w:hAnsi="Arial" w:cs="Arial"/>
                <w:color w:val="000000" w:themeColor="text1"/>
                <w:sz w:val="20"/>
                <w:szCs w:val="20"/>
                <w:lang w:val="mn-MN"/>
              </w:rPr>
              <w:t>-Сар, улирал, хагас жил тутамд дүгнэж тус дүгнэлт дээр суурилаад төрийн байгууллага өөрөө өөрсдийгөө сайжруулдаг тогтолцоо бий болгох</w:t>
            </w:r>
          </w:p>
          <w:p w14:paraId="25E18C9A" w14:textId="182C70CF" w:rsidR="00B20AEE" w:rsidRPr="00497A18" w:rsidRDefault="00B20AEE" w:rsidP="00026D6E">
            <w:pPr>
              <w:jc w:val="both"/>
              <w:rPr>
                <w:rFonts w:ascii="Arial" w:hAnsi="Arial" w:cs="Arial"/>
                <w:b/>
                <w:bCs/>
                <w:sz w:val="20"/>
                <w:szCs w:val="20"/>
                <w:lang w:val="mn-MN"/>
              </w:rPr>
            </w:pPr>
            <w:r w:rsidRPr="00497A18">
              <w:rPr>
                <w:rFonts w:ascii="Arial" w:hAnsi="Arial" w:cs="Arial"/>
                <w:color w:val="000000" w:themeColor="text1"/>
                <w:sz w:val="20"/>
                <w:szCs w:val="20"/>
                <w:lang w:val="mn-MN"/>
              </w:rPr>
              <w:t>-Төрийн захиргааны байгууллагуудын үйл ажиллагааны нээлттэй байдлыг нэмэгдүүлэх зорилгын хүрээнд төрийн захиргааны буюу гүйцэтгэх эрх мэдлийн байгууллагуудын ажлын үзүүлэлтүүдийг дүгнэхдээ ИНБ, ТББ нарын оролцоотойгоор дүгнэдэг болох</w:t>
            </w:r>
          </w:p>
        </w:tc>
        <w:tc>
          <w:tcPr>
            <w:tcW w:w="499" w:type="pct"/>
            <w:vMerge w:val="restart"/>
            <w:vAlign w:val="center"/>
          </w:tcPr>
          <w:p w14:paraId="55FB99C8" w14:textId="546727F6" w:rsidR="00B20AEE" w:rsidRPr="00497A18" w:rsidRDefault="00B20AEE" w:rsidP="00B20AEE">
            <w:pPr>
              <w:jc w:val="center"/>
              <w:rPr>
                <w:rFonts w:ascii="Arial" w:hAnsi="Arial" w:cs="Arial"/>
                <w:b/>
                <w:bCs/>
                <w:sz w:val="20"/>
                <w:szCs w:val="20"/>
                <w:lang w:val="mn-MN"/>
              </w:rPr>
            </w:pPr>
            <w:r w:rsidRPr="00AE2608">
              <w:rPr>
                <w:rFonts w:ascii="Arial" w:eastAsia="Arial" w:hAnsi="Arial" w:cs="Arial"/>
                <w:i/>
                <w:sz w:val="20"/>
                <w:szCs w:val="20"/>
              </w:rPr>
              <w:t>(Нөхөж бичих)</w:t>
            </w:r>
          </w:p>
        </w:tc>
        <w:tc>
          <w:tcPr>
            <w:tcW w:w="1607" w:type="pct"/>
            <w:gridSpan w:val="5"/>
            <w:vAlign w:val="center"/>
          </w:tcPr>
          <w:p w14:paraId="74FDACD2" w14:textId="2A7D8848" w:rsidR="00B20AEE" w:rsidRPr="00497A18" w:rsidRDefault="00B20AEE" w:rsidP="00026D6E">
            <w:pPr>
              <w:jc w:val="center"/>
              <w:rPr>
                <w:rFonts w:ascii="Arial" w:hAnsi="Arial" w:cs="Arial"/>
                <w:b/>
                <w:bCs/>
                <w:sz w:val="20"/>
                <w:szCs w:val="20"/>
                <w:lang w:val="mn-MN"/>
              </w:rPr>
            </w:pPr>
            <w:r w:rsidRPr="00497A18">
              <w:rPr>
                <w:rFonts w:ascii="Arial" w:eastAsia="Times New Roman" w:hAnsi="Arial" w:cs="Arial"/>
                <w:sz w:val="20"/>
                <w:szCs w:val="20"/>
              </w:rPr>
              <w:t>Манлайлж хэрэгжүүлэх байгууллага:</w:t>
            </w:r>
          </w:p>
        </w:tc>
      </w:tr>
      <w:tr w:rsidR="00026D6E" w:rsidRPr="00497A18" w14:paraId="4B0404D3" w14:textId="082288C1" w:rsidTr="00B15156">
        <w:trPr>
          <w:trHeight w:val="647"/>
        </w:trPr>
        <w:tc>
          <w:tcPr>
            <w:tcW w:w="1980" w:type="pct"/>
            <w:gridSpan w:val="3"/>
            <w:vMerge/>
            <w:vAlign w:val="center"/>
          </w:tcPr>
          <w:p w14:paraId="1F084E33" w14:textId="512C77EF" w:rsidR="00026D6E" w:rsidRPr="00497A18" w:rsidRDefault="00026D6E" w:rsidP="00026D6E">
            <w:pPr>
              <w:jc w:val="center"/>
              <w:rPr>
                <w:rFonts w:ascii="Arial" w:hAnsi="Arial" w:cs="Arial"/>
                <w:sz w:val="20"/>
                <w:szCs w:val="20"/>
                <w:lang w:val="mn-MN"/>
              </w:rPr>
            </w:pPr>
          </w:p>
        </w:tc>
        <w:tc>
          <w:tcPr>
            <w:tcW w:w="914" w:type="pct"/>
            <w:gridSpan w:val="2"/>
            <w:vMerge/>
            <w:vAlign w:val="center"/>
          </w:tcPr>
          <w:p w14:paraId="1CACB7D2" w14:textId="77777777" w:rsidR="00026D6E" w:rsidRPr="00497A18" w:rsidRDefault="00026D6E" w:rsidP="00026D6E">
            <w:pPr>
              <w:jc w:val="center"/>
              <w:rPr>
                <w:rFonts w:ascii="Arial" w:hAnsi="Arial" w:cs="Arial"/>
                <w:b/>
                <w:bCs/>
                <w:sz w:val="20"/>
                <w:szCs w:val="20"/>
                <w:lang w:val="mn-MN"/>
              </w:rPr>
            </w:pPr>
          </w:p>
        </w:tc>
        <w:tc>
          <w:tcPr>
            <w:tcW w:w="499" w:type="pct"/>
            <w:vMerge/>
            <w:tcBorders>
              <w:bottom w:val="nil"/>
            </w:tcBorders>
            <w:vAlign w:val="center"/>
          </w:tcPr>
          <w:p w14:paraId="403EF9DA" w14:textId="309C793D" w:rsidR="00026D6E" w:rsidRPr="00497A18" w:rsidRDefault="00026D6E" w:rsidP="00026D6E">
            <w:pPr>
              <w:jc w:val="center"/>
              <w:rPr>
                <w:rFonts w:ascii="Arial" w:hAnsi="Arial" w:cs="Arial"/>
                <w:b/>
                <w:bCs/>
                <w:sz w:val="20"/>
                <w:szCs w:val="20"/>
                <w:lang w:val="mn-MN"/>
              </w:rPr>
            </w:pPr>
          </w:p>
        </w:tc>
        <w:tc>
          <w:tcPr>
            <w:tcW w:w="1607" w:type="pct"/>
            <w:gridSpan w:val="5"/>
            <w:vAlign w:val="center"/>
          </w:tcPr>
          <w:p w14:paraId="2FE50797" w14:textId="2CE205A1"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Дэмжин ажиллагчид:</w:t>
            </w:r>
          </w:p>
        </w:tc>
      </w:tr>
      <w:tr w:rsidR="00026D6E" w:rsidRPr="00497A18" w14:paraId="5203152E" w14:textId="77777777" w:rsidTr="00B15156">
        <w:trPr>
          <w:trHeight w:val="647"/>
        </w:trPr>
        <w:tc>
          <w:tcPr>
            <w:tcW w:w="1980" w:type="pct"/>
            <w:gridSpan w:val="3"/>
            <w:vMerge/>
            <w:vAlign w:val="center"/>
          </w:tcPr>
          <w:p w14:paraId="73AAE3A4"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tcPr>
          <w:p w14:paraId="7DEBF965" w14:textId="77777777" w:rsidR="00026D6E" w:rsidRPr="00497A18" w:rsidRDefault="00026D6E" w:rsidP="00026D6E">
            <w:pPr>
              <w:jc w:val="center"/>
              <w:rPr>
                <w:rFonts w:ascii="Arial" w:hAnsi="Arial" w:cs="Arial"/>
                <w:b/>
                <w:bCs/>
                <w:sz w:val="20"/>
                <w:szCs w:val="20"/>
                <w:lang w:val="mn-MN"/>
              </w:rPr>
            </w:pPr>
          </w:p>
        </w:tc>
        <w:tc>
          <w:tcPr>
            <w:tcW w:w="499" w:type="pct"/>
            <w:vMerge w:val="restart"/>
            <w:tcBorders>
              <w:top w:val="nil"/>
            </w:tcBorders>
            <w:vAlign w:val="center"/>
          </w:tcPr>
          <w:p w14:paraId="60CB8A68" w14:textId="77777777" w:rsidR="00026D6E" w:rsidRPr="00497A18" w:rsidRDefault="00026D6E" w:rsidP="00026D6E">
            <w:pPr>
              <w:jc w:val="center"/>
              <w:rPr>
                <w:rFonts w:ascii="Arial" w:hAnsi="Arial" w:cs="Arial"/>
                <w:b/>
                <w:bCs/>
                <w:sz w:val="20"/>
                <w:szCs w:val="20"/>
                <w:lang w:val="mn-MN"/>
              </w:rPr>
            </w:pPr>
          </w:p>
        </w:tc>
        <w:tc>
          <w:tcPr>
            <w:tcW w:w="514" w:type="pct"/>
            <w:vAlign w:val="center"/>
          </w:tcPr>
          <w:p w14:paraId="7B899537" w14:textId="7FEF4538"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Төрийн байгууллага</w:t>
            </w:r>
          </w:p>
        </w:tc>
        <w:tc>
          <w:tcPr>
            <w:tcW w:w="526" w:type="pct"/>
            <w:gridSpan w:val="3"/>
            <w:vAlign w:val="center"/>
          </w:tcPr>
          <w:p w14:paraId="682E4C39" w14:textId="193F7BC5"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Төрийн бус байгууллага</w:t>
            </w:r>
          </w:p>
        </w:tc>
        <w:tc>
          <w:tcPr>
            <w:tcW w:w="567" w:type="pct"/>
            <w:vAlign w:val="center"/>
          </w:tcPr>
          <w:p w14:paraId="532F209D" w14:textId="337BE2F3"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sz w:val="20"/>
                <w:szCs w:val="20"/>
              </w:rPr>
              <w:t>Бусад оролцогчид</w:t>
            </w:r>
          </w:p>
        </w:tc>
      </w:tr>
      <w:tr w:rsidR="00026D6E" w:rsidRPr="00497A18" w14:paraId="71CF3D08" w14:textId="77777777" w:rsidTr="00B15156">
        <w:trPr>
          <w:trHeight w:val="647"/>
        </w:trPr>
        <w:tc>
          <w:tcPr>
            <w:tcW w:w="1980" w:type="pct"/>
            <w:gridSpan w:val="3"/>
            <w:vMerge/>
            <w:vAlign w:val="center"/>
          </w:tcPr>
          <w:p w14:paraId="239941BA" w14:textId="77777777" w:rsidR="00026D6E" w:rsidRPr="00497A18" w:rsidRDefault="00026D6E" w:rsidP="00026D6E">
            <w:pPr>
              <w:jc w:val="center"/>
              <w:rPr>
                <w:rFonts w:ascii="Arial" w:hAnsi="Arial" w:cs="Arial"/>
                <w:sz w:val="20"/>
                <w:szCs w:val="20"/>
                <w:lang w:val="mn-MN"/>
              </w:rPr>
            </w:pPr>
          </w:p>
        </w:tc>
        <w:tc>
          <w:tcPr>
            <w:tcW w:w="914" w:type="pct"/>
            <w:gridSpan w:val="2"/>
            <w:vMerge/>
            <w:vAlign w:val="center"/>
          </w:tcPr>
          <w:p w14:paraId="497B34EB" w14:textId="77777777" w:rsidR="00026D6E" w:rsidRPr="00497A18" w:rsidRDefault="00026D6E" w:rsidP="00026D6E">
            <w:pPr>
              <w:jc w:val="center"/>
              <w:rPr>
                <w:rFonts w:ascii="Arial" w:hAnsi="Arial" w:cs="Arial"/>
                <w:b/>
                <w:bCs/>
                <w:sz w:val="20"/>
                <w:szCs w:val="20"/>
                <w:lang w:val="mn-MN"/>
              </w:rPr>
            </w:pPr>
          </w:p>
        </w:tc>
        <w:tc>
          <w:tcPr>
            <w:tcW w:w="499" w:type="pct"/>
            <w:vMerge/>
            <w:vAlign w:val="center"/>
          </w:tcPr>
          <w:p w14:paraId="16A9E5A1" w14:textId="77777777" w:rsidR="00026D6E" w:rsidRPr="00497A18" w:rsidRDefault="00026D6E" w:rsidP="00026D6E">
            <w:pPr>
              <w:jc w:val="center"/>
              <w:rPr>
                <w:rFonts w:ascii="Arial" w:hAnsi="Arial" w:cs="Arial"/>
                <w:b/>
                <w:bCs/>
                <w:sz w:val="20"/>
                <w:szCs w:val="20"/>
                <w:lang w:val="mn-MN"/>
              </w:rPr>
            </w:pPr>
          </w:p>
        </w:tc>
        <w:tc>
          <w:tcPr>
            <w:tcW w:w="514" w:type="pct"/>
            <w:vAlign w:val="center"/>
          </w:tcPr>
          <w:p w14:paraId="0EDB0531" w14:textId="32BE4877"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Cs/>
                <w:sz w:val="20"/>
                <w:szCs w:val="20"/>
              </w:rPr>
              <w:t>..............</w:t>
            </w:r>
          </w:p>
        </w:tc>
        <w:tc>
          <w:tcPr>
            <w:tcW w:w="526" w:type="pct"/>
            <w:gridSpan w:val="3"/>
            <w:vAlign w:val="center"/>
          </w:tcPr>
          <w:p w14:paraId="0362E905" w14:textId="48EEBBF2"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Cs/>
                <w:sz w:val="20"/>
                <w:szCs w:val="20"/>
              </w:rPr>
              <w:t>..............</w:t>
            </w:r>
          </w:p>
        </w:tc>
        <w:tc>
          <w:tcPr>
            <w:tcW w:w="567" w:type="pct"/>
            <w:vAlign w:val="center"/>
          </w:tcPr>
          <w:p w14:paraId="04920B7C" w14:textId="09AD0E08" w:rsidR="00026D6E" w:rsidRPr="00497A18" w:rsidRDefault="00026D6E" w:rsidP="00026D6E">
            <w:pPr>
              <w:jc w:val="center"/>
              <w:rPr>
                <w:rFonts w:ascii="Arial" w:hAnsi="Arial" w:cs="Arial"/>
                <w:b/>
                <w:bCs/>
                <w:sz w:val="20"/>
                <w:szCs w:val="20"/>
                <w:lang w:val="mn-MN"/>
              </w:rPr>
            </w:pPr>
            <w:r w:rsidRPr="00497A18">
              <w:rPr>
                <w:rFonts w:ascii="Arial" w:eastAsia="Times New Roman" w:hAnsi="Arial" w:cs="Arial"/>
                <w:bCs/>
                <w:sz w:val="20"/>
                <w:szCs w:val="20"/>
              </w:rPr>
              <w:t>..............</w:t>
            </w:r>
          </w:p>
        </w:tc>
      </w:tr>
    </w:tbl>
    <w:p w14:paraId="7FB3FE94" w14:textId="77777777" w:rsidR="00947773" w:rsidRDefault="00947773" w:rsidP="00D3268A">
      <w:pPr>
        <w:rPr>
          <w:lang w:val="mn-MN"/>
        </w:rPr>
      </w:pPr>
    </w:p>
    <w:p w14:paraId="4BE01871" w14:textId="026AA707" w:rsidR="00D624F4" w:rsidRPr="00DB5919" w:rsidRDefault="00DB5919" w:rsidP="00DB5919">
      <w:pPr>
        <w:jc w:val="center"/>
        <w:rPr>
          <w:rFonts w:ascii="Times New Roman" w:eastAsia="Times New Roman" w:hAnsi="Times New Roman" w:cs="Times New Roman"/>
          <w:kern w:val="0"/>
          <w:sz w:val="20"/>
          <w:szCs w:val="20"/>
          <w:lang w:val="en-US" w:eastAsia="en-US"/>
          <w14:ligatures w14:val="none"/>
        </w:rPr>
      </w:pPr>
      <w:r>
        <w:rPr>
          <w:rFonts w:ascii="Arial" w:eastAsia="Times New Roman" w:hAnsi="Arial" w:cs="Arial"/>
          <w:color w:val="000000"/>
          <w:kern w:val="0"/>
          <w:sz w:val="24"/>
          <w:szCs w:val="24"/>
          <w:shd w:val="clear" w:color="auto" w:fill="FFFFFF"/>
          <w:lang w:val="mn-MN" w:eastAsia="en-US"/>
          <w14:ligatures w14:val="none"/>
        </w:rPr>
        <w:t>__oOo__</w:t>
      </w:r>
    </w:p>
    <w:sectPr w:rsidR="00D624F4" w:rsidRPr="00DB5919" w:rsidSect="002E3A8A">
      <w:pgSz w:w="16838" w:h="11906" w:orient="landscape" w:code="9"/>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Lucida Grande">
    <w:panose1 w:val="020B06040202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B4B"/>
    <w:multiLevelType w:val="hybridMultilevel"/>
    <w:tmpl w:val="7960E3FA"/>
    <w:lvl w:ilvl="0" w:tplc="A270264C">
      <w:start w:val="1"/>
      <w:numFmt w:val="bullet"/>
      <w:lvlText w:val="•"/>
      <w:lvlJc w:val="left"/>
      <w:pPr>
        <w:tabs>
          <w:tab w:val="num" w:pos="720"/>
        </w:tabs>
        <w:ind w:left="720" w:hanging="360"/>
      </w:pPr>
      <w:rPr>
        <w:rFonts w:ascii="Arial" w:hAnsi="Arial" w:hint="default"/>
      </w:rPr>
    </w:lvl>
    <w:lvl w:ilvl="1" w:tplc="9F74BBD8" w:tentative="1">
      <w:start w:val="1"/>
      <w:numFmt w:val="bullet"/>
      <w:lvlText w:val="•"/>
      <w:lvlJc w:val="left"/>
      <w:pPr>
        <w:tabs>
          <w:tab w:val="num" w:pos="1440"/>
        </w:tabs>
        <w:ind w:left="1440" w:hanging="360"/>
      </w:pPr>
      <w:rPr>
        <w:rFonts w:ascii="Arial" w:hAnsi="Arial" w:hint="default"/>
      </w:rPr>
    </w:lvl>
    <w:lvl w:ilvl="2" w:tplc="FD66C374" w:tentative="1">
      <w:start w:val="1"/>
      <w:numFmt w:val="bullet"/>
      <w:lvlText w:val="•"/>
      <w:lvlJc w:val="left"/>
      <w:pPr>
        <w:tabs>
          <w:tab w:val="num" w:pos="2160"/>
        </w:tabs>
        <w:ind w:left="2160" w:hanging="360"/>
      </w:pPr>
      <w:rPr>
        <w:rFonts w:ascii="Arial" w:hAnsi="Arial" w:hint="default"/>
      </w:rPr>
    </w:lvl>
    <w:lvl w:ilvl="3" w:tplc="D0224DDC" w:tentative="1">
      <w:start w:val="1"/>
      <w:numFmt w:val="bullet"/>
      <w:lvlText w:val="•"/>
      <w:lvlJc w:val="left"/>
      <w:pPr>
        <w:tabs>
          <w:tab w:val="num" w:pos="2880"/>
        </w:tabs>
        <w:ind w:left="2880" w:hanging="360"/>
      </w:pPr>
      <w:rPr>
        <w:rFonts w:ascii="Arial" w:hAnsi="Arial" w:hint="default"/>
      </w:rPr>
    </w:lvl>
    <w:lvl w:ilvl="4" w:tplc="65607B3A" w:tentative="1">
      <w:start w:val="1"/>
      <w:numFmt w:val="bullet"/>
      <w:lvlText w:val="•"/>
      <w:lvlJc w:val="left"/>
      <w:pPr>
        <w:tabs>
          <w:tab w:val="num" w:pos="3600"/>
        </w:tabs>
        <w:ind w:left="3600" w:hanging="360"/>
      </w:pPr>
      <w:rPr>
        <w:rFonts w:ascii="Arial" w:hAnsi="Arial" w:hint="default"/>
      </w:rPr>
    </w:lvl>
    <w:lvl w:ilvl="5" w:tplc="C326FC64" w:tentative="1">
      <w:start w:val="1"/>
      <w:numFmt w:val="bullet"/>
      <w:lvlText w:val="•"/>
      <w:lvlJc w:val="left"/>
      <w:pPr>
        <w:tabs>
          <w:tab w:val="num" w:pos="4320"/>
        </w:tabs>
        <w:ind w:left="4320" w:hanging="360"/>
      </w:pPr>
      <w:rPr>
        <w:rFonts w:ascii="Arial" w:hAnsi="Arial" w:hint="default"/>
      </w:rPr>
    </w:lvl>
    <w:lvl w:ilvl="6" w:tplc="3EE66E52" w:tentative="1">
      <w:start w:val="1"/>
      <w:numFmt w:val="bullet"/>
      <w:lvlText w:val="•"/>
      <w:lvlJc w:val="left"/>
      <w:pPr>
        <w:tabs>
          <w:tab w:val="num" w:pos="5040"/>
        </w:tabs>
        <w:ind w:left="5040" w:hanging="360"/>
      </w:pPr>
      <w:rPr>
        <w:rFonts w:ascii="Arial" w:hAnsi="Arial" w:hint="default"/>
      </w:rPr>
    </w:lvl>
    <w:lvl w:ilvl="7" w:tplc="B17433CE" w:tentative="1">
      <w:start w:val="1"/>
      <w:numFmt w:val="bullet"/>
      <w:lvlText w:val="•"/>
      <w:lvlJc w:val="left"/>
      <w:pPr>
        <w:tabs>
          <w:tab w:val="num" w:pos="5760"/>
        </w:tabs>
        <w:ind w:left="5760" w:hanging="360"/>
      </w:pPr>
      <w:rPr>
        <w:rFonts w:ascii="Arial" w:hAnsi="Arial" w:hint="default"/>
      </w:rPr>
    </w:lvl>
    <w:lvl w:ilvl="8" w:tplc="D41AA5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3E03FA"/>
    <w:multiLevelType w:val="hybridMultilevel"/>
    <w:tmpl w:val="595C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6FC4"/>
    <w:multiLevelType w:val="multilevel"/>
    <w:tmpl w:val="E3AAB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E35D67"/>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F4087"/>
    <w:multiLevelType w:val="multilevel"/>
    <w:tmpl w:val="9F04F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B020BB"/>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116C"/>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7225D"/>
    <w:multiLevelType w:val="hybridMultilevel"/>
    <w:tmpl w:val="871CA6D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15:restartNumberingAfterBreak="0">
    <w:nsid w:val="3106711E"/>
    <w:multiLevelType w:val="hybridMultilevel"/>
    <w:tmpl w:val="942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16B76"/>
    <w:multiLevelType w:val="hybridMultilevel"/>
    <w:tmpl w:val="A664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30A6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58401A"/>
    <w:multiLevelType w:val="hybridMultilevel"/>
    <w:tmpl w:val="7570D7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F6874"/>
    <w:multiLevelType w:val="hybridMultilevel"/>
    <w:tmpl w:val="ED8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32915"/>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DBD"/>
    <w:multiLevelType w:val="hybridMultilevel"/>
    <w:tmpl w:val="D2B274EA"/>
    <w:lvl w:ilvl="0" w:tplc="D2B859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644D7"/>
    <w:multiLevelType w:val="hybridMultilevel"/>
    <w:tmpl w:val="7274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928F1"/>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F046D"/>
    <w:multiLevelType w:val="hybridMultilevel"/>
    <w:tmpl w:val="3BF4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23DD1"/>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65950"/>
    <w:multiLevelType w:val="hybridMultilevel"/>
    <w:tmpl w:val="640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E18FC"/>
    <w:multiLevelType w:val="hybridMultilevel"/>
    <w:tmpl w:val="3DB49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F0F98"/>
    <w:multiLevelType w:val="hybridMultilevel"/>
    <w:tmpl w:val="B4A25866"/>
    <w:lvl w:ilvl="0" w:tplc="98E64480">
      <w:start w:val="1"/>
      <w:numFmt w:val="bullet"/>
      <w:lvlText w:val="•"/>
      <w:lvlJc w:val="left"/>
      <w:pPr>
        <w:tabs>
          <w:tab w:val="num" w:pos="720"/>
        </w:tabs>
        <w:ind w:left="720" w:hanging="360"/>
      </w:pPr>
      <w:rPr>
        <w:rFonts w:ascii="Arial" w:hAnsi="Arial" w:hint="default"/>
      </w:rPr>
    </w:lvl>
    <w:lvl w:ilvl="1" w:tplc="713ED37C" w:tentative="1">
      <w:start w:val="1"/>
      <w:numFmt w:val="bullet"/>
      <w:lvlText w:val="•"/>
      <w:lvlJc w:val="left"/>
      <w:pPr>
        <w:tabs>
          <w:tab w:val="num" w:pos="1440"/>
        </w:tabs>
        <w:ind w:left="1440" w:hanging="360"/>
      </w:pPr>
      <w:rPr>
        <w:rFonts w:ascii="Arial" w:hAnsi="Arial" w:hint="default"/>
      </w:rPr>
    </w:lvl>
    <w:lvl w:ilvl="2" w:tplc="B712A3DE" w:tentative="1">
      <w:start w:val="1"/>
      <w:numFmt w:val="bullet"/>
      <w:lvlText w:val="•"/>
      <w:lvlJc w:val="left"/>
      <w:pPr>
        <w:tabs>
          <w:tab w:val="num" w:pos="2160"/>
        </w:tabs>
        <w:ind w:left="2160" w:hanging="360"/>
      </w:pPr>
      <w:rPr>
        <w:rFonts w:ascii="Arial" w:hAnsi="Arial" w:hint="default"/>
      </w:rPr>
    </w:lvl>
    <w:lvl w:ilvl="3" w:tplc="0CD6CC9A" w:tentative="1">
      <w:start w:val="1"/>
      <w:numFmt w:val="bullet"/>
      <w:lvlText w:val="•"/>
      <w:lvlJc w:val="left"/>
      <w:pPr>
        <w:tabs>
          <w:tab w:val="num" w:pos="2880"/>
        </w:tabs>
        <w:ind w:left="2880" w:hanging="360"/>
      </w:pPr>
      <w:rPr>
        <w:rFonts w:ascii="Arial" w:hAnsi="Arial" w:hint="default"/>
      </w:rPr>
    </w:lvl>
    <w:lvl w:ilvl="4" w:tplc="A4B06844" w:tentative="1">
      <w:start w:val="1"/>
      <w:numFmt w:val="bullet"/>
      <w:lvlText w:val="•"/>
      <w:lvlJc w:val="left"/>
      <w:pPr>
        <w:tabs>
          <w:tab w:val="num" w:pos="3600"/>
        </w:tabs>
        <w:ind w:left="3600" w:hanging="360"/>
      </w:pPr>
      <w:rPr>
        <w:rFonts w:ascii="Arial" w:hAnsi="Arial" w:hint="default"/>
      </w:rPr>
    </w:lvl>
    <w:lvl w:ilvl="5" w:tplc="4FFC07D8" w:tentative="1">
      <w:start w:val="1"/>
      <w:numFmt w:val="bullet"/>
      <w:lvlText w:val="•"/>
      <w:lvlJc w:val="left"/>
      <w:pPr>
        <w:tabs>
          <w:tab w:val="num" w:pos="4320"/>
        </w:tabs>
        <w:ind w:left="4320" w:hanging="360"/>
      </w:pPr>
      <w:rPr>
        <w:rFonts w:ascii="Arial" w:hAnsi="Arial" w:hint="default"/>
      </w:rPr>
    </w:lvl>
    <w:lvl w:ilvl="6" w:tplc="33767EEC" w:tentative="1">
      <w:start w:val="1"/>
      <w:numFmt w:val="bullet"/>
      <w:lvlText w:val="•"/>
      <w:lvlJc w:val="left"/>
      <w:pPr>
        <w:tabs>
          <w:tab w:val="num" w:pos="5040"/>
        </w:tabs>
        <w:ind w:left="5040" w:hanging="360"/>
      </w:pPr>
      <w:rPr>
        <w:rFonts w:ascii="Arial" w:hAnsi="Arial" w:hint="default"/>
      </w:rPr>
    </w:lvl>
    <w:lvl w:ilvl="7" w:tplc="84367CC8" w:tentative="1">
      <w:start w:val="1"/>
      <w:numFmt w:val="bullet"/>
      <w:lvlText w:val="•"/>
      <w:lvlJc w:val="left"/>
      <w:pPr>
        <w:tabs>
          <w:tab w:val="num" w:pos="5760"/>
        </w:tabs>
        <w:ind w:left="5760" w:hanging="360"/>
      </w:pPr>
      <w:rPr>
        <w:rFonts w:ascii="Arial" w:hAnsi="Arial" w:hint="default"/>
      </w:rPr>
    </w:lvl>
    <w:lvl w:ilvl="8" w:tplc="865C21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B85513"/>
    <w:multiLevelType w:val="hybridMultilevel"/>
    <w:tmpl w:val="F6F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A2332"/>
    <w:multiLevelType w:val="hybridMultilevel"/>
    <w:tmpl w:val="D05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135956">
    <w:abstractNumId w:val="10"/>
  </w:num>
  <w:num w:numId="2" w16cid:durableId="719478124">
    <w:abstractNumId w:val="12"/>
  </w:num>
  <w:num w:numId="3" w16cid:durableId="1908152625">
    <w:abstractNumId w:val="9"/>
  </w:num>
  <w:num w:numId="4" w16cid:durableId="274215200">
    <w:abstractNumId w:val="1"/>
  </w:num>
  <w:num w:numId="5" w16cid:durableId="1558199005">
    <w:abstractNumId w:val="8"/>
  </w:num>
  <w:num w:numId="6" w16cid:durableId="1975480063">
    <w:abstractNumId w:val="23"/>
  </w:num>
  <w:num w:numId="7" w16cid:durableId="1119297994">
    <w:abstractNumId w:val="2"/>
  </w:num>
  <w:num w:numId="8" w16cid:durableId="1214657601">
    <w:abstractNumId w:val="4"/>
  </w:num>
  <w:num w:numId="9" w16cid:durableId="945579421">
    <w:abstractNumId w:val="19"/>
  </w:num>
  <w:num w:numId="10" w16cid:durableId="1364399409">
    <w:abstractNumId w:val="6"/>
  </w:num>
  <w:num w:numId="11" w16cid:durableId="1819885233">
    <w:abstractNumId w:val="22"/>
  </w:num>
  <w:num w:numId="12" w16cid:durableId="1060716742">
    <w:abstractNumId w:val="5"/>
  </w:num>
  <w:num w:numId="13" w16cid:durableId="386421577">
    <w:abstractNumId w:val="16"/>
  </w:num>
  <w:num w:numId="14" w16cid:durableId="1946768221">
    <w:abstractNumId w:val="18"/>
  </w:num>
  <w:num w:numId="15" w16cid:durableId="1380014525">
    <w:abstractNumId w:val="13"/>
  </w:num>
  <w:num w:numId="16" w16cid:durableId="1625116861">
    <w:abstractNumId w:val="3"/>
  </w:num>
  <w:num w:numId="17" w16cid:durableId="344751040">
    <w:abstractNumId w:val="17"/>
  </w:num>
  <w:num w:numId="18" w16cid:durableId="418840742">
    <w:abstractNumId w:val="21"/>
  </w:num>
  <w:num w:numId="19" w16cid:durableId="831870352">
    <w:abstractNumId w:val="15"/>
  </w:num>
  <w:num w:numId="20" w16cid:durableId="1490320534">
    <w:abstractNumId w:val="0"/>
  </w:num>
  <w:num w:numId="21" w16cid:durableId="931090122">
    <w:abstractNumId w:val="20"/>
  </w:num>
  <w:num w:numId="22" w16cid:durableId="1233657339">
    <w:abstractNumId w:val="7"/>
  </w:num>
  <w:num w:numId="23" w16cid:durableId="1539396564">
    <w:abstractNumId w:val="14"/>
  </w:num>
  <w:num w:numId="24" w16cid:durableId="1149903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68A"/>
    <w:rsid w:val="00005BC9"/>
    <w:rsid w:val="00007848"/>
    <w:rsid w:val="0001121E"/>
    <w:rsid w:val="00026D6E"/>
    <w:rsid w:val="000350AF"/>
    <w:rsid w:val="00044D13"/>
    <w:rsid w:val="00050BAC"/>
    <w:rsid w:val="00056B41"/>
    <w:rsid w:val="00080BE3"/>
    <w:rsid w:val="000A15A8"/>
    <w:rsid w:val="000A49EF"/>
    <w:rsid w:val="000B3065"/>
    <w:rsid w:val="000B512C"/>
    <w:rsid w:val="000B629A"/>
    <w:rsid w:val="000F13CC"/>
    <w:rsid w:val="001222AC"/>
    <w:rsid w:val="001354EF"/>
    <w:rsid w:val="00145F55"/>
    <w:rsid w:val="00164534"/>
    <w:rsid w:val="00167574"/>
    <w:rsid w:val="00177755"/>
    <w:rsid w:val="00180DBA"/>
    <w:rsid w:val="001849CE"/>
    <w:rsid w:val="001A3FFE"/>
    <w:rsid w:val="001C65E8"/>
    <w:rsid w:val="001D0B38"/>
    <w:rsid w:val="001D465E"/>
    <w:rsid w:val="001D6F6D"/>
    <w:rsid w:val="001E428D"/>
    <w:rsid w:val="00214E78"/>
    <w:rsid w:val="00221513"/>
    <w:rsid w:val="00227C93"/>
    <w:rsid w:val="00255C86"/>
    <w:rsid w:val="002646C2"/>
    <w:rsid w:val="002A6A18"/>
    <w:rsid w:val="002B729D"/>
    <w:rsid w:val="002C1D51"/>
    <w:rsid w:val="002E3A8A"/>
    <w:rsid w:val="002E51A7"/>
    <w:rsid w:val="002F1F0C"/>
    <w:rsid w:val="00301564"/>
    <w:rsid w:val="003041A6"/>
    <w:rsid w:val="003126F7"/>
    <w:rsid w:val="003279DD"/>
    <w:rsid w:val="003366EF"/>
    <w:rsid w:val="003516B8"/>
    <w:rsid w:val="0035496E"/>
    <w:rsid w:val="00363680"/>
    <w:rsid w:val="00386EDA"/>
    <w:rsid w:val="00387242"/>
    <w:rsid w:val="003C2183"/>
    <w:rsid w:val="003D431E"/>
    <w:rsid w:val="003F0B8D"/>
    <w:rsid w:val="00411FBF"/>
    <w:rsid w:val="004249B8"/>
    <w:rsid w:val="00425CEF"/>
    <w:rsid w:val="004420BF"/>
    <w:rsid w:val="00452519"/>
    <w:rsid w:val="00483C16"/>
    <w:rsid w:val="00484D03"/>
    <w:rsid w:val="00490254"/>
    <w:rsid w:val="00497A18"/>
    <w:rsid w:val="004B5C71"/>
    <w:rsid w:val="004B5D29"/>
    <w:rsid w:val="004B5DEE"/>
    <w:rsid w:val="004D3BFF"/>
    <w:rsid w:val="004D6740"/>
    <w:rsid w:val="004F38C2"/>
    <w:rsid w:val="00517A77"/>
    <w:rsid w:val="00520E1C"/>
    <w:rsid w:val="005234E6"/>
    <w:rsid w:val="00533706"/>
    <w:rsid w:val="005423B0"/>
    <w:rsid w:val="00546C70"/>
    <w:rsid w:val="00555881"/>
    <w:rsid w:val="005671D8"/>
    <w:rsid w:val="00575E21"/>
    <w:rsid w:val="0059040F"/>
    <w:rsid w:val="0059296C"/>
    <w:rsid w:val="00597679"/>
    <w:rsid w:val="005B5B62"/>
    <w:rsid w:val="005B6712"/>
    <w:rsid w:val="005C586E"/>
    <w:rsid w:val="005D4469"/>
    <w:rsid w:val="005E4834"/>
    <w:rsid w:val="005F53E7"/>
    <w:rsid w:val="006028A6"/>
    <w:rsid w:val="00605471"/>
    <w:rsid w:val="00612118"/>
    <w:rsid w:val="00617A77"/>
    <w:rsid w:val="00624DF8"/>
    <w:rsid w:val="006314A5"/>
    <w:rsid w:val="00650E5D"/>
    <w:rsid w:val="00653767"/>
    <w:rsid w:val="00691549"/>
    <w:rsid w:val="006A6D01"/>
    <w:rsid w:val="006E3088"/>
    <w:rsid w:val="006F35A0"/>
    <w:rsid w:val="006F3B2E"/>
    <w:rsid w:val="00727CCF"/>
    <w:rsid w:val="00732957"/>
    <w:rsid w:val="00734E4A"/>
    <w:rsid w:val="00746006"/>
    <w:rsid w:val="0075794D"/>
    <w:rsid w:val="00766E7D"/>
    <w:rsid w:val="00771490"/>
    <w:rsid w:val="00774B25"/>
    <w:rsid w:val="007828BF"/>
    <w:rsid w:val="00784AD2"/>
    <w:rsid w:val="007A4D58"/>
    <w:rsid w:val="007A709B"/>
    <w:rsid w:val="007B6E1A"/>
    <w:rsid w:val="007B71E0"/>
    <w:rsid w:val="007D3157"/>
    <w:rsid w:val="00801614"/>
    <w:rsid w:val="00805495"/>
    <w:rsid w:val="00833FDD"/>
    <w:rsid w:val="008415FC"/>
    <w:rsid w:val="008522FA"/>
    <w:rsid w:val="00876E41"/>
    <w:rsid w:val="00894EF9"/>
    <w:rsid w:val="008C481F"/>
    <w:rsid w:val="009061BE"/>
    <w:rsid w:val="00912A09"/>
    <w:rsid w:val="00947773"/>
    <w:rsid w:val="00954FCE"/>
    <w:rsid w:val="00966E00"/>
    <w:rsid w:val="00972A8C"/>
    <w:rsid w:val="00980E13"/>
    <w:rsid w:val="009A25B3"/>
    <w:rsid w:val="009A34CE"/>
    <w:rsid w:val="009C7649"/>
    <w:rsid w:val="009D02E1"/>
    <w:rsid w:val="009F01F7"/>
    <w:rsid w:val="00A22BEE"/>
    <w:rsid w:val="00A238A3"/>
    <w:rsid w:val="00A2514F"/>
    <w:rsid w:val="00A37AE1"/>
    <w:rsid w:val="00A60BDC"/>
    <w:rsid w:val="00A6338C"/>
    <w:rsid w:val="00A703A2"/>
    <w:rsid w:val="00AE155B"/>
    <w:rsid w:val="00AF14EF"/>
    <w:rsid w:val="00AF5197"/>
    <w:rsid w:val="00B05558"/>
    <w:rsid w:val="00B140E4"/>
    <w:rsid w:val="00B15156"/>
    <w:rsid w:val="00B16577"/>
    <w:rsid w:val="00B20AEE"/>
    <w:rsid w:val="00B417DA"/>
    <w:rsid w:val="00B4474E"/>
    <w:rsid w:val="00B51234"/>
    <w:rsid w:val="00B5350B"/>
    <w:rsid w:val="00B61B88"/>
    <w:rsid w:val="00B636AA"/>
    <w:rsid w:val="00B921C1"/>
    <w:rsid w:val="00B934AE"/>
    <w:rsid w:val="00BB16EA"/>
    <w:rsid w:val="00BB79AE"/>
    <w:rsid w:val="00BE7E95"/>
    <w:rsid w:val="00C02627"/>
    <w:rsid w:val="00C03BB9"/>
    <w:rsid w:val="00C20E07"/>
    <w:rsid w:val="00C46671"/>
    <w:rsid w:val="00C526C1"/>
    <w:rsid w:val="00C634FF"/>
    <w:rsid w:val="00C6605E"/>
    <w:rsid w:val="00C74DF7"/>
    <w:rsid w:val="00C93BE8"/>
    <w:rsid w:val="00CA3271"/>
    <w:rsid w:val="00CA559B"/>
    <w:rsid w:val="00CC3EB7"/>
    <w:rsid w:val="00CC7DDD"/>
    <w:rsid w:val="00CD7CB0"/>
    <w:rsid w:val="00CF2632"/>
    <w:rsid w:val="00CF282E"/>
    <w:rsid w:val="00D024D9"/>
    <w:rsid w:val="00D078D2"/>
    <w:rsid w:val="00D27E34"/>
    <w:rsid w:val="00D315FD"/>
    <w:rsid w:val="00D3259F"/>
    <w:rsid w:val="00D3268A"/>
    <w:rsid w:val="00D6099C"/>
    <w:rsid w:val="00D624F4"/>
    <w:rsid w:val="00D67EC3"/>
    <w:rsid w:val="00D91B89"/>
    <w:rsid w:val="00D97B46"/>
    <w:rsid w:val="00DB0691"/>
    <w:rsid w:val="00DB56BE"/>
    <w:rsid w:val="00DB5919"/>
    <w:rsid w:val="00DB5F1E"/>
    <w:rsid w:val="00E36801"/>
    <w:rsid w:val="00E441E4"/>
    <w:rsid w:val="00E53435"/>
    <w:rsid w:val="00E857CC"/>
    <w:rsid w:val="00E97A88"/>
    <w:rsid w:val="00EA2DA8"/>
    <w:rsid w:val="00EA7F76"/>
    <w:rsid w:val="00EB0FF6"/>
    <w:rsid w:val="00EB1924"/>
    <w:rsid w:val="00EC4A19"/>
    <w:rsid w:val="00EE269A"/>
    <w:rsid w:val="00EF2E52"/>
    <w:rsid w:val="00F01CFF"/>
    <w:rsid w:val="00F23B0A"/>
    <w:rsid w:val="00F24C7F"/>
    <w:rsid w:val="00F37320"/>
    <w:rsid w:val="00F379D3"/>
    <w:rsid w:val="00F42223"/>
    <w:rsid w:val="00F63496"/>
    <w:rsid w:val="00F750F3"/>
    <w:rsid w:val="00F976E0"/>
    <w:rsid w:val="00FA490A"/>
    <w:rsid w:val="00FA75E3"/>
    <w:rsid w:val="00FB386F"/>
    <w:rsid w:val="00FB4FB5"/>
    <w:rsid w:val="00FE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CB169"/>
  <w15:docId w15:val="{B8B3D4EA-143E-0C4F-9884-56F0C122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8A"/>
    <w:pPr>
      <w:spacing w:after="0" w:line="240" w:lineRule="auto"/>
    </w:pPr>
    <w:rPr>
      <w:rFonts w:asciiTheme="minorHAnsi" w:eastAsiaTheme="minorEastAsia" w:hAnsiTheme="minorHAnsi" w:cstheme="minorBidi"/>
      <w:sz w:val="22"/>
      <w:szCs w:val="22"/>
      <w:lang w:val="uz-Cyrl-U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68A"/>
    <w:pPr>
      <w:spacing w:after="0" w:line="240" w:lineRule="auto"/>
    </w:pPr>
    <w:rPr>
      <w:rFonts w:asciiTheme="minorHAnsi" w:eastAsiaTheme="minorEastAsia" w:hAnsiTheme="minorHAnsi" w:cstheme="minorBidi"/>
      <w:sz w:val="22"/>
      <w:szCs w:val="22"/>
      <w:lang w:val="uz-Cyrl-U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Paragraph,IBL List Paragraph,Дэд гарчиг,List Paragraph Num,Colorful List - Accent 11,List Paragraph (numbered (a)),Bullets,List Paragraph nowy,References,Numbered List Paragraph,Subtitle1,Subtitle11,Bullet,Citation List"/>
    <w:basedOn w:val="Normal"/>
    <w:link w:val="ListParagraphChar"/>
    <w:uiPriority w:val="34"/>
    <w:qFormat/>
    <w:rsid w:val="00B636AA"/>
    <w:pPr>
      <w:ind w:left="720"/>
      <w:contextualSpacing/>
    </w:pPr>
  </w:style>
  <w:style w:type="character" w:customStyle="1" w:styleId="ListParagraphChar">
    <w:name w:val="List Paragraph Char"/>
    <w:aliases w:val="List Paragraph 1 Char,Paragraph Char,IBL List Paragraph Char,Дэд гарчиг Char,List Paragraph Num Char,Colorful List - Accent 11 Char,List Paragraph (numbered (a)) Char,Bullets Char,List Paragraph nowy Char,References Char,Bullet Char"/>
    <w:basedOn w:val="DefaultParagraphFont"/>
    <w:link w:val="ListParagraph"/>
    <w:uiPriority w:val="34"/>
    <w:qFormat/>
    <w:rsid w:val="00F24C7F"/>
    <w:rPr>
      <w:rFonts w:asciiTheme="minorHAnsi" w:eastAsiaTheme="minorEastAsia" w:hAnsiTheme="minorHAnsi" w:cstheme="minorBidi"/>
      <w:sz w:val="22"/>
      <w:szCs w:val="22"/>
      <w:lang w:val="uz-Cyrl-UZ" w:eastAsia="zh-CN"/>
    </w:rPr>
  </w:style>
  <w:style w:type="paragraph" w:styleId="Title">
    <w:name w:val="Title"/>
    <w:basedOn w:val="Normal"/>
    <w:next w:val="Normal"/>
    <w:link w:val="TitleChar"/>
    <w:uiPriority w:val="10"/>
    <w:qFormat/>
    <w:rsid w:val="00F24C7F"/>
    <w:pPr>
      <w:keepNext/>
      <w:keepLines/>
      <w:spacing w:before="480" w:after="120"/>
    </w:pPr>
    <w:rPr>
      <w:b/>
      <w:kern w:val="0"/>
      <w:sz w:val="72"/>
      <w:szCs w:val="72"/>
      <w14:ligatures w14:val="none"/>
    </w:rPr>
  </w:style>
  <w:style w:type="character" w:customStyle="1" w:styleId="TitleChar">
    <w:name w:val="Title Char"/>
    <w:basedOn w:val="DefaultParagraphFont"/>
    <w:link w:val="Title"/>
    <w:uiPriority w:val="10"/>
    <w:rsid w:val="00F24C7F"/>
    <w:rPr>
      <w:rFonts w:asciiTheme="minorHAnsi" w:eastAsiaTheme="minorEastAsia" w:hAnsiTheme="minorHAnsi" w:cstheme="minorBidi"/>
      <w:b/>
      <w:kern w:val="0"/>
      <w:sz w:val="72"/>
      <w:szCs w:val="72"/>
      <w:lang w:val="uz-Cyrl-UZ" w:eastAsia="zh-CN"/>
      <w14:ligatures w14:val="none"/>
    </w:rPr>
  </w:style>
  <w:style w:type="character" w:styleId="Hyperlink">
    <w:name w:val="Hyperlink"/>
    <w:basedOn w:val="DefaultParagraphFont"/>
    <w:uiPriority w:val="99"/>
    <w:unhideWhenUsed/>
    <w:rsid w:val="00EE269A"/>
    <w:rPr>
      <w:color w:val="0563C1" w:themeColor="hyperlink"/>
      <w:u w:val="single"/>
    </w:rPr>
  </w:style>
  <w:style w:type="character" w:styleId="Strong">
    <w:name w:val="Strong"/>
    <w:uiPriority w:val="22"/>
    <w:qFormat/>
    <w:rsid w:val="00EE269A"/>
    <w:rPr>
      <w:b/>
      <w:bCs/>
    </w:rPr>
  </w:style>
  <w:style w:type="paragraph" w:customStyle="1" w:styleId="msghead">
    <w:name w:val="msg_head"/>
    <w:basedOn w:val="Normal"/>
    <w:rsid w:val="00EE269A"/>
    <w:pPr>
      <w:spacing w:before="100" w:beforeAutospacing="1" w:after="100" w:afterAutospacing="1"/>
    </w:pPr>
    <w:rPr>
      <w:rFonts w:ascii="Times New Roman" w:eastAsia="Yu Mincho" w:hAnsi="Times New Roman" w:cs="Times New Roman"/>
      <w:kern w:val="0"/>
      <w:sz w:val="24"/>
      <w:szCs w:val="24"/>
      <w:lang w:val="en-US" w:eastAsia="en-US"/>
      <w14:ligatures w14:val="none"/>
    </w:rPr>
  </w:style>
  <w:style w:type="paragraph" w:styleId="Revision">
    <w:name w:val="Revision"/>
    <w:hidden/>
    <w:uiPriority w:val="99"/>
    <w:semiHidden/>
    <w:rsid w:val="00F01CFF"/>
    <w:pPr>
      <w:spacing w:after="0" w:line="240" w:lineRule="auto"/>
    </w:pPr>
    <w:rPr>
      <w:rFonts w:asciiTheme="minorHAnsi" w:eastAsiaTheme="minorEastAsia" w:hAnsiTheme="minorHAnsi" w:cstheme="minorBidi"/>
      <w:sz w:val="22"/>
      <w:szCs w:val="22"/>
      <w:lang w:val="uz-Cyrl-UZ" w:eastAsia="zh-CN"/>
    </w:rPr>
  </w:style>
  <w:style w:type="paragraph" w:styleId="BalloonText">
    <w:name w:val="Balloon Text"/>
    <w:basedOn w:val="Normal"/>
    <w:link w:val="BalloonTextChar"/>
    <w:uiPriority w:val="99"/>
    <w:semiHidden/>
    <w:unhideWhenUsed/>
    <w:rsid w:val="00597679"/>
    <w:rPr>
      <w:rFonts w:ascii="Lucida Grande" w:hAnsi="Lucida Grande"/>
      <w:sz w:val="18"/>
      <w:szCs w:val="18"/>
    </w:rPr>
  </w:style>
  <w:style w:type="character" w:customStyle="1" w:styleId="BalloonTextChar">
    <w:name w:val="Balloon Text Char"/>
    <w:basedOn w:val="DefaultParagraphFont"/>
    <w:link w:val="BalloonText"/>
    <w:uiPriority w:val="99"/>
    <w:semiHidden/>
    <w:rsid w:val="00597679"/>
    <w:rPr>
      <w:rFonts w:ascii="Lucida Grande" w:eastAsiaTheme="minorEastAsia" w:hAnsi="Lucida Grande" w:cstheme="minorBidi"/>
      <w:sz w:val="18"/>
      <w:szCs w:val="18"/>
      <w:lang w:val="uz-Cyrl-UZ" w:eastAsia="zh-CN"/>
    </w:rPr>
  </w:style>
  <w:style w:type="character" w:customStyle="1" w:styleId="normaltextrun">
    <w:name w:val="normaltextrun"/>
    <w:basedOn w:val="DefaultParagraphFont"/>
    <w:rsid w:val="00DB5919"/>
  </w:style>
  <w:style w:type="character" w:customStyle="1" w:styleId="eop">
    <w:name w:val="eop"/>
    <w:basedOn w:val="DefaultParagraphFont"/>
    <w:rsid w:val="00DB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7615</Words>
  <Characters>43408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NCHR</dc:creator>
  <cp:keywords/>
  <dc:description/>
  <cp:lastModifiedBy>Nominchimeg Davaanyam</cp:lastModifiedBy>
  <cp:revision>4</cp:revision>
  <cp:lastPrinted>2023-12-05T02:23:00Z</cp:lastPrinted>
  <dcterms:created xsi:type="dcterms:W3CDTF">2023-12-05T03:11:00Z</dcterms:created>
  <dcterms:modified xsi:type="dcterms:W3CDTF">2023-12-05T09:04:00Z</dcterms:modified>
</cp:coreProperties>
</file>